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A661" w14:textId="77777777" w:rsidR="00CF2612" w:rsidRPr="00CF2612" w:rsidRDefault="00CF2612" w:rsidP="00CF2612">
      <w:pPr>
        <w:pStyle w:val="papertitle"/>
        <w:spacing w:before="160" w:after="320"/>
      </w:pPr>
      <w:r w:rsidRPr="00CF2612">
        <w:t xml:space="preserve">Deepfake Detection </w:t>
      </w:r>
      <w:proofErr w:type="gramStart"/>
      <w:r w:rsidRPr="00CF2612">
        <w:t>In</w:t>
      </w:r>
      <w:proofErr w:type="gramEnd"/>
      <w:r w:rsidRPr="00CF2612">
        <w:t xml:space="preserve"> Medical Images Using Mask RCNN</w:t>
      </w:r>
    </w:p>
    <w:p w14:paraId="763DDAF8" w14:textId="137094A8" w:rsidR="00CF2612" w:rsidRPr="00CF2612" w:rsidRDefault="00CF2612" w:rsidP="00CF2612">
      <w:pPr>
        <w:pStyle w:val="papertitle"/>
        <w:spacing w:before="160" w:after="320"/>
        <w:rPr>
          <w:sz w:val="20"/>
          <w:szCs w:val="20"/>
          <w:vertAlign w:val="superscript"/>
        </w:rPr>
      </w:pPr>
      <w:r w:rsidRPr="00CF2612">
        <w:rPr>
          <w:sz w:val="20"/>
          <w:szCs w:val="20"/>
          <w:vertAlign w:val="superscript"/>
        </w:rPr>
        <w:t>1</w:t>
      </w:r>
      <w:r w:rsidRPr="00CF2612">
        <w:rPr>
          <w:sz w:val="20"/>
          <w:szCs w:val="20"/>
        </w:rPr>
        <w:t xml:space="preserve">Professor Mr. R.A. </w:t>
      </w:r>
      <w:proofErr w:type="spellStart"/>
      <w:r w:rsidRPr="00CF2612">
        <w:rPr>
          <w:sz w:val="20"/>
          <w:szCs w:val="20"/>
        </w:rPr>
        <w:t>Ghadage</w:t>
      </w:r>
      <w:proofErr w:type="spellEnd"/>
      <w:r w:rsidRPr="00CF2612">
        <w:rPr>
          <w:sz w:val="20"/>
          <w:szCs w:val="20"/>
        </w:rPr>
        <w:t xml:space="preserve">, </w:t>
      </w:r>
      <w:r w:rsidRPr="00CF2612">
        <w:rPr>
          <w:sz w:val="20"/>
          <w:szCs w:val="20"/>
          <w:vertAlign w:val="superscript"/>
        </w:rPr>
        <w:t>2</w:t>
      </w:r>
      <w:r w:rsidRPr="00CF2612">
        <w:rPr>
          <w:sz w:val="20"/>
          <w:szCs w:val="20"/>
        </w:rPr>
        <w:t xml:space="preserve">Priya Prashant Sarode, </w:t>
      </w:r>
      <w:r w:rsidRPr="00CF2612">
        <w:rPr>
          <w:sz w:val="20"/>
          <w:szCs w:val="20"/>
          <w:vertAlign w:val="superscript"/>
        </w:rPr>
        <w:t>3</w:t>
      </w:r>
      <w:r w:rsidRPr="00CF2612">
        <w:rPr>
          <w:sz w:val="20"/>
          <w:szCs w:val="20"/>
        </w:rPr>
        <w:t xml:space="preserve"> Vrushali Anil </w:t>
      </w:r>
      <w:proofErr w:type="spellStart"/>
      <w:r w:rsidRPr="00CF2612">
        <w:rPr>
          <w:sz w:val="20"/>
          <w:szCs w:val="20"/>
        </w:rPr>
        <w:t>Zinj</w:t>
      </w:r>
      <w:proofErr w:type="spellEnd"/>
    </w:p>
    <w:p w14:paraId="3E064717" w14:textId="77777777" w:rsidR="00CF2612" w:rsidRPr="00CF2612" w:rsidRDefault="00CF2612" w:rsidP="00CF2612">
      <w:pPr>
        <w:pStyle w:val="Affiliation"/>
        <w:rPr>
          <w:rFonts w:eastAsia="Times New Roman"/>
        </w:rPr>
      </w:pPr>
      <w:r w:rsidRPr="00CF2612">
        <w:rPr>
          <w:rFonts w:eastAsia="Times New Roman"/>
          <w:vertAlign w:val="superscript"/>
        </w:rPr>
        <w:t>1</w:t>
      </w:r>
      <w:r w:rsidRPr="00CF2612">
        <w:rPr>
          <w:rFonts w:eastAsia="Times New Roman"/>
        </w:rPr>
        <w:t xml:space="preserve">Professor, </w:t>
      </w:r>
      <w:r w:rsidRPr="00CF2612">
        <w:rPr>
          <w:rFonts w:eastAsia="Times New Roman"/>
          <w:vertAlign w:val="superscript"/>
        </w:rPr>
        <w:t>23</w:t>
      </w:r>
      <w:r w:rsidRPr="00CF2612">
        <w:rPr>
          <w:rFonts w:eastAsia="Times New Roman"/>
        </w:rPr>
        <w:t>Student</w:t>
      </w:r>
    </w:p>
    <w:p w14:paraId="11E225E2" w14:textId="77777777" w:rsidR="00CF2612" w:rsidRPr="00CF2612" w:rsidRDefault="00CF2612" w:rsidP="00CF2612">
      <w:pPr>
        <w:pStyle w:val="Affiliation"/>
        <w:rPr>
          <w:rFonts w:eastAsia="Times New Roman"/>
        </w:rPr>
      </w:pPr>
      <w:r w:rsidRPr="00CF2612">
        <w:rPr>
          <w:rFonts w:eastAsia="Times New Roman"/>
          <w:vertAlign w:val="superscript"/>
        </w:rPr>
        <w:t>1</w:t>
      </w:r>
      <w:r w:rsidRPr="00CF2612">
        <w:rPr>
          <w:rFonts w:eastAsia="Times New Roman"/>
        </w:rPr>
        <w:t xml:space="preserve">Department of Computer Engineering, </w:t>
      </w:r>
    </w:p>
    <w:p w14:paraId="2BD4117D" w14:textId="77777777" w:rsidR="00CF2612" w:rsidRPr="00CF2612" w:rsidRDefault="00CF2612" w:rsidP="00CF2612">
      <w:pPr>
        <w:pStyle w:val="Affiliation"/>
      </w:pPr>
      <w:r w:rsidRPr="00CF2612">
        <w:rPr>
          <w:rFonts w:eastAsia="Times New Roman"/>
        </w:rPr>
        <w:t>Shri Chhatrapati Shivaji Maharaj College </w:t>
      </w:r>
      <w:proofErr w:type="gramStart"/>
      <w:r w:rsidRPr="00CF2612">
        <w:rPr>
          <w:rFonts w:eastAsia="Times New Roman"/>
        </w:rPr>
        <w:t>Of</w:t>
      </w:r>
      <w:proofErr w:type="gramEnd"/>
      <w:r w:rsidRPr="00CF2612">
        <w:rPr>
          <w:rFonts w:eastAsia="Times New Roman"/>
        </w:rPr>
        <w:t> Engineering</w:t>
      </w:r>
      <w:r w:rsidRPr="00CF2612">
        <w:t>, Ahilyanagar, India</w:t>
      </w:r>
    </w:p>
    <w:p w14:paraId="4E5A2752" w14:textId="3CED4A50" w:rsidR="00CF2612" w:rsidRPr="00CF2612" w:rsidRDefault="00CF2612" w:rsidP="00CF2612">
      <w:pPr>
        <w:jc w:val="both"/>
        <w:rPr>
          <w:i/>
          <w:iCs/>
        </w:rPr>
      </w:pPr>
      <w:r w:rsidRPr="00CF2612">
        <w:t>__________________________________________________________________________________________</w:t>
      </w:r>
    </w:p>
    <w:p w14:paraId="5F65E207" w14:textId="77777777" w:rsidR="00CF2612" w:rsidRDefault="00CF2612" w:rsidP="00CF2612">
      <w:pPr>
        <w:pStyle w:val="Abstract"/>
        <w:spacing w:after="0"/>
        <w:ind w:firstLine="0"/>
        <w:rPr>
          <w:i/>
          <w:iCs/>
          <w:sz w:val="20"/>
          <w:szCs w:val="20"/>
        </w:rPr>
      </w:pPr>
    </w:p>
    <w:p w14:paraId="73A340D7" w14:textId="7648BC1F" w:rsidR="00CF2612" w:rsidRPr="00CF2612" w:rsidRDefault="00CF2612" w:rsidP="00CF2612">
      <w:pPr>
        <w:pStyle w:val="Abstract"/>
        <w:spacing w:after="0"/>
        <w:ind w:firstLine="0"/>
        <w:rPr>
          <w:i/>
          <w:sz w:val="20"/>
          <w:szCs w:val="20"/>
        </w:rPr>
      </w:pPr>
      <w:r w:rsidRPr="00CF2612">
        <w:rPr>
          <w:i/>
          <w:iCs/>
          <w:sz w:val="20"/>
          <w:szCs w:val="20"/>
        </w:rPr>
        <w:t xml:space="preserve">Abstract: </w:t>
      </w:r>
      <w:r w:rsidRPr="00CF2612">
        <w:rPr>
          <w:rFonts w:eastAsia="Calibri"/>
          <w:b w:val="0"/>
          <w:sz w:val="20"/>
          <w:szCs w:val="20"/>
          <w:lang w:eastAsia="en-US"/>
        </w:rPr>
        <w:t xml:space="preserve"> </w:t>
      </w:r>
      <w:r w:rsidRPr="00CF2612">
        <w:rPr>
          <w:b w:val="0"/>
          <w:bCs w:val="0"/>
          <w:sz w:val="20"/>
          <w:szCs w:val="20"/>
        </w:rPr>
        <w:t>Deepfakes in medical imaging pose a critical threat to healthcare integrity by enabling malicious alterations of diagnostic scans. In this paper, we propose a novel approach to detect deepfake modifications in brain MRI images using Mask R-CNN. Our system distinguishes among four categories (</w:t>
      </w:r>
      <w:proofErr w:type="spellStart"/>
      <w:r w:rsidRPr="00CF2612">
        <w:rPr>
          <w:b w:val="0"/>
          <w:bCs w:val="0"/>
          <w:sz w:val="20"/>
          <w:szCs w:val="20"/>
        </w:rPr>
        <w:t>i</w:t>
      </w:r>
      <w:proofErr w:type="spellEnd"/>
      <w:r w:rsidRPr="00CF2612">
        <w:rPr>
          <w:b w:val="0"/>
          <w:bCs w:val="0"/>
          <w:sz w:val="20"/>
          <w:szCs w:val="20"/>
        </w:rPr>
        <w:t>) real tumor, (ii) no tumor, (iii) deepfake-added tumor, and (iv) deepfake-removed tumor by leveraging a pixel-level segmentation methodology. This solution addresses the challenge of subtle manipulations, often imperceptible to the naked eye, by combining instance segmentation and classification, thereby offering higher diagnostic reliability. We begin by reviewing existing work on object detection, segmentation, and deepfake detection in medical images. Our proposed system architecture integrates a Next.js front end with a Python-based backend, featuring a Mask R-CNN model trained on a curated dataset of 1300 brain MRI scans. Experimental results demonstrate that our approach can effectively identify tampered regions, enhancing trust in medical imaging and mitigating the risk of fraudulent manipulations. We conclude with a discussion of future directions for improving model generalizability and performance in broader clinical contexts.</w:t>
      </w:r>
    </w:p>
    <w:p w14:paraId="58FB76F5" w14:textId="77777777" w:rsidR="00CF2612" w:rsidRPr="00CF2612" w:rsidRDefault="00CF2612" w:rsidP="00CF2612">
      <w:pPr>
        <w:pStyle w:val="keywords"/>
        <w:spacing w:after="0"/>
        <w:ind w:firstLine="0"/>
        <w:rPr>
          <w:i/>
          <w:sz w:val="20"/>
          <w:szCs w:val="20"/>
        </w:rPr>
      </w:pPr>
    </w:p>
    <w:p w14:paraId="6818C3BD" w14:textId="01C84F2B" w:rsidR="00CF2612" w:rsidRPr="00CF2612" w:rsidRDefault="00CF2612" w:rsidP="00CF2612">
      <w:pPr>
        <w:pStyle w:val="keywords"/>
        <w:rPr>
          <w:sz w:val="20"/>
          <w:szCs w:val="20"/>
        </w:rPr>
      </w:pPr>
      <w:r w:rsidRPr="00CF2612">
        <w:rPr>
          <w:i/>
          <w:sz w:val="20"/>
          <w:szCs w:val="20"/>
        </w:rPr>
        <w:t>Index Terms</w:t>
      </w:r>
      <w:r w:rsidRPr="00CF2612">
        <w:rPr>
          <w:rFonts w:eastAsia="Times New Roman"/>
          <w:sz w:val="20"/>
          <w:szCs w:val="20"/>
        </w:rPr>
        <w:t xml:space="preserve"> - </w:t>
      </w:r>
      <w:r w:rsidRPr="00CF2612">
        <w:rPr>
          <w:sz w:val="20"/>
          <w:szCs w:val="20"/>
        </w:rPr>
        <w:t>Deepfake Detection, Medical Imaging, Brain MRI, Mask R-CNN, Segmentation, Tumor Analysi</w:t>
      </w:r>
      <w:r>
        <w:rPr>
          <w:sz w:val="20"/>
          <w:szCs w:val="20"/>
        </w:rPr>
        <w:t>s</w:t>
      </w:r>
    </w:p>
    <w:p w14:paraId="191A1363" w14:textId="46F4540A" w:rsidR="00CF2612" w:rsidRPr="00CF2612" w:rsidRDefault="00CF2612" w:rsidP="00CF2612">
      <w:pPr>
        <w:pStyle w:val="keywords"/>
        <w:spacing w:after="0"/>
        <w:ind w:firstLine="0"/>
        <w:rPr>
          <w:sz w:val="20"/>
          <w:szCs w:val="20"/>
        </w:rPr>
      </w:pPr>
      <w:r w:rsidRPr="00CF2612">
        <w:rPr>
          <w:b w:val="0"/>
          <w:bCs w:val="0"/>
          <w:i/>
          <w:sz w:val="20"/>
          <w:szCs w:val="20"/>
        </w:rPr>
        <w:t>_______________________________________________________________________________________</w:t>
      </w:r>
    </w:p>
    <w:p w14:paraId="0DCC0B89" w14:textId="77777777" w:rsidR="00CF2612" w:rsidRDefault="00CF2612" w:rsidP="00CF2612">
      <w:pPr>
        <w:pStyle w:val="Heading1"/>
        <w:numPr>
          <w:ilvl w:val="0"/>
          <w:numId w:val="1"/>
        </w:numPr>
        <w:jc w:val="left"/>
        <w:rPr>
          <w:b/>
        </w:rPr>
      </w:pPr>
      <w:r>
        <w:rPr>
          <w:b/>
        </w:rPr>
        <w:t>Introduction</w:t>
      </w:r>
    </w:p>
    <w:p w14:paraId="67E33CDE" w14:textId="77777777" w:rsidR="00CF2612" w:rsidRDefault="00CF2612" w:rsidP="00CF2612">
      <w:pPr>
        <w:pStyle w:val="BodyText"/>
        <w:rPr>
          <w:lang w:eastAsia="en-US"/>
        </w:rPr>
      </w:pPr>
    </w:p>
    <w:p w14:paraId="13A2F009" w14:textId="77777777" w:rsidR="00CF2612" w:rsidRPr="00616AE1" w:rsidRDefault="00CF2612" w:rsidP="00CF2612">
      <w:pPr>
        <w:jc w:val="both"/>
        <w:rPr>
          <w:lang w:val="en-IN"/>
        </w:rPr>
      </w:pPr>
      <w:r w:rsidRPr="00616AE1">
        <w:rPr>
          <w:lang w:val="en-IN"/>
        </w:rPr>
        <w:t>Medical images, such as MRI scans, are a cornerstone of modern healthcare diagnostics. These images guide clinical decision-making, influence treatment plans, and play a pivotal role in research studies. However, the emergence of advanced image synthesis and manipulation techniques—commonly referred to as deepfakes</w:t>
      </w:r>
      <w:r>
        <w:rPr>
          <w:lang w:val="en-IN"/>
        </w:rPr>
        <w:t xml:space="preserve"> </w:t>
      </w:r>
      <w:r w:rsidRPr="00616AE1">
        <w:rPr>
          <w:lang w:val="en-IN"/>
        </w:rPr>
        <w:t xml:space="preserve">poses a new threat to the integrity and reliability of medical data. Malicious actors can insert or remove pathological markers, such as </w:t>
      </w:r>
      <w:proofErr w:type="spellStart"/>
      <w:r w:rsidRPr="00616AE1">
        <w:rPr>
          <w:lang w:val="en-IN"/>
        </w:rPr>
        <w:t>tumors</w:t>
      </w:r>
      <w:proofErr w:type="spellEnd"/>
      <w:r w:rsidRPr="00616AE1">
        <w:rPr>
          <w:lang w:val="en-IN"/>
        </w:rPr>
        <w:t>, in MRI scans, potentially leading to misdiagnosis or fraud.</w:t>
      </w:r>
    </w:p>
    <w:p w14:paraId="6CDF4582" w14:textId="77777777" w:rsidR="00CF2612" w:rsidRPr="00616AE1" w:rsidRDefault="00CF2612" w:rsidP="00CF2612">
      <w:pPr>
        <w:jc w:val="both"/>
        <w:rPr>
          <w:lang w:val="en-IN"/>
        </w:rPr>
      </w:pPr>
      <w:r w:rsidRPr="00616AE1">
        <w:rPr>
          <w:lang w:val="en-IN"/>
        </w:rPr>
        <w:t>Historically, digital image manipulation required extensive manual editing skills. With the rise of deep generative models like Generative Adversarial Networks (GANs), the process of creating high-fidelity synthetic or tampered images has become more accessible and difficult to detect. This phenomenon has been widely studied in the context of facial manipulations in videos and photographs, but its implications in the medical domain have only recently garnered attention.</w:t>
      </w:r>
    </w:p>
    <w:p w14:paraId="4C7A8DED" w14:textId="77777777" w:rsidR="00CF2612" w:rsidRPr="00616AE1" w:rsidRDefault="00CF2612" w:rsidP="00CF2612">
      <w:pPr>
        <w:jc w:val="both"/>
        <w:rPr>
          <w:lang w:val="en-IN"/>
        </w:rPr>
      </w:pPr>
      <w:r w:rsidRPr="00616AE1">
        <w:rPr>
          <w:lang w:val="en-IN"/>
        </w:rPr>
        <w:t>Brain MRI images are especially susceptible to deepfake manipulations because they are rich in intricate anatomical details. A slight alteration to an MRI</w:t>
      </w:r>
      <w:r>
        <w:rPr>
          <w:lang w:val="en-IN"/>
        </w:rPr>
        <w:t xml:space="preserve"> </w:t>
      </w:r>
      <w:r w:rsidRPr="00616AE1">
        <w:rPr>
          <w:lang w:val="en-IN"/>
        </w:rPr>
        <w:t xml:space="preserve">such as adding a small </w:t>
      </w:r>
      <w:proofErr w:type="spellStart"/>
      <w:r w:rsidRPr="00616AE1">
        <w:rPr>
          <w:lang w:val="en-IN"/>
        </w:rPr>
        <w:t>tumor</w:t>
      </w:r>
      <w:proofErr w:type="spellEnd"/>
      <w:r w:rsidRPr="00616AE1">
        <w:rPr>
          <w:lang w:val="en-IN"/>
        </w:rPr>
        <w:t xml:space="preserve"> mass</w:t>
      </w:r>
      <w:r>
        <w:rPr>
          <w:lang w:val="en-IN"/>
        </w:rPr>
        <w:t xml:space="preserve"> </w:t>
      </w:r>
      <w:r w:rsidRPr="00616AE1">
        <w:rPr>
          <w:lang w:val="en-IN"/>
        </w:rPr>
        <w:t xml:space="preserve">could be overlooked by automated or semi-automated screening systems. Conversely, removing a legitimate </w:t>
      </w:r>
      <w:proofErr w:type="spellStart"/>
      <w:r w:rsidRPr="00616AE1">
        <w:rPr>
          <w:lang w:val="en-IN"/>
        </w:rPr>
        <w:t>tumor</w:t>
      </w:r>
      <w:proofErr w:type="spellEnd"/>
      <w:r w:rsidRPr="00616AE1">
        <w:rPr>
          <w:lang w:val="en-IN"/>
        </w:rPr>
        <w:t xml:space="preserve"> from a scan might lead to severe clinical misinterpretations. Robust, automated detection systems are therefore necessary to ensure that tampered images do not compromise patient care.</w:t>
      </w:r>
    </w:p>
    <w:p w14:paraId="14A3A720" w14:textId="77777777" w:rsidR="00CF2612" w:rsidRPr="00616AE1" w:rsidRDefault="00CF2612" w:rsidP="00CF2612">
      <w:pPr>
        <w:jc w:val="both"/>
        <w:rPr>
          <w:lang w:val="en-IN"/>
        </w:rPr>
      </w:pPr>
      <w:r w:rsidRPr="00616AE1">
        <w:rPr>
          <w:lang w:val="en-IN"/>
        </w:rPr>
        <w:t xml:space="preserve">Modern object detection architectures like YOLO and Faster R-CNN have been instrumental in medical image analysis tasks, including </w:t>
      </w:r>
      <w:proofErr w:type="spellStart"/>
      <w:r w:rsidRPr="00616AE1">
        <w:rPr>
          <w:lang w:val="en-IN"/>
        </w:rPr>
        <w:t>tumor</w:t>
      </w:r>
      <w:proofErr w:type="spellEnd"/>
      <w:r w:rsidRPr="00616AE1">
        <w:rPr>
          <w:lang w:val="en-IN"/>
        </w:rPr>
        <w:t xml:space="preserve"> detection, lesion segmentation, and anomaly classification. However, these methods typically provide only bounding boxes and lack the fine-grained pixel-level segmentation required to spot subtle manipulations. Mask R-CNN improves upon these models by offering instance segmentation, which can delineate the exact shape of a suspicious region</w:t>
      </w:r>
      <w:r>
        <w:rPr>
          <w:lang w:val="en-IN"/>
        </w:rPr>
        <w:t xml:space="preserve"> </w:t>
      </w:r>
      <w:r w:rsidRPr="00616AE1">
        <w:rPr>
          <w:lang w:val="en-IN"/>
        </w:rPr>
        <w:t xml:space="preserve">making it particularly suitable for detecting artificially added or removed </w:t>
      </w:r>
      <w:proofErr w:type="spellStart"/>
      <w:r w:rsidRPr="00616AE1">
        <w:rPr>
          <w:lang w:val="en-IN"/>
        </w:rPr>
        <w:t>tumors</w:t>
      </w:r>
      <w:proofErr w:type="spellEnd"/>
      <w:r w:rsidRPr="00616AE1">
        <w:rPr>
          <w:lang w:val="en-IN"/>
        </w:rPr>
        <w:t>.</w:t>
      </w:r>
    </w:p>
    <w:p w14:paraId="654F2AEC" w14:textId="77777777" w:rsidR="00CF2612" w:rsidRPr="00616AE1" w:rsidRDefault="00CF2612" w:rsidP="00CF2612">
      <w:pPr>
        <w:jc w:val="both"/>
        <w:rPr>
          <w:lang w:val="en-IN"/>
        </w:rPr>
      </w:pPr>
      <w:r w:rsidRPr="00616AE1">
        <w:rPr>
          <w:lang w:val="en-IN"/>
        </w:rPr>
        <w:t xml:space="preserve">In this paper, we propose a comprehensive solution to detect deepfakes in brain MRI images by leveraging Mask R-CNN. Our system is designed to handle four categories: real </w:t>
      </w:r>
      <w:proofErr w:type="spellStart"/>
      <w:r w:rsidRPr="00616AE1">
        <w:rPr>
          <w:lang w:val="en-IN"/>
        </w:rPr>
        <w:t>tumor</w:t>
      </w:r>
      <w:proofErr w:type="spellEnd"/>
      <w:r w:rsidRPr="00616AE1">
        <w:rPr>
          <w:lang w:val="en-IN"/>
        </w:rPr>
        <w:t xml:space="preserve">, no </w:t>
      </w:r>
      <w:proofErr w:type="spellStart"/>
      <w:r w:rsidRPr="00616AE1">
        <w:rPr>
          <w:lang w:val="en-IN"/>
        </w:rPr>
        <w:t>tumor</w:t>
      </w:r>
      <w:proofErr w:type="spellEnd"/>
      <w:r w:rsidRPr="00616AE1">
        <w:rPr>
          <w:lang w:val="en-IN"/>
        </w:rPr>
        <w:t xml:space="preserve">, deepfake-added </w:t>
      </w:r>
      <w:proofErr w:type="spellStart"/>
      <w:r w:rsidRPr="00616AE1">
        <w:rPr>
          <w:lang w:val="en-IN"/>
        </w:rPr>
        <w:t>tumor</w:t>
      </w:r>
      <w:proofErr w:type="spellEnd"/>
      <w:r w:rsidRPr="00616AE1">
        <w:rPr>
          <w:lang w:val="en-IN"/>
        </w:rPr>
        <w:t xml:space="preserve">, and deepfake-removed </w:t>
      </w:r>
      <w:proofErr w:type="spellStart"/>
      <w:r w:rsidRPr="00616AE1">
        <w:rPr>
          <w:lang w:val="en-IN"/>
        </w:rPr>
        <w:t>tumor</w:t>
      </w:r>
      <w:proofErr w:type="spellEnd"/>
      <w:r w:rsidRPr="00616AE1">
        <w:rPr>
          <w:lang w:val="en-IN"/>
        </w:rPr>
        <w:t xml:space="preserve">. We integrate this model into a user-friendly Next.js front end, ensuring seamless </w:t>
      </w:r>
      <w:r w:rsidRPr="00616AE1">
        <w:rPr>
          <w:lang w:val="en-IN"/>
        </w:rPr>
        <w:lastRenderedPageBreak/>
        <w:t>interaction for medical professionals or system administrators. We also discuss our training process, dataset composition, system architecture, and evaluation metrics. Finally, we present experimental results and outline future directions for expanding this approach to other types of medical imaging and broader clinical applications.</w:t>
      </w:r>
    </w:p>
    <w:p w14:paraId="292E97B2" w14:textId="77777777" w:rsidR="00CF2612" w:rsidRPr="00616AE1" w:rsidRDefault="00CF2612" w:rsidP="00CF2612">
      <w:pPr>
        <w:jc w:val="both"/>
        <w:rPr>
          <w:lang w:val="en-IN"/>
        </w:rPr>
      </w:pPr>
      <w:r w:rsidRPr="00616AE1">
        <w:rPr>
          <w:lang w:val="en-IN"/>
        </w:rPr>
        <w:t>The remainder of this paper is organized as follows. We first provide a thorough literature review of relevant works in deepfake detection, medical image segmentation, and Mask R-CNN applications. Next, we describe the proposed system, including the software and hardware requirements. We then outline the detailed methodology, covering the architecture, modules, and development approach. Following this, we present the results and discuss the system’s performance. We conclude with a comprehensive discussion of our findings and outline future research directions. Finally, the paper ends with a list of references.</w:t>
      </w:r>
    </w:p>
    <w:p w14:paraId="7B7E5A15" w14:textId="77777777" w:rsidR="00CF2612" w:rsidRDefault="00CF2612" w:rsidP="00CF2612">
      <w:pPr>
        <w:jc w:val="both"/>
      </w:pPr>
    </w:p>
    <w:p w14:paraId="3952D057" w14:textId="77777777" w:rsidR="00CF2612" w:rsidRDefault="00CF2612" w:rsidP="00CF2612">
      <w:pPr>
        <w:jc w:val="both"/>
      </w:pPr>
    </w:p>
    <w:p w14:paraId="390F650F" w14:textId="77777777" w:rsidR="00CF2612" w:rsidRDefault="00CF2612" w:rsidP="00CF2612">
      <w:pPr>
        <w:jc w:val="both"/>
      </w:pPr>
    </w:p>
    <w:p w14:paraId="1EA4C6EB" w14:textId="77777777" w:rsidR="00CF2612" w:rsidRPr="00782518" w:rsidRDefault="00CF2612" w:rsidP="00CF2612">
      <w:pPr>
        <w:pStyle w:val="Heading1"/>
        <w:numPr>
          <w:ilvl w:val="0"/>
          <w:numId w:val="1"/>
        </w:numPr>
        <w:jc w:val="left"/>
        <w:rPr>
          <w:b/>
        </w:rPr>
      </w:pPr>
      <w:r>
        <w:rPr>
          <w:b/>
        </w:rPr>
        <w:t>Literature Review</w:t>
      </w:r>
    </w:p>
    <w:p w14:paraId="326FF060" w14:textId="77777777" w:rsidR="00CF2612" w:rsidRDefault="00CF2612" w:rsidP="00CF2612">
      <w:pPr>
        <w:pStyle w:val="BodyText"/>
      </w:pPr>
    </w:p>
    <w:p w14:paraId="0842ED04" w14:textId="46EB6253" w:rsidR="00406DCC" w:rsidRPr="00406DCC" w:rsidRDefault="00CF2612" w:rsidP="00406DCC">
      <w:pPr>
        <w:pStyle w:val="BodyText"/>
        <w:rPr>
          <w:bCs/>
          <w:lang w:val="en-IN"/>
        </w:rPr>
      </w:pPr>
      <w:r>
        <w:t>[1]</w:t>
      </w:r>
      <w:r w:rsidR="00406DCC" w:rsidRPr="00406DCC">
        <w:rPr>
          <w:rFonts w:eastAsia="Times New Roman"/>
          <w:b/>
          <w:color w:val="000000"/>
          <w:kern w:val="2"/>
          <w:sz w:val="24"/>
          <w:szCs w:val="24"/>
          <w:lang w:val="en-IN" w:eastAsia="en-IN"/>
          <w14:ligatures w14:val="standardContextual"/>
        </w:rPr>
        <w:t xml:space="preserve"> </w:t>
      </w:r>
      <w:r w:rsidR="00406DCC" w:rsidRPr="00406DCC">
        <w:rPr>
          <w:bCs/>
          <w:lang w:val="en-IN"/>
        </w:rPr>
        <w:t xml:space="preserve">A New approach for medical deepfake detection in medical images. (IEEE APR 2024) </w:t>
      </w:r>
    </w:p>
    <w:p w14:paraId="013EDD65" w14:textId="29A98DB2" w:rsidR="00406DCC" w:rsidRPr="00406DCC" w:rsidRDefault="00406DCC" w:rsidP="00406DCC">
      <w:pPr>
        <w:pStyle w:val="BodyText"/>
        <w:rPr>
          <w:lang w:val="en-IN"/>
        </w:rPr>
      </w:pPr>
      <w:r w:rsidRPr="00406DCC">
        <w:rPr>
          <w:b/>
          <w:lang w:val="en-IN"/>
        </w:rPr>
        <w:t xml:space="preserve"> </w:t>
      </w:r>
      <w:r w:rsidRPr="00406DCC">
        <w:rPr>
          <w:lang w:val="en-IN"/>
        </w:rPr>
        <w:t xml:space="preserve">  This Paper aimed to obtain an effective deep learning-based method to detect manipulated medical images. Initially, two distinct datasets are created which contain Knee Osteoarthritis X-ray and lung CT scans. Data pre-processing and augmentation methods are applied for data standardization and variation. The instances in datasets are </w:t>
      </w:r>
      <w:proofErr w:type="spellStart"/>
      <w:r w:rsidRPr="00406DCC">
        <w:rPr>
          <w:lang w:val="en-IN"/>
        </w:rPr>
        <w:t>labeled</w:t>
      </w:r>
      <w:proofErr w:type="spellEnd"/>
      <w:r w:rsidRPr="00406DCC">
        <w:rPr>
          <w:lang w:val="en-IN"/>
        </w:rPr>
        <w:t xml:space="preserve"> as real or fake. The medical deepfake distinguish ability of YoloV3, YoloV5nu, YoloV5su, YoloV8</w:t>
      </w:r>
      <w:proofErr w:type="gramStart"/>
      <w:r w:rsidRPr="00406DCC">
        <w:rPr>
          <w:lang w:val="en-IN"/>
        </w:rPr>
        <w:t>n,YoloV</w:t>
      </w:r>
      <w:proofErr w:type="gramEnd"/>
      <w:r w:rsidRPr="00406DCC">
        <w:rPr>
          <w:lang w:val="en-IN"/>
        </w:rPr>
        <w:t xml:space="preserve">8s, YoloV8m, YoloV8l, YoloV8x models tested on these datasets. In the analysis performed, all YOLO models showed almost full success in distinguishing Knee Osteoarthritis X-ray images. In lung CT scan images, although YoloV8 models generally achieved good performance, the YoloV5 models gave the best and worst results.  </w:t>
      </w:r>
    </w:p>
    <w:p w14:paraId="4ECBD0B9" w14:textId="11125C28" w:rsidR="00CF2612" w:rsidRDefault="00CF2612" w:rsidP="00406DCC">
      <w:pPr>
        <w:pStyle w:val="BodyText"/>
        <w:ind w:firstLine="0"/>
      </w:pPr>
    </w:p>
    <w:p w14:paraId="60231849" w14:textId="276394B1" w:rsidR="00406DCC" w:rsidRDefault="00CF2612" w:rsidP="00406DCC">
      <w:pPr>
        <w:pStyle w:val="BodyText"/>
        <w:rPr>
          <w:bCs/>
          <w:lang w:val="en-IN"/>
        </w:rPr>
      </w:pPr>
      <w:r>
        <w:t xml:space="preserve">[2] </w:t>
      </w:r>
      <w:proofErr w:type="spellStart"/>
      <w:r w:rsidR="00406DCC" w:rsidRPr="00406DCC">
        <w:rPr>
          <w:bCs/>
          <w:lang w:val="en-IN"/>
        </w:rPr>
        <w:t>MedNet</w:t>
      </w:r>
      <w:proofErr w:type="spellEnd"/>
      <w:r w:rsidR="00406DCC" w:rsidRPr="00406DCC">
        <w:rPr>
          <w:bCs/>
          <w:lang w:val="en-IN"/>
        </w:rPr>
        <w:t xml:space="preserve">: Medical Deep fakes Detection Using an Improved deep learning approach </w:t>
      </w:r>
    </w:p>
    <w:p w14:paraId="021459E3" w14:textId="587C02EB" w:rsidR="00406DCC" w:rsidRPr="00406DCC" w:rsidRDefault="00406DCC" w:rsidP="00406DCC">
      <w:pPr>
        <w:pStyle w:val="BodyText"/>
        <w:rPr>
          <w:bCs/>
          <w:lang w:val="en-IN"/>
        </w:rPr>
      </w:pPr>
      <w:r>
        <w:rPr>
          <w:bCs/>
          <w:lang w:val="en-IN"/>
        </w:rPr>
        <w:t xml:space="preserve">     </w:t>
      </w:r>
      <w:r w:rsidRPr="00406DCC">
        <w:rPr>
          <w:bCs/>
          <w:lang w:val="en-IN"/>
        </w:rPr>
        <w:t xml:space="preserve">(SPRINGER NOV 2023) </w:t>
      </w:r>
    </w:p>
    <w:p w14:paraId="61C914BB" w14:textId="77777777" w:rsidR="00406DCC" w:rsidRPr="00406DCC" w:rsidRDefault="00406DCC" w:rsidP="00406DCC">
      <w:pPr>
        <w:pStyle w:val="BodyText"/>
        <w:rPr>
          <w:lang w:val="en-IN"/>
        </w:rPr>
      </w:pPr>
      <w:r w:rsidRPr="00406DCC">
        <w:rPr>
          <w:lang w:val="en-IN"/>
        </w:rPr>
        <w:t xml:space="preserve">  Serious security and privacy concerns have risen due to the significant advancements in the creation of the manipulated technique known as deepfakes. One avenue of deepfakes is to add and eliminate </w:t>
      </w:r>
      <w:proofErr w:type="spellStart"/>
      <w:r w:rsidRPr="00406DCC">
        <w:rPr>
          <w:lang w:val="en-IN"/>
        </w:rPr>
        <w:t>tumors</w:t>
      </w:r>
      <w:proofErr w:type="spellEnd"/>
      <w:r w:rsidRPr="00406DCC">
        <w:rPr>
          <w:lang w:val="en-IN"/>
        </w:rPr>
        <w:t xml:space="preserve"> from medical images. The inability of the automated systems to detect medical deep fakes can cause serious security and privacy problems resulting in an extensive burden on hospital assets or even loss of human life. To counter such effects a reliable deepfakes detector that can tackle the latest manipulation generation approaches is required. In this paper they solve the problem by introducing a DL method called the </w:t>
      </w:r>
      <w:proofErr w:type="spellStart"/>
      <w:r w:rsidRPr="00406DCC">
        <w:rPr>
          <w:lang w:val="en-IN"/>
        </w:rPr>
        <w:t>MedNet</w:t>
      </w:r>
      <w:proofErr w:type="spellEnd"/>
      <w:r w:rsidRPr="00406DCC">
        <w:rPr>
          <w:lang w:val="en-IN"/>
        </w:rPr>
        <w:t xml:space="preserve"> model to detect lung CT-Scan-based deep fakes samples they have attained an accuracy score of 85.49%  </w:t>
      </w:r>
    </w:p>
    <w:p w14:paraId="11BEF94A" w14:textId="7A2D3DC6" w:rsidR="00CF2612" w:rsidRDefault="00CF2612" w:rsidP="00406DCC">
      <w:pPr>
        <w:pStyle w:val="BodyText"/>
      </w:pPr>
    </w:p>
    <w:p w14:paraId="6D7F5275" w14:textId="4BC7A5B7" w:rsidR="00406DCC" w:rsidRPr="00406DCC" w:rsidRDefault="00CF2612" w:rsidP="00406DCC">
      <w:pPr>
        <w:pStyle w:val="BodyText"/>
        <w:rPr>
          <w:lang w:val="en-IN"/>
        </w:rPr>
      </w:pPr>
      <w:r>
        <w:t xml:space="preserve">[3] </w:t>
      </w:r>
      <w:r w:rsidR="00406DCC" w:rsidRPr="00406DCC">
        <w:rPr>
          <w:bCs/>
          <w:lang w:val="en-IN"/>
        </w:rPr>
        <w:t>Retracted: Efficient Approach towards Detection and Identification of Copy Move and Image</w:t>
      </w:r>
      <w:r w:rsidR="00406DCC" w:rsidRPr="00406DCC">
        <w:rPr>
          <w:bCs/>
          <w:lang w:val="en-IN"/>
        </w:rPr>
        <w:t xml:space="preserve"> </w:t>
      </w:r>
      <w:r w:rsidR="00406DCC" w:rsidRPr="00406DCC">
        <w:rPr>
          <w:bCs/>
          <w:lang w:val="en-IN"/>
        </w:rPr>
        <w:t xml:space="preserve">Splicing Forgeries Using Mask R-CNN with </w:t>
      </w:r>
      <w:proofErr w:type="spellStart"/>
      <w:r w:rsidR="00406DCC" w:rsidRPr="00406DCC">
        <w:rPr>
          <w:bCs/>
          <w:lang w:val="en-IN"/>
        </w:rPr>
        <w:t>MobileNet</w:t>
      </w:r>
      <w:proofErr w:type="spellEnd"/>
      <w:r w:rsidR="00406DCC" w:rsidRPr="00406DCC">
        <w:rPr>
          <w:bCs/>
          <w:lang w:val="en-IN"/>
        </w:rPr>
        <w:t xml:space="preserve"> V1(HINDAWI DEC 2023)</w:t>
      </w:r>
      <w:r w:rsidR="00406DCC" w:rsidRPr="00406DCC">
        <w:rPr>
          <w:b/>
          <w:lang w:val="en-IN"/>
        </w:rPr>
        <w:t xml:space="preserve">    </w:t>
      </w:r>
    </w:p>
    <w:p w14:paraId="1C4B49D6" w14:textId="17FB6D88" w:rsidR="00CF2612" w:rsidRPr="00406DCC" w:rsidRDefault="00406DCC" w:rsidP="00406DCC">
      <w:pPr>
        <w:pStyle w:val="BodyText"/>
        <w:rPr>
          <w:lang w:val="en-IN"/>
        </w:rPr>
      </w:pPr>
      <w:r w:rsidRPr="00406DCC">
        <w:rPr>
          <w:b/>
          <w:lang w:val="en-IN"/>
        </w:rPr>
        <w:t xml:space="preserve"> </w:t>
      </w:r>
      <w:r>
        <w:rPr>
          <w:lang w:val="en-IN"/>
        </w:rPr>
        <w:t xml:space="preserve"> </w:t>
      </w:r>
      <w:r w:rsidRPr="00406DCC">
        <w:rPr>
          <w:b/>
          <w:lang w:val="en-IN"/>
        </w:rPr>
        <w:t xml:space="preserve">  </w:t>
      </w:r>
      <w:r w:rsidRPr="00406DCC">
        <w:rPr>
          <w:lang w:val="en-IN"/>
        </w:rPr>
        <w:t xml:space="preserve">This research work presents Mask R-CNN with </w:t>
      </w:r>
      <w:proofErr w:type="spellStart"/>
      <w:r w:rsidRPr="00406DCC">
        <w:rPr>
          <w:lang w:val="en-IN"/>
        </w:rPr>
        <w:t>MobileNet</w:t>
      </w:r>
      <w:proofErr w:type="spellEnd"/>
      <w:r w:rsidRPr="00406DCC">
        <w:rPr>
          <w:lang w:val="en-IN"/>
        </w:rPr>
        <w:t>, a lightweight model, to detect and identify copy move and image splicing forgeries. We have performed a comparative analysis of the proposed work with ResNet101 on seven different standard datasets. Various techniques are currently employed for the identification and detection of these forgeries. Traditional techniques depend on handcrafted or shallow-learning features. Our lightweight model outperforms on COVERAGE and MICCF2000 datasets for copy move and on COLUMBIA</w:t>
      </w:r>
    </w:p>
    <w:p w14:paraId="70B90D17" w14:textId="77777777" w:rsidR="00406DCC" w:rsidRDefault="00406DCC" w:rsidP="00CF2612">
      <w:pPr>
        <w:pStyle w:val="BodyText"/>
      </w:pPr>
    </w:p>
    <w:p w14:paraId="7530A99B" w14:textId="50EACCD6" w:rsidR="00406DCC" w:rsidRPr="00406DCC" w:rsidRDefault="00CF2612" w:rsidP="00406DCC">
      <w:pPr>
        <w:pStyle w:val="BodyText"/>
        <w:rPr>
          <w:lang w:val="en-IN"/>
        </w:rPr>
      </w:pPr>
      <w:r>
        <w:t xml:space="preserve">[4] </w:t>
      </w:r>
      <w:r w:rsidR="00406DCC" w:rsidRPr="00406DCC">
        <w:rPr>
          <w:bCs/>
          <w:lang w:val="en-IN"/>
        </w:rPr>
        <w:t xml:space="preserve">Convolutional Neural Network for Detecting Deepfake Palmprint Images (IEEE JULY 2024) </w:t>
      </w:r>
    </w:p>
    <w:p w14:paraId="67CCDB56" w14:textId="66E783C9" w:rsidR="00CF2612" w:rsidRDefault="00406DCC" w:rsidP="00406DCC">
      <w:pPr>
        <w:pStyle w:val="BodyText"/>
      </w:pPr>
      <w:r w:rsidRPr="00406DCC">
        <w:rPr>
          <w:lang w:val="en-IN"/>
        </w:rPr>
        <w:t xml:space="preserve">  This Paper Palmprint recognition technology has recently been applied in financial identity verification, particularly in confirming transactions across various banking platforms. The feature vectors are combined, the fake inputs can be identified. This </w:t>
      </w:r>
      <w:proofErr w:type="spellStart"/>
      <w:r w:rsidRPr="00406DCC">
        <w:rPr>
          <w:lang w:val="en-IN"/>
        </w:rPr>
        <w:t>dualchannel</w:t>
      </w:r>
      <w:proofErr w:type="spellEnd"/>
      <w:r w:rsidRPr="00406DCC">
        <w:rPr>
          <w:lang w:val="en-IN"/>
        </w:rPr>
        <w:t xml:space="preserve"> technique is particularly effective for detecting forged images. In the case of Cycle GAN-based fake palmprints, the model exhibited the weighted precision of 87.86%, weighted recall of 87.91%, weighted F1 scores of 87.85% and accuracy of 87.91%. Therefore, DC-CNN emerges as a promising approach in the fields of deepfake palmprint detection and identity verification.</w:t>
      </w:r>
    </w:p>
    <w:p w14:paraId="3CC51459" w14:textId="77777777" w:rsidR="00406DCC" w:rsidRDefault="00406DCC" w:rsidP="00406DCC">
      <w:pPr>
        <w:pStyle w:val="BodyText"/>
        <w:ind w:firstLine="0"/>
      </w:pPr>
    </w:p>
    <w:p w14:paraId="46828616" w14:textId="6647BB69" w:rsidR="00406DCC" w:rsidRPr="00406DCC" w:rsidRDefault="00CF2612" w:rsidP="00406DCC">
      <w:pPr>
        <w:pStyle w:val="BodyText"/>
        <w:ind w:left="288" w:firstLine="0"/>
        <w:rPr>
          <w:lang w:val="en-IN"/>
        </w:rPr>
      </w:pPr>
      <w:r>
        <w:t xml:space="preserve">[5] </w:t>
      </w:r>
      <w:r w:rsidR="00406DCC" w:rsidRPr="00406DCC">
        <w:rPr>
          <w:bCs/>
          <w:lang w:val="en-IN"/>
        </w:rPr>
        <w:t xml:space="preserve">Multiclass AI-Generated Deepfake Face Detection Using Patch-Wise Deep Learning </w:t>
      </w:r>
      <w:proofErr w:type="gramStart"/>
      <w:r w:rsidR="00406DCC" w:rsidRPr="00406DCC">
        <w:rPr>
          <w:bCs/>
          <w:lang w:val="en-IN"/>
        </w:rPr>
        <w:t xml:space="preserve">Model  </w:t>
      </w:r>
      <w:r w:rsidR="00406DCC" w:rsidRPr="00406DCC">
        <w:rPr>
          <w:bCs/>
          <w:lang w:val="en-IN"/>
        </w:rPr>
        <w:tab/>
      </w:r>
      <w:proofErr w:type="gramEnd"/>
      <w:r w:rsidR="00406DCC" w:rsidRPr="00406DCC">
        <w:rPr>
          <w:bCs/>
          <w:lang w:val="en-IN"/>
        </w:rPr>
        <w:t xml:space="preserve"> </w:t>
      </w:r>
      <w:r w:rsidR="00406DCC">
        <w:rPr>
          <w:bCs/>
          <w:lang w:val="en-IN"/>
        </w:rPr>
        <w:t xml:space="preserve">            </w:t>
      </w:r>
      <w:r w:rsidR="00406DCC" w:rsidRPr="00406DCC">
        <w:rPr>
          <w:bCs/>
          <w:lang w:val="en-IN"/>
        </w:rPr>
        <w:t xml:space="preserve">(MDPI JAN 2024) </w:t>
      </w:r>
    </w:p>
    <w:p w14:paraId="185ECDB1" w14:textId="77777777" w:rsidR="00406DCC" w:rsidRPr="00406DCC" w:rsidRDefault="00406DCC" w:rsidP="00406DCC">
      <w:pPr>
        <w:pStyle w:val="BodyText"/>
        <w:rPr>
          <w:lang w:val="en-IN"/>
        </w:rPr>
      </w:pPr>
      <w:r w:rsidRPr="00406DCC">
        <w:rPr>
          <w:lang w:val="en-IN"/>
        </w:rPr>
        <w:t xml:space="preserve"> The primary goal of this study is to assess the viability of </w:t>
      </w:r>
      <w:proofErr w:type="spellStart"/>
      <w:r w:rsidRPr="00406DCC">
        <w:rPr>
          <w:lang w:val="en-IN"/>
        </w:rPr>
        <w:t>ViTs</w:t>
      </w:r>
      <w:proofErr w:type="spellEnd"/>
      <w:r w:rsidRPr="00406DCC">
        <w:rPr>
          <w:lang w:val="en-IN"/>
        </w:rPr>
        <w:t xml:space="preserve"> in detecting multiclass deepfake images compared to traditional Convolutional Neural Network (CNN)based models. In response to the rapid advancements in facial manipulation technologies, particularly facilitated by Generative Adversarial Networks (GANs) and Stable Diffusion-based methods, this paper explores the critical issue of deepfake content creation. Through extensive </w:t>
      </w:r>
      <w:r w:rsidRPr="00406DCC">
        <w:rPr>
          <w:lang w:val="en-IN"/>
        </w:rPr>
        <w:lastRenderedPageBreak/>
        <w:t xml:space="preserve">experiments, the proposed method exhibits high effectiveness, achieving impressive detection accuracy, precision, and recall, and an F1 rate of 99.90% on a multiclass-prepared dataset. </w:t>
      </w:r>
    </w:p>
    <w:p w14:paraId="008EE103" w14:textId="0805AEA9" w:rsidR="00CF2612" w:rsidRDefault="00CF2612" w:rsidP="00406DCC">
      <w:pPr>
        <w:pStyle w:val="BodyText"/>
      </w:pPr>
    </w:p>
    <w:p w14:paraId="21A76F43" w14:textId="2B022246" w:rsidR="00406DCC" w:rsidRPr="00406DCC" w:rsidRDefault="00CF2612" w:rsidP="00406DCC">
      <w:pPr>
        <w:pStyle w:val="BodyText"/>
        <w:rPr>
          <w:lang w:val="en-IN"/>
        </w:rPr>
      </w:pPr>
      <w:r>
        <w:t>[6</w:t>
      </w:r>
      <w:r w:rsidR="00406DCC">
        <w:t xml:space="preserve">] </w:t>
      </w:r>
      <w:proofErr w:type="spellStart"/>
      <w:r w:rsidR="00406DCC" w:rsidRPr="00406DCC">
        <w:rPr>
          <w:bCs/>
          <w:lang w:val="en-IN"/>
        </w:rPr>
        <w:t>PolyGlotFake</w:t>
      </w:r>
      <w:proofErr w:type="spellEnd"/>
      <w:r w:rsidR="00406DCC" w:rsidRPr="00406DCC">
        <w:rPr>
          <w:bCs/>
          <w:lang w:val="en-IN"/>
        </w:rPr>
        <w:t xml:space="preserve">: A Novel Multilingual and Multimodal </w:t>
      </w:r>
      <w:proofErr w:type="spellStart"/>
      <w:r w:rsidR="00406DCC" w:rsidRPr="00406DCC">
        <w:rPr>
          <w:bCs/>
          <w:lang w:val="en-IN"/>
        </w:rPr>
        <w:t>DeepFake</w:t>
      </w:r>
      <w:proofErr w:type="spellEnd"/>
      <w:r w:rsidR="00406DCC" w:rsidRPr="00406DCC">
        <w:rPr>
          <w:bCs/>
          <w:lang w:val="en-IN"/>
        </w:rPr>
        <w:t xml:space="preserve"> </w:t>
      </w:r>
      <w:proofErr w:type="gramStart"/>
      <w:r w:rsidR="00406DCC" w:rsidRPr="00406DCC">
        <w:rPr>
          <w:bCs/>
          <w:lang w:val="en-IN"/>
        </w:rPr>
        <w:t>Dataset  (</w:t>
      </w:r>
      <w:proofErr w:type="gramEnd"/>
      <w:r w:rsidR="00406DCC" w:rsidRPr="00406DCC">
        <w:rPr>
          <w:bCs/>
          <w:lang w:val="en-IN"/>
        </w:rPr>
        <w:t xml:space="preserve">ARXIV MAY 2024) </w:t>
      </w:r>
    </w:p>
    <w:p w14:paraId="4EFDD288" w14:textId="2FCAD023" w:rsidR="00406DCC" w:rsidRPr="00406DCC" w:rsidRDefault="00406DCC" w:rsidP="00406DCC">
      <w:pPr>
        <w:pStyle w:val="BodyText"/>
        <w:rPr>
          <w:lang w:val="en-IN"/>
        </w:rPr>
      </w:pPr>
      <w:r w:rsidRPr="00406DCC">
        <w:rPr>
          <w:lang w:val="en-IN"/>
        </w:rPr>
        <w:t>In this Paper deepfake detection has emerged as a crucial strategy in countering these growing threats.</w:t>
      </w:r>
      <w:r w:rsidRPr="00406DCC">
        <w:rPr>
          <w:b/>
          <w:lang w:val="en-IN"/>
        </w:rPr>
        <w:t xml:space="preserve"> </w:t>
      </w:r>
      <w:r w:rsidRPr="00406DCC">
        <w:rPr>
          <w:lang w:val="en-IN"/>
        </w:rPr>
        <w:t xml:space="preserve">They propose a novel, multilingual, and multimodal deepfake dataset: </w:t>
      </w:r>
      <w:proofErr w:type="spellStart"/>
      <w:r w:rsidRPr="00406DCC">
        <w:rPr>
          <w:lang w:val="en-IN"/>
        </w:rPr>
        <w:t>PolyGlotFake</w:t>
      </w:r>
      <w:proofErr w:type="spellEnd"/>
      <w:r w:rsidRPr="00406DCC">
        <w:rPr>
          <w:lang w:val="en-IN"/>
        </w:rPr>
        <w:t xml:space="preserve">. It includes content in seven languages, created using a variety of cutting-edge and popular Text-to-Speech, voice cloning, and lip-sync technologies. They conduct comprehensive experiments using state-of-the-art detection methods on </w:t>
      </w:r>
      <w:proofErr w:type="spellStart"/>
      <w:r w:rsidRPr="00406DCC">
        <w:rPr>
          <w:lang w:val="en-IN"/>
        </w:rPr>
        <w:t>PolyGlotFake</w:t>
      </w:r>
      <w:proofErr w:type="spellEnd"/>
      <w:r w:rsidRPr="00406DCC">
        <w:rPr>
          <w:lang w:val="en-IN"/>
        </w:rPr>
        <w:t xml:space="preserve"> dataset. These experiments demonstrate the dataset’s significant challenges and its practical value in advancing research into multimodal deepfake detection.  </w:t>
      </w:r>
    </w:p>
    <w:p w14:paraId="5F22ACE2" w14:textId="7A829487" w:rsidR="00CF2612" w:rsidRDefault="00CF2612" w:rsidP="00406DCC">
      <w:pPr>
        <w:pStyle w:val="BodyText"/>
      </w:pPr>
    </w:p>
    <w:p w14:paraId="17FD8CC7" w14:textId="7FD882A6" w:rsidR="00406DCC" w:rsidRPr="00406DCC" w:rsidRDefault="00CF2612" w:rsidP="00590E0A">
      <w:pPr>
        <w:pStyle w:val="BodyText"/>
        <w:ind w:left="288" w:firstLine="0"/>
        <w:rPr>
          <w:lang w:val="en-IN"/>
        </w:rPr>
      </w:pPr>
      <w:r>
        <w:t>[7]</w:t>
      </w:r>
      <w:r w:rsidR="00590E0A">
        <w:t xml:space="preserve"> </w:t>
      </w:r>
      <w:r w:rsidR="00406DCC" w:rsidRPr="00406DCC">
        <w:rPr>
          <w:bCs/>
          <w:lang w:val="en-IN"/>
        </w:rPr>
        <w:t>FRADE:</w:t>
      </w:r>
      <w:r w:rsidR="00406DCC">
        <w:rPr>
          <w:bCs/>
          <w:lang w:val="en-IN"/>
        </w:rPr>
        <w:t xml:space="preserve"> </w:t>
      </w:r>
      <w:r w:rsidR="00406DCC" w:rsidRPr="00406DCC">
        <w:rPr>
          <w:bCs/>
          <w:lang w:val="en-IN"/>
        </w:rPr>
        <w:t>Forgery-aware</w:t>
      </w:r>
      <w:r w:rsidR="00406DCC" w:rsidRPr="00406DCC">
        <w:rPr>
          <w:bCs/>
          <w:lang w:val="en-IN"/>
        </w:rPr>
        <w:t xml:space="preserve"> </w:t>
      </w:r>
      <w:r w:rsidR="00406DCC" w:rsidRPr="00406DCC">
        <w:rPr>
          <w:bCs/>
          <w:lang w:val="en-IN"/>
        </w:rPr>
        <w:t xml:space="preserve">Audio-distilled Multimodal Learning for deepfake Detection                                                  </w:t>
      </w:r>
      <w:proofErr w:type="gramStart"/>
      <w:r w:rsidR="00406DCC" w:rsidRPr="00406DCC">
        <w:rPr>
          <w:bCs/>
          <w:lang w:val="en-IN"/>
        </w:rPr>
        <w:t xml:space="preserve">  </w:t>
      </w:r>
      <w:r w:rsidR="00590E0A">
        <w:rPr>
          <w:bCs/>
          <w:lang w:val="en-IN"/>
        </w:rPr>
        <w:t xml:space="preserve"> </w:t>
      </w:r>
      <w:r w:rsidR="00406DCC" w:rsidRPr="00406DCC">
        <w:rPr>
          <w:bCs/>
          <w:lang w:val="en-IN"/>
        </w:rPr>
        <w:t>(</w:t>
      </w:r>
      <w:proofErr w:type="gramEnd"/>
      <w:r w:rsidR="00406DCC" w:rsidRPr="00406DCC">
        <w:rPr>
          <w:bCs/>
          <w:lang w:val="en-IN"/>
        </w:rPr>
        <w:t xml:space="preserve">Nov 2024) </w:t>
      </w:r>
    </w:p>
    <w:p w14:paraId="1EB44897" w14:textId="68F6C8BE" w:rsidR="00406DCC" w:rsidRPr="00406DCC" w:rsidRDefault="00406DCC" w:rsidP="00406DCC">
      <w:pPr>
        <w:pStyle w:val="BodyText"/>
        <w:rPr>
          <w:lang w:val="en-IN"/>
        </w:rPr>
      </w:pPr>
      <w:r w:rsidRPr="00406DCC">
        <w:rPr>
          <w:lang w:val="en-IN"/>
        </w:rPr>
        <w:t xml:space="preserve"> In this paper, we propose a new framework, i.e., Forgery-aware Audio-distilled Multimodal Learning (FRADE), for deepfake detection. In FRADE, the parameters of pretrained </w:t>
      </w:r>
      <w:proofErr w:type="spellStart"/>
      <w:r w:rsidRPr="00406DCC">
        <w:rPr>
          <w:lang w:val="en-IN"/>
        </w:rPr>
        <w:t>ViT</w:t>
      </w:r>
      <w:proofErr w:type="spellEnd"/>
      <w:r w:rsidRPr="00406DCC">
        <w:rPr>
          <w:lang w:val="en-IN"/>
        </w:rPr>
        <w:t xml:space="preserve"> are frozen to preserve its prior knowledge, while two well-devised learnable components, i.e., the Adaptive Forgery-aware Injection (AFI) and Audio-distilled Cross-modal Interaction (ACI), are leveraged to adapt forgery relevant knowledge. Specifically, AFI captures high-frequency discriminative features on both audio and visual signals and injects them into </w:t>
      </w:r>
      <w:proofErr w:type="spellStart"/>
      <w:r w:rsidRPr="00406DCC">
        <w:rPr>
          <w:lang w:val="en-IN"/>
        </w:rPr>
        <w:t>ViT</w:t>
      </w:r>
      <w:proofErr w:type="spellEnd"/>
      <w:r w:rsidRPr="00406DCC">
        <w:rPr>
          <w:lang w:val="en-IN"/>
        </w:rPr>
        <w:t xml:space="preserve"> via the self-attention layer. Meanwhile, ACI employs a set of latent tokens to </w:t>
      </w:r>
      <w:proofErr w:type="spellStart"/>
      <w:r w:rsidRPr="00406DCC">
        <w:rPr>
          <w:lang w:val="en-IN"/>
        </w:rPr>
        <w:t>distill</w:t>
      </w:r>
      <w:proofErr w:type="spellEnd"/>
      <w:r w:rsidRPr="00406DCC">
        <w:rPr>
          <w:lang w:val="en-IN"/>
        </w:rPr>
        <w:t xml:space="preserve"> audio information, which could bridge the domain gap between audio and visual modalities. the proposed framework could outperform other state-of-the-art multimodal deepfake detection Methods. </w:t>
      </w:r>
    </w:p>
    <w:p w14:paraId="5B4C0683" w14:textId="0551986F" w:rsidR="00CF2612" w:rsidRDefault="00CF2612" w:rsidP="00406DCC">
      <w:pPr>
        <w:pStyle w:val="BodyText"/>
      </w:pPr>
    </w:p>
    <w:p w14:paraId="3208AADC" w14:textId="3FADBCA4" w:rsidR="00406DCC" w:rsidRPr="00406DCC" w:rsidRDefault="00CF2612" w:rsidP="00590E0A">
      <w:pPr>
        <w:pStyle w:val="BodyText"/>
        <w:ind w:left="288" w:firstLine="0"/>
        <w:rPr>
          <w:bCs/>
          <w:lang w:val="en-IN"/>
        </w:rPr>
      </w:pPr>
      <w:r>
        <w:t xml:space="preserve">[8] </w:t>
      </w:r>
      <w:proofErr w:type="spellStart"/>
      <w:r w:rsidR="00406DCC" w:rsidRPr="00406DCC">
        <w:rPr>
          <w:bCs/>
          <w:lang w:val="en-IN"/>
        </w:rPr>
        <w:t>Analyzing</w:t>
      </w:r>
      <w:proofErr w:type="spellEnd"/>
      <w:r w:rsidR="00406DCC" w:rsidRPr="00406DCC">
        <w:rPr>
          <w:bCs/>
          <w:lang w:val="en-IN"/>
        </w:rPr>
        <w:t xml:space="preserve"> Fairness in Deepfake Detection </w:t>
      </w:r>
      <w:proofErr w:type="gramStart"/>
      <w:r w:rsidR="00406DCC" w:rsidRPr="00406DCC">
        <w:rPr>
          <w:bCs/>
          <w:lang w:val="en-IN"/>
        </w:rPr>
        <w:t>With</w:t>
      </w:r>
      <w:proofErr w:type="gramEnd"/>
      <w:r w:rsidR="00406DCC" w:rsidRPr="00406DCC">
        <w:rPr>
          <w:bCs/>
          <w:lang w:val="en-IN"/>
        </w:rPr>
        <w:t xml:space="preserve"> Massively Annotated Databases                       </w:t>
      </w:r>
      <w:r w:rsidR="00406DCC" w:rsidRPr="00406DCC">
        <w:rPr>
          <w:bCs/>
          <w:lang w:val="en-IN"/>
        </w:rPr>
        <w:tab/>
        <w:t xml:space="preserve"> (IEEE MARCH 2024) </w:t>
      </w:r>
    </w:p>
    <w:p w14:paraId="7CB4EA39" w14:textId="7814735A" w:rsidR="00406DCC" w:rsidRPr="00406DCC" w:rsidRDefault="00406DCC" w:rsidP="00590E0A">
      <w:pPr>
        <w:pStyle w:val="BodyText"/>
        <w:ind w:firstLine="720"/>
        <w:rPr>
          <w:lang w:val="en-IN"/>
        </w:rPr>
      </w:pPr>
      <w:r w:rsidRPr="00406DCC">
        <w:rPr>
          <w:b/>
          <w:lang w:val="en-IN"/>
        </w:rPr>
        <w:t xml:space="preserve"> </w:t>
      </w:r>
      <w:r w:rsidRPr="00406DCC">
        <w:rPr>
          <w:lang w:val="en-IN"/>
        </w:rPr>
        <w:t xml:space="preserve">  In this Paper, we investigate factors causing biased detection in public Deepfake datasets by (a) creating large-scale demographic and non-demographic attribute annotations with 47 different attributes for five popular Deepfake datasets and (b) comprehensively analysing attributes resulting in AI-bias of three state-of-the-art Deepfake detection backbone models on these datasets. The results examined datasets show limited diversity and, more importantly, show that the utilised Deepfake detection backbone models are strongly affected by investigated attributes making them not fair across attributes.  The Deepfake detection backbone methods trained on such imbalanced/biased datasets result in incorrect detection results leading to generalisability, fairness, and security issues.</w:t>
      </w:r>
      <w:r w:rsidRPr="00406DCC">
        <w:rPr>
          <w:b/>
          <w:lang w:val="en-IN"/>
        </w:rPr>
        <w:t xml:space="preserve"> </w:t>
      </w:r>
    </w:p>
    <w:p w14:paraId="708E7868" w14:textId="438A759B" w:rsidR="00CF2612" w:rsidRDefault="00CF2612" w:rsidP="00406DCC">
      <w:pPr>
        <w:pStyle w:val="BodyText"/>
      </w:pPr>
    </w:p>
    <w:p w14:paraId="5077260D" w14:textId="2161C1F2" w:rsidR="00590E0A" w:rsidRPr="00590E0A" w:rsidRDefault="00CF2612" w:rsidP="00590E0A">
      <w:pPr>
        <w:pStyle w:val="BodyText"/>
        <w:ind w:left="288" w:firstLine="0"/>
        <w:rPr>
          <w:bCs/>
          <w:lang w:val="en-IN"/>
        </w:rPr>
      </w:pPr>
      <w:r>
        <w:t xml:space="preserve">[9] </w:t>
      </w:r>
      <w:proofErr w:type="spellStart"/>
      <w:r w:rsidR="00590E0A" w:rsidRPr="00590E0A">
        <w:rPr>
          <w:bCs/>
          <w:lang w:val="en-IN"/>
        </w:rPr>
        <w:t>AVFakeNet</w:t>
      </w:r>
      <w:proofErr w:type="spellEnd"/>
      <w:r w:rsidR="00590E0A" w:rsidRPr="00590E0A">
        <w:rPr>
          <w:bCs/>
          <w:lang w:val="en-IN"/>
        </w:rPr>
        <w:t>: A unified end-to-end Dense Swin Transformer deep learning model for       audio–visual deepfakes detectio</w:t>
      </w:r>
      <w:r w:rsidR="00590E0A">
        <w:rPr>
          <w:bCs/>
          <w:lang w:val="en-IN"/>
        </w:rPr>
        <w:t>n</w:t>
      </w:r>
      <w:r w:rsidR="00590E0A" w:rsidRPr="00590E0A">
        <w:rPr>
          <w:bCs/>
          <w:lang w:val="en-IN"/>
        </w:rPr>
        <w:t xml:space="preserve"> (APPLIED SOFT COMPUTING FEB 2023) </w:t>
      </w:r>
    </w:p>
    <w:p w14:paraId="7AA0CCDF" w14:textId="3E5A1F54" w:rsidR="00590E0A" w:rsidRPr="00590E0A" w:rsidRDefault="00590E0A" w:rsidP="00590E0A">
      <w:pPr>
        <w:pStyle w:val="BodyText"/>
        <w:rPr>
          <w:lang w:val="en-IN"/>
        </w:rPr>
      </w:pPr>
      <w:r w:rsidRPr="00590E0A">
        <w:rPr>
          <w:b/>
          <w:lang w:val="en-IN"/>
        </w:rPr>
        <w:t xml:space="preserve"> </w:t>
      </w:r>
      <w:r>
        <w:rPr>
          <w:b/>
          <w:lang w:val="en-IN"/>
        </w:rPr>
        <w:tab/>
      </w:r>
      <w:r w:rsidRPr="00590E0A">
        <w:rPr>
          <w:lang w:val="en-IN"/>
        </w:rPr>
        <w:t xml:space="preserve">In this paper, we introduced a novel </w:t>
      </w:r>
      <w:proofErr w:type="spellStart"/>
      <w:r w:rsidRPr="00590E0A">
        <w:rPr>
          <w:lang w:val="en-IN"/>
        </w:rPr>
        <w:t>AVFakeNet</w:t>
      </w:r>
      <w:proofErr w:type="spellEnd"/>
      <w:r w:rsidRPr="00590E0A">
        <w:rPr>
          <w:lang w:val="en-IN"/>
        </w:rPr>
        <w:t xml:space="preserve"> framework that focuses on both the audio and</w:t>
      </w:r>
      <w:hyperlink r:id="rId5" w:history="1">
        <w:r w:rsidRPr="00590E0A">
          <w:rPr>
            <w:rStyle w:val="Hyperlink"/>
            <w:lang w:val="en-IN"/>
          </w:rPr>
          <w:t xml:space="preserve"> </w:t>
        </w:r>
      </w:hyperlink>
      <w:hyperlink r:id="rId6" w:history="1">
        <w:r w:rsidRPr="00590E0A">
          <w:rPr>
            <w:rStyle w:val="Hyperlink"/>
            <w:lang w:val="en-IN"/>
          </w:rPr>
          <w:t>visual modalities</w:t>
        </w:r>
      </w:hyperlink>
      <w:hyperlink r:id="rId7" w:history="1">
        <w:r w:rsidRPr="00590E0A">
          <w:rPr>
            <w:rStyle w:val="Hyperlink"/>
            <w:lang w:val="en-IN"/>
          </w:rPr>
          <w:t xml:space="preserve"> </w:t>
        </w:r>
      </w:hyperlink>
      <w:r w:rsidRPr="00590E0A">
        <w:rPr>
          <w:lang w:val="en-IN"/>
        </w:rPr>
        <w:t xml:space="preserve">of a video for deepfakes detection. More specifically, our unified </w:t>
      </w:r>
      <w:proofErr w:type="spellStart"/>
      <w:r w:rsidRPr="00590E0A">
        <w:rPr>
          <w:lang w:val="en-IN"/>
        </w:rPr>
        <w:t>AVFakeNet</w:t>
      </w:r>
      <w:proofErr w:type="spellEnd"/>
      <w:r w:rsidRPr="00590E0A">
        <w:rPr>
          <w:lang w:val="en-IN"/>
        </w:rPr>
        <w:t xml:space="preserve"> model is a novel Dense</w:t>
      </w:r>
      <w:hyperlink r:id="rId8" w:history="1">
        <w:r w:rsidRPr="00590E0A">
          <w:rPr>
            <w:rStyle w:val="Hyperlink"/>
            <w:lang w:val="en-IN"/>
          </w:rPr>
          <w:t xml:space="preserve"> </w:t>
        </w:r>
      </w:hyperlink>
      <w:hyperlink r:id="rId9" w:history="1">
        <w:r w:rsidRPr="00590E0A">
          <w:rPr>
            <w:rStyle w:val="Hyperlink"/>
            <w:lang w:val="en-IN"/>
          </w:rPr>
          <w:t>Swin Transformer</w:t>
        </w:r>
      </w:hyperlink>
      <w:hyperlink r:id="rId10" w:history="1">
        <w:r w:rsidRPr="00590E0A">
          <w:rPr>
            <w:rStyle w:val="Hyperlink"/>
            <w:lang w:val="en-IN"/>
          </w:rPr>
          <w:t xml:space="preserve"> </w:t>
        </w:r>
      </w:hyperlink>
      <w:r w:rsidRPr="00590E0A">
        <w:rPr>
          <w:lang w:val="en-IN"/>
        </w:rPr>
        <w:t xml:space="preserve">Net (DST-Net) which consists of an input block, feature extraction block, and output block. The input and output block comprises dense layers while the feature extraction block employs a customized </w:t>
      </w:r>
      <w:proofErr w:type="spellStart"/>
      <w:r w:rsidRPr="00590E0A">
        <w:rPr>
          <w:lang w:val="en-IN"/>
        </w:rPr>
        <w:t>swin</w:t>
      </w:r>
      <w:proofErr w:type="spellEnd"/>
      <w:r w:rsidRPr="00590E0A">
        <w:rPr>
          <w:lang w:val="en-IN"/>
        </w:rPr>
        <w:t xml:space="preserve"> transformer module. We have performed extensive experimentation on five different datasets (</w:t>
      </w:r>
      <w:proofErr w:type="spellStart"/>
      <w:r w:rsidRPr="00590E0A">
        <w:rPr>
          <w:lang w:val="en-IN"/>
        </w:rPr>
        <w:t>FakeAVCeleb</w:t>
      </w:r>
      <w:proofErr w:type="spellEnd"/>
      <w:r w:rsidRPr="00590E0A">
        <w:rPr>
          <w:lang w:val="en-IN"/>
        </w:rPr>
        <w:t xml:space="preserve">, Celeb-DF, ASVSpoof-2019 LA, World Leaders dataset, Presidential Deepfakes dataset) comprising audio, visual, and audio–visual deepfakes along with a </w:t>
      </w:r>
      <w:proofErr w:type="spellStart"/>
      <w:r w:rsidRPr="00590E0A">
        <w:rPr>
          <w:lang w:val="en-IN"/>
        </w:rPr>
        <w:t>crosscorpora</w:t>
      </w:r>
      <w:proofErr w:type="spellEnd"/>
      <w:r w:rsidRPr="00590E0A">
        <w:rPr>
          <w:lang w:val="en-IN"/>
        </w:rPr>
        <w:t xml:space="preserve"> evaluation to signify the effectiveness and</w:t>
      </w:r>
      <w:hyperlink r:id="rId11" w:history="1">
        <w:r w:rsidRPr="00590E0A">
          <w:rPr>
            <w:rStyle w:val="Hyperlink"/>
            <w:lang w:val="en-IN"/>
          </w:rPr>
          <w:t xml:space="preserve"> </w:t>
        </w:r>
      </w:hyperlink>
      <w:hyperlink r:id="rId12" w:history="1">
        <w:r w:rsidRPr="00590E0A">
          <w:rPr>
            <w:rStyle w:val="Hyperlink"/>
            <w:lang w:val="en-IN"/>
          </w:rPr>
          <w:t>generalizability</w:t>
        </w:r>
      </w:hyperlink>
      <w:hyperlink r:id="rId13" w:history="1">
        <w:r w:rsidRPr="00590E0A">
          <w:rPr>
            <w:rStyle w:val="Hyperlink"/>
            <w:lang w:val="en-IN"/>
          </w:rPr>
          <w:t xml:space="preserve"> </w:t>
        </w:r>
      </w:hyperlink>
      <w:r w:rsidRPr="00590E0A">
        <w:rPr>
          <w:lang w:val="en-IN"/>
        </w:rPr>
        <w:t xml:space="preserve">of our unified framework. the proposed framework in terms of accurately detecting deepfakes videos via scrutinizing both the audio and visual streams. </w:t>
      </w:r>
    </w:p>
    <w:p w14:paraId="5A60C76D" w14:textId="77777777" w:rsidR="00590E0A" w:rsidRDefault="00590E0A" w:rsidP="00590E0A">
      <w:pPr>
        <w:pStyle w:val="BodyText"/>
      </w:pPr>
    </w:p>
    <w:p w14:paraId="1C31BD72" w14:textId="2D4800CE" w:rsidR="00590E0A" w:rsidRPr="00590E0A" w:rsidRDefault="00CF2612" w:rsidP="00590E0A">
      <w:pPr>
        <w:pStyle w:val="BodyText"/>
        <w:ind w:left="288" w:firstLine="0"/>
        <w:rPr>
          <w:lang w:val="en-IN"/>
        </w:rPr>
      </w:pPr>
      <w:r>
        <w:t xml:space="preserve">[10] </w:t>
      </w:r>
      <w:r w:rsidR="00590E0A" w:rsidRPr="00590E0A">
        <w:rPr>
          <w:bCs/>
          <w:lang w:val="en-IN"/>
        </w:rPr>
        <w:t xml:space="preserve">Parameterisation of Respiratory Impedance in Lung Cancer Patients From Forced   Oscillation Lung Function </w:t>
      </w:r>
      <w:proofErr w:type="gramStart"/>
      <w:r w:rsidR="00590E0A" w:rsidRPr="00590E0A">
        <w:rPr>
          <w:bCs/>
          <w:lang w:val="en-IN"/>
        </w:rPr>
        <w:t>Test  (</w:t>
      </w:r>
      <w:proofErr w:type="gramEnd"/>
      <w:r w:rsidR="00590E0A" w:rsidRPr="00590E0A">
        <w:rPr>
          <w:bCs/>
          <w:lang w:val="en-IN"/>
        </w:rPr>
        <w:t>IEEE MAY 2023)</w:t>
      </w:r>
      <w:r w:rsidR="00590E0A" w:rsidRPr="00590E0A">
        <w:rPr>
          <w:b/>
          <w:lang w:val="en-IN"/>
        </w:rPr>
        <w:t xml:space="preserve"> </w:t>
      </w:r>
    </w:p>
    <w:p w14:paraId="7BC51E53" w14:textId="6998FDA8" w:rsidR="00590E0A" w:rsidRPr="00590E0A" w:rsidRDefault="00590E0A" w:rsidP="00590E0A">
      <w:pPr>
        <w:pStyle w:val="BodyText"/>
        <w:rPr>
          <w:lang w:val="en-IN"/>
        </w:rPr>
      </w:pPr>
      <w:r w:rsidRPr="00590E0A">
        <w:rPr>
          <w:b/>
          <w:lang w:val="en-IN"/>
        </w:rPr>
        <w:t xml:space="preserve"> </w:t>
      </w:r>
      <w:r w:rsidRPr="00590E0A">
        <w:rPr>
          <w:lang w:val="en-IN"/>
        </w:rPr>
        <w:t xml:space="preserve">This paper aims to </w:t>
      </w:r>
      <w:proofErr w:type="spellStart"/>
      <w:r w:rsidRPr="00590E0A">
        <w:rPr>
          <w:lang w:val="en-IN"/>
        </w:rPr>
        <w:t>analyze</w:t>
      </w:r>
      <w:proofErr w:type="spellEnd"/>
      <w:r w:rsidRPr="00590E0A">
        <w:rPr>
          <w:lang w:val="en-IN"/>
        </w:rPr>
        <w:t xml:space="preserve"> the contribution and application of forced oscillation technique (FOT) devices in lung cancer assessment. The forced oscillation technique (FOT) is a </w:t>
      </w:r>
      <w:proofErr w:type="spellStart"/>
      <w:r w:rsidRPr="00590E0A">
        <w:rPr>
          <w:lang w:val="en-IN"/>
        </w:rPr>
        <w:t>non invasive</w:t>
      </w:r>
      <w:proofErr w:type="spellEnd"/>
      <w:r w:rsidRPr="00590E0A">
        <w:rPr>
          <w:lang w:val="en-IN"/>
        </w:rPr>
        <w:t xml:space="preserve">, non-standardized method for assessing respiratory impedance during tidal breathing. We validated our hypotheses and methods in 17 lung cancer patients where we showed that FOT is suitable for non-invasively measuring their respiratory impedance. The proposed methods and assessment of the respiratory impedance with FOT have been demonstrated useful for characterizing the properties in lung cancer patients. The use of FOT in lung cancer patients and build the hypothesis that the proposed techniques provide unique insight into the changes in the respiratory function and pathophysiology developed at the appearance of a lung </w:t>
      </w:r>
      <w:proofErr w:type="spellStart"/>
      <w:r w:rsidRPr="00590E0A">
        <w:rPr>
          <w:lang w:val="en-IN"/>
        </w:rPr>
        <w:t>tumor</w:t>
      </w:r>
      <w:proofErr w:type="spellEnd"/>
      <w:r w:rsidRPr="00590E0A">
        <w:rPr>
          <w:lang w:val="en-IN"/>
        </w:rPr>
        <w:t xml:space="preserve">. We performed a proof-of-concept clinical trial for clinical validation of presented research methods in patients with NSCLC. The results of this investigation confirmed that FOIM fitted well the clinical data acquired for respiratory impedance in lung cancer. </w:t>
      </w:r>
    </w:p>
    <w:p w14:paraId="2BF20141" w14:textId="77777777" w:rsidR="00590E0A" w:rsidRDefault="00590E0A" w:rsidP="00590E0A">
      <w:pPr>
        <w:pStyle w:val="BodyText"/>
      </w:pPr>
    </w:p>
    <w:p w14:paraId="36EFFE26" w14:textId="77777777" w:rsidR="00590E0A" w:rsidRDefault="00590E0A" w:rsidP="00590E0A">
      <w:pPr>
        <w:pStyle w:val="BodyText"/>
      </w:pPr>
    </w:p>
    <w:p w14:paraId="05EE27CE" w14:textId="77777777" w:rsidR="00590E0A" w:rsidRDefault="00590E0A" w:rsidP="00590E0A">
      <w:pPr>
        <w:pStyle w:val="BodyText"/>
      </w:pPr>
    </w:p>
    <w:p w14:paraId="79F42234" w14:textId="38383234" w:rsidR="00590E0A" w:rsidRPr="00590E0A" w:rsidRDefault="00CF2612" w:rsidP="00590E0A">
      <w:pPr>
        <w:pStyle w:val="BodyText"/>
        <w:rPr>
          <w:lang w:val="en-IN"/>
        </w:rPr>
      </w:pPr>
      <w:r>
        <w:lastRenderedPageBreak/>
        <w:t xml:space="preserve">[11] </w:t>
      </w:r>
      <w:r w:rsidR="00590E0A" w:rsidRPr="00590E0A">
        <w:rPr>
          <w:bCs/>
          <w:lang w:val="en-IN"/>
        </w:rPr>
        <w:t xml:space="preserve">Brain </w:t>
      </w:r>
      <w:proofErr w:type="spellStart"/>
      <w:r w:rsidR="00590E0A" w:rsidRPr="00590E0A">
        <w:rPr>
          <w:bCs/>
          <w:lang w:val="en-IN"/>
        </w:rPr>
        <w:t>Tumor</w:t>
      </w:r>
      <w:proofErr w:type="spellEnd"/>
      <w:r w:rsidR="00590E0A" w:rsidRPr="00590E0A">
        <w:rPr>
          <w:bCs/>
          <w:lang w:val="en-IN"/>
        </w:rPr>
        <w:t xml:space="preserve"> Classification and Detection Based DL </w:t>
      </w:r>
      <w:proofErr w:type="gramStart"/>
      <w:r w:rsidR="00590E0A" w:rsidRPr="00590E0A">
        <w:rPr>
          <w:bCs/>
          <w:lang w:val="en-IN"/>
        </w:rPr>
        <w:t>Models :</w:t>
      </w:r>
      <w:proofErr w:type="gramEnd"/>
      <w:r w:rsidR="00590E0A" w:rsidRPr="00590E0A">
        <w:rPr>
          <w:bCs/>
          <w:lang w:val="en-IN"/>
        </w:rPr>
        <w:t xml:space="preserve"> A Systematic Review   </w:t>
      </w:r>
      <w:r w:rsidR="00590E0A" w:rsidRPr="00590E0A">
        <w:rPr>
          <w:bCs/>
          <w:lang w:val="en-IN"/>
        </w:rPr>
        <w:tab/>
        <w:t xml:space="preserve"> </w:t>
      </w:r>
      <w:r w:rsidR="00590E0A" w:rsidRPr="00590E0A">
        <w:rPr>
          <w:bCs/>
          <w:lang w:val="en-IN"/>
        </w:rPr>
        <w:tab/>
        <w:t xml:space="preserve"> </w:t>
      </w:r>
      <w:r w:rsidR="00590E0A" w:rsidRPr="00590E0A">
        <w:rPr>
          <w:bCs/>
          <w:lang w:val="en-IN"/>
        </w:rPr>
        <w:tab/>
        <w:t>(IEEE DEC 2023)</w:t>
      </w:r>
      <w:r w:rsidR="00590E0A" w:rsidRPr="00590E0A">
        <w:rPr>
          <w:b/>
          <w:lang w:val="en-IN"/>
        </w:rPr>
        <w:t xml:space="preserve"> </w:t>
      </w:r>
    </w:p>
    <w:p w14:paraId="1C924640" w14:textId="5BA3F240" w:rsidR="00590E0A" w:rsidRPr="00590E0A" w:rsidRDefault="00590E0A" w:rsidP="00590E0A">
      <w:pPr>
        <w:pStyle w:val="BodyText"/>
        <w:rPr>
          <w:lang w:val="en-IN"/>
        </w:rPr>
      </w:pPr>
      <w:r w:rsidRPr="00590E0A">
        <w:rPr>
          <w:b/>
          <w:lang w:val="en-IN"/>
        </w:rPr>
        <w:t xml:space="preserve"> </w:t>
      </w:r>
      <w:r w:rsidRPr="00590E0A">
        <w:rPr>
          <w:lang w:val="en-IN"/>
        </w:rPr>
        <w:t xml:space="preserve">  In this Paper research project is dedicated to conducting an exhaustive exploration of existing </w:t>
      </w:r>
      <w:proofErr w:type="spellStart"/>
      <w:r w:rsidRPr="00590E0A">
        <w:rPr>
          <w:lang w:val="en-IN"/>
        </w:rPr>
        <w:t>endeavors</w:t>
      </w:r>
      <w:proofErr w:type="spellEnd"/>
      <w:r w:rsidRPr="00590E0A">
        <w:rPr>
          <w:lang w:val="en-IN"/>
        </w:rPr>
        <w:t xml:space="preserve"> in the domain of brain </w:t>
      </w:r>
      <w:proofErr w:type="spellStart"/>
      <w:r w:rsidRPr="00590E0A">
        <w:rPr>
          <w:lang w:val="en-IN"/>
        </w:rPr>
        <w:t>tumor</w:t>
      </w:r>
      <w:proofErr w:type="spellEnd"/>
      <w:r w:rsidRPr="00590E0A">
        <w:rPr>
          <w:lang w:val="en-IN"/>
        </w:rPr>
        <w:t xml:space="preserve"> identification and classification via MRI scans. The initial phase involves an overview of prior studies that have employed deep learning for categorising and detecting brain </w:t>
      </w:r>
      <w:proofErr w:type="spellStart"/>
      <w:r w:rsidRPr="00590E0A">
        <w:rPr>
          <w:lang w:val="en-IN"/>
        </w:rPr>
        <w:t>tumors</w:t>
      </w:r>
      <w:proofErr w:type="spellEnd"/>
      <w:r w:rsidRPr="00590E0A">
        <w:rPr>
          <w:lang w:val="en-IN"/>
        </w:rPr>
        <w:t xml:space="preserve">. The major goal of this research project is to conduct a comprehensive study on the diagnosis and classification of brain </w:t>
      </w:r>
      <w:proofErr w:type="spellStart"/>
      <w:r w:rsidRPr="00590E0A">
        <w:rPr>
          <w:lang w:val="en-IN"/>
        </w:rPr>
        <w:t>tumors</w:t>
      </w:r>
      <w:proofErr w:type="spellEnd"/>
      <w:r w:rsidRPr="00590E0A">
        <w:rPr>
          <w:lang w:val="en-IN"/>
        </w:rPr>
        <w:t xml:space="preserve"> using MRI data. This study evaluates the performance of deep learning algorithms in classifying brain </w:t>
      </w:r>
      <w:proofErr w:type="spellStart"/>
      <w:r w:rsidRPr="00590E0A">
        <w:rPr>
          <w:lang w:val="en-IN"/>
        </w:rPr>
        <w:t>tumors</w:t>
      </w:r>
      <w:proofErr w:type="spellEnd"/>
      <w:r w:rsidRPr="00590E0A">
        <w:rPr>
          <w:lang w:val="en-IN"/>
        </w:rPr>
        <w:t xml:space="preserve"> using MRI data by critically reviewing over 80 academic publications. The overarching goal of this review is to contribute to the advancement of medical research in the critical area of brain </w:t>
      </w:r>
      <w:proofErr w:type="spellStart"/>
      <w:r w:rsidRPr="00590E0A">
        <w:rPr>
          <w:lang w:val="en-IN"/>
        </w:rPr>
        <w:t>tumor</w:t>
      </w:r>
      <w:proofErr w:type="spellEnd"/>
      <w:r w:rsidRPr="00590E0A">
        <w:rPr>
          <w:lang w:val="en-IN"/>
        </w:rPr>
        <w:t xml:space="preserve"> identification.  </w:t>
      </w:r>
    </w:p>
    <w:p w14:paraId="27A8A4C1" w14:textId="329DD427" w:rsidR="00CF2612" w:rsidRDefault="00CF2612" w:rsidP="00590E0A">
      <w:pPr>
        <w:pStyle w:val="BodyText"/>
      </w:pPr>
    </w:p>
    <w:p w14:paraId="352A0DD9" w14:textId="769E2C5A" w:rsidR="00590E0A" w:rsidRPr="00590E0A" w:rsidRDefault="00CF2612" w:rsidP="00590E0A">
      <w:pPr>
        <w:pStyle w:val="BodyText"/>
        <w:ind w:left="288" w:firstLine="0"/>
        <w:rPr>
          <w:lang w:val="en-IN"/>
        </w:rPr>
      </w:pPr>
      <w:r>
        <w:t xml:space="preserve">[12] </w:t>
      </w:r>
      <w:r w:rsidR="00590E0A" w:rsidRPr="00590E0A">
        <w:rPr>
          <w:bCs/>
          <w:lang w:val="en-IN"/>
        </w:rPr>
        <w:t xml:space="preserve">Multimodal </w:t>
      </w:r>
      <w:proofErr w:type="spellStart"/>
      <w:r w:rsidR="00590E0A" w:rsidRPr="00590E0A">
        <w:rPr>
          <w:bCs/>
          <w:lang w:val="en-IN"/>
        </w:rPr>
        <w:t>Neurosymbolic</w:t>
      </w:r>
      <w:proofErr w:type="spellEnd"/>
      <w:r w:rsidR="00590E0A" w:rsidRPr="00590E0A">
        <w:rPr>
          <w:bCs/>
          <w:lang w:val="en-IN"/>
        </w:rPr>
        <w:t xml:space="preserve"> Approach for Explainable Deepfake Detection (ACM Transactions on Multimedia Computing 2023) </w:t>
      </w:r>
    </w:p>
    <w:p w14:paraId="29620C35" w14:textId="77777777" w:rsidR="00590E0A" w:rsidRPr="00590E0A" w:rsidRDefault="00590E0A" w:rsidP="00590E0A">
      <w:pPr>
        <w:pStyle w:val="BodyText"/>
        <w:rPr>
          <w:lang w:val="en-IN"/>
        </w:rPr>
      </w:pPr>
      <w:r w:rsidRPr="00590E0A">
        <w:rPr>
          <w:lang w:val="en-IN"/>
        </w:rPr>
        <w:t xml:space="preserve">  This article proposes a novel </w:t>
      </w:r>
      <w:proofErr w:type="spellStart"/>
      <w:r w:rsidRPr="00590E0A">
        <w:rPr>
          <w:lang w:val="en-IN"/>
        </w:rPr>
        <w:t>neurosymbolic</w:t>
      </w:r>
      <w:proofErr w:type="spellEnd"/>
      <w:r w:rsidRPr="00590E0A">
        <w:rPr>
          <w:lang w:val="en-IN"/>
        </w:rPr>
        <w:t xml:space="preserve"> deepfake detection framework that exploits the fact that human emotions cannot be imitated easily owing to their complex nature. We argue that deep fakes typically exhibit inter- or intra-modality inconsistencies in the emotional expressions of the person being manipulated. Thus, the proposed framework performs inter- and intra-modality reasoning on emotions extracted from audio and visual modalities using a psychological and arousal-valence model for deepfake detection. In addition to fake detection, the proposed framework provides textual explanations for its decisions.  </w:t>
      </w:r>
    </w:p>
    <w:p w14:paraId="07E5DA08" w14:textId="317B26F2" w:rsidR="00CF2612" w:rsidRDefault="00CF2612" w:rsidP="00590E0A">
      <w:pPr>
        <w:pStyle w:val="BodyText"/>
      </w:pPr>
    </w:p>
    <w:p w14:paraId="49AD3C56" w14:textId="51834E2B" w:rsidR="00590E0A" w:rsidRPr="00590E0A" w:rsidRDefault="00CF2612" w:rsidP="00590E0A">
      <w:pPr>
        <w:pStyle w:val="BodyText"/>
        <w:rPr>
          <w:lang w:val="en-IN"/>
        </w:rPr>
      </w:pPr>
      <w:r>
        <w:t xml:space="preserve">[13] </w:t>
      </w:r>
      <w:r w:rsidR="00590E0A" w:rsidRPr="00590E0A">
        <w:rPr>
          <w:bCs/>
          <w:lang w:val="en-IN"/>
        </w:rPr>
        <w:t>DF-</w:t>
      </w:r>
      <w:proofErr w:type="spellStart"/>
      <w:r w:rsidR="00590E0A" w:rsidRPr="00590E0A">
        <w:rPr>
          <w:bCs/>
          <w:lang w:val="en-IN"/>
        </w:rPr>
        <w:t>TransFusion</w:t>
      </w:r>
      <w:proofErr w:type="spellEnd"/>
      <w:r w:rsidR="00590E0A" w:rsidRPr="00590E0A">
        <w:rPr>
          <w:bCs/>
          <w:lang w:val="en-IN"/>
        </w:rPr>
        <w:t>: Multimodal Deepfake Detection via Lip-Audio Cross-Attention and Facial Self-</w:t>
      </w:r>
      <w:proofErr w:type="gramStart"/>
      <w:r w:rsidR="00590E0A" w:rsidRPr="00590E0A">
        <w:rPr>
          <w:bCs/>
          <w:lang w:val="en-IN"/>
        </w:rPr>
        <w:t>Attention  (</w:t>
      </w:r>
      <w:proofErr w:type="gramEnd"/>
      <w:r w:rsidR="00590E0A" w:rsidRPr="00590E0A">
        <w:rPr>
          <w:bCs/>
          <w:lang w:val="en-IN"/>
        </w:rPr>
        <w:t>ARXIV:- SEP 2023)</w:t>
      </w:r>
      <w:r w:rsidR="00590E0A" w:rsidRPr="00590E0A">
        <w:rPr>
          <w:b/>
          <w:lang w:val="en-IN"/>
        </w:rPr>
        <w:t xml:space="preserve"> </w:t>
      </w:r>
    </w:p>
    <w:p w14:paraId="1564044A" w14:textId="77777777" w:rsidR="00590E0A" w:rsidRPr="00590E0A" w:rsidRDefault="00590E0A" w:rsidP="00590E0A">
      <w:pPr>
        <w:pStyle w:val="BodyText"/>
        <w:rPr>
          <w:lang w:val="en-IN"/>
        </w:rPr>
      </w:pPr>
      <w:r w:rsidRPr="00590E0A">
        <w:rPr>
          <w:lang w:val="en-IN"/>
        </w:rPr>
        <w:t xml:space="preserve">  In this paper, we present a novel multi-modal audio-video framework designed to concurrently process audio and video inputs for deepfake detection tasks. This model capitalizes on lip synchronization with input audio through a cross-attention mechanism while extracting visual cues via a fine-tuned VGG-16 network. This multi-modal methodology outperforms state-of-the-art multi-modal deepfake detection techniques in terms of F-1 and per-video AUC scores. Their approach utilizes self-attention mechanisms to detect deepfake artifacts in facial regions, and cross attention mechanisms to identify discrepancies between lip movements and audio </w:t>
      </w:r>
    </w:p>
    <w:p w14:paraId="43B83B07" w14:textId="390551D7" w:rsidR="00CF2612" w:rsidRDefault="00CF2612" w:rsidP="00590E0A">
      <w:pPr>
        <w:pStyle w:val="BodyText"/>
      </w:pPr>
    </w:p>
    <w:p w14:paraId="0DBD47F9" w14:textId="77777777" w:rsidR="00CF2612" w:rsidRDefault="00CF2612" w:rsidP="00CF2612">
      <w:pPr>
        <w:pStyle w:val="BodyText"/>
        <w:ind w:firstLine="0"/>
      </w:pPr>
    </w:p>
    <w:p w14:paraId="317ED96D" w14:textId="77777777" w:rsidR="00CF2612" w:rsidRDefault="00CF2612" w:rsidP="00CF2612">
      <w:pPr>
        <w:pStyle w:val="BodyText"/>
      </w:pPr>
    </w:p>
    <w:p w14:paraId="497180BD" w14:textId="77777777" w:rsidR="00CF2612" w:rsidRDefault="00CF2612" w:rsidP="00CF2612">
      <w:pPr>
        <w:pStyle w:val="Heading1"/>
        <w:numPr>
          <w:ilvl w:val="0"/>
          <w:numId w:val="1"/>
        </w:numPr>
        <w:jc w:val="left"/>
        <w:rPr>
          <w:b/>
        </w:rPr>
      </w:pPr>
      <w:r>
        <w:rPr>
          <w:b/>
        </w:rPr>
        <w:t>Proposed System</w:t>
      </w:r>
    </w:p>
    <w:p w14:paraId="2264A30F" w14:textId="77777777" w:rsidR="00CF2612" w:rsidRDefault="00CF2612" w:rsidP="00CF2612">
      <w:pPr>
        <w:pStyle w:val="BodyText"/>
        <w:rPr>
          <w:lang w:val="en-IN" w:eastAsia="en-US"/>
        </w:rPr>
      </w:pPr>
      <w:r w:rsidRPr="00C3371D">
        <w:rPr>
          <w:lang w:val="en-IN" w:eastAsia="en-US"/>
        </w:rPr>
        <w:t xml:space="preserve">The proposed system identifies whether a brain MRI scan contains a genuine </w:t>
      </w:r>
      <w:proofErr w:type="spellStart"/>
      <w:r w:rsidRPr="00C3371D">
        <w:rPr>
          <w:lang w:val="en-IN" w:eastAsia="en-US"/>
        </w:rPr>
        <w:t>tumor</w:t>
      </w:r>
      <w:proofErr w:type="spellEnd"/>
      <w:r w:rsidRPr="00C3371D">
        <w:rPr>
          <w:lang w:val="en-IN" w:eastAsia="en-US"/>
        </w:rPr>
        <w:t xml:space="preserve">, no </w:t>
      </w:r>
      <w:proofErr w:type="spellStart"/>
      <w:r w:rsidRPr="00C3371D">
        <w:rPr>
          <w:lang w:val="en-IN" w:eastAsia="en-US"/>
        </w:rPr>
        <w:t>tumor</w:t>
      </w:r>
      <w:proofErr w:type="spellEnd"/>
      <w:r w:rsidRPr="00C3371D">
        <w:rPr>
          <w:lang w:val="en-IN" w:eastAsia="en-US"/>
        </w:rPr>
        <w:t xml:space="preserve">, a deepfake-added </w:t>
      </w:r>
      <w:proofErr w:type="spellStart"/>
      <w:r w:rsidRPr="00C3371D">
        <w:rPr>
          <w:lang w:val="en-IN" w:eastAsia="en-US"/>
        </w:rPr>
        <w:t>tumor</w:t>
      </w:r>
      <w:proofErr w:type="spellEnd"/>
      <w:r w:rsidRPr="00C3371D">
        <w:rPr>
          <w:lang w:val="en-IN" w:eastAsia="en-US"/>
        </w:rPr>
        <w:t xml:space="preserve">, or a deepfake-removed </w:t>
      </w:r>
      <w:proofErr w:type="spellStart"/>
      <w:r w:rsidRPr="00C3371D">
        <w:rPr>
          <w:lang w:val="en-IN" w:eastAsia="en-US"/>
        </w:rPr>
        <w:t>tumor</w:t>
      </w:r>
      <w:proofErr w:type="spellEnd"/>
      <w:r w:rsidRPr="00C3371D">
        <w:rPr>
          <w:lang w:val="en-IN" w:eastAsia="en-US"/>
        </w:rPr>
        <w:t xml:space="preserve">. By employing Mask R-CNN, the system is able to localize suspicious regions at a pixel level. A curated dataset of approximately 1300 brain MRI images, annotated to indicate the presence or absence of a real or synthetic </w:t>
      </w:r>
      <w:proofErr w:type="spellStart"/>
      <w:r w:rsidRPr="00C3371D">
        <w:rPr>
          <w:lang w:val="en-IN" w:eastAsia="en-US"/>
        </w:rPr>
        <w:t>tumor</w:t>
      </w:r>
      <w:proofErr w:type="spellEnd"/>
      <w:r w:rsidRPr="00C3371D">
        <w:rPr>
          <w:lang w:val="en-IN" w:eastAsia="en-US"/>
        </w:rPr>
        <w:t xml:space="preserve">, forms the basis of training. During inference, the system produces a segmentation mask that highlights the </w:t>
      </w:r>
      <w:proofErr w:type="spellStart"/>
      <w:r w:rsidRPr="00C3371D">
        <w:rPr>
          <w:lang w:val="en-IN" w:eastAsia="en-US"/>
        </w:rPr>
        <w:t>tumor</w:t>
      </w:r>
      <w:proofErr w:type="spellEnd"/>
      <w:r w:rsidRPr="00C3371D">
        <w:rPr>
          <w:lang w:val="en-IN" w:eastAsia="en-US"/>
        </w:rPr>
        <w:t xml:space="preserve"> region (if present) and a classification output that determines whether the detected </w:t>
      </w:r>
      <w:proofErr w:type="spellStart"/>
      <w:r w:rsidRPr="00C3371D">
        <w:rPr>
          <w:lang w:val="en-IN" w:eastAsia="en-US"/>
        </w:rPr>
        <w:t>tumor</w:t>
      </w:r>
      <w:proofErr w:type="spellEnd"/>
      <w:r w:rsidRPr="00C3371D">
        <w:rPr>
          <w:lang w:val="en-IN" w:eastAsia="en-US"/>
        </w:rPr>
        <w:t xml:space="preserve"> is real or deepfake, or confirms the absence of a </w:t>
      </w:r>
      <w:proofErr w:type="spellStart"/>
      <w:r w:rsidRPr="00C3371D">
        <w:rPr>
          <w:lang w:val="en-IN" w:eastAsia="en-US"/>
        </w:rPr>
        <w:t>tumor</w:t>
      </w:r>
      <w:proofErr w:type="spellEnd"/>
      <w:r w:rsidRPr="00C3371D">
        <w:rPr>
          <w:lang w:val="en-IN" w:eastAsia="en-US"/>
        </w:rPr>
        <w:t xml:space="preserve">. A Next.js front end provides an intuitive interface for uploading MRI images, visualizing the detection results, and generating reports. The backend, built in Python using Flask or </w:t>
      </w:r>
      <w:proofErr w:type="spellStart"/>
      <w:r w:rsidRPr="00C3371D">
        <w:rPr>
          <w:lang w:val="en-IN" w:eastAsia="en-US"/>
        </w:rPr>
        <w:t>FastAPI</w:t>
      </w:r>
      <w:proofErr w:type="spellEnd"/>
      <w:r w:rsidRPr="00C3371D">
        <w:rPr>
          <w:lang w:val="en-IN" w:eastAsia="en-US"/>
        </w:rPr>
        <w:t>, handles preprocessing, Mask R-CNN inference, and data storage.</w:t>
      </w:r>
    </w:p>
    <w:p w14:paraId="09D04C78" w14:textId="77777777" w:rsidR="00CF2612" w:rsidRPr="00C3371D" w:rsidRDefault="00CF2612" w:rsidP="00CF2612">
      <w:pPr>
        <w:pStyle w:val="BodyText"/>
        <w:rPr>
          <w:lang w:val="en-IN" w:eastAsia="en-US"/>
        </w:rPr>
      </w:pPr>
    </w:p>
    <w:p w14:paraId="17125F27" w14:textId="77777777" w:rsidR="00CF2612" w:rsidRPr="00C3371D" w:rsidRDefault="00CF2612" w:rsidP="00CF2612">
      <w:pPr>
        <w:pStyle w:val="BodyText"/>
        <w:rPr>
          <w:lang w:val="en-IN" w:eastAsia="en-US"/>
        </w:rPr>
      </w:pPr>
      <w:r w:rsidRPr="00C3371D">
        <w:rPr>
          <w:b/>
          <w:bCs/>
          <w:lang w:val="en-IN" w:eastAsia="en-US"/>
        </w:rPr>
        <w:t>Software Requirements:</w:t>
      </w:r>
    </w:p>
    <w:p w14:paraId="36D9208D" w14:textId="77777777" w:rsidR="00CF2612" w:rsidRPr="00C3371D" w:rsidRDefault="00CF2612" w:rsidP="00CF2612">
      <w:pPr>
        <w:pStyle w:val="BodyText"/>
        <w:numPr>
          <w:ilvl w:val="0"/>
          <w:numId w:val="2"/>
        </w:numPr>
        <w:rPr>
          <w:lang w:val="en-IN" w:eastAsia="en-US"/>
        </w:rPr>
      </w:pPr>
      <w:r w:rsidRPr="00C3371D">
        <w:rPr>
          <w:lang w:val="en-IN" w:eastAsia="en-US"/>
        </w:rPr>
        <w:t>Operating System: Windows 10/11, Ubuntu 20.04+, or equivalent</w:t>
      </w:r>
    </w:p>
    <w:p w14:paraId="42C2A2B4" w14:textId="77777777" w:rsidR="00CF2612" w:rsidRPr="00C3371D" w:rsidRDefault="00CF2612" w:rsidP="00CF2612">
      <w:pPr>
        <w:pStyle w:val="BodyText"/>
        <w:numPr>
          <w:ilvl w:val="0"/>
          <w:numId w:val="2"/>
        </w:numPr>
        <w:rPr>
          <w:lang w:val="en-IN" w:eastAsia="en-US"/>
        </w:rPr>
      </w:pPr>
      <w:r w:rsidRPr="00C3371D">
        <w:rPr>
          <w:lang w:val="en-IN" w:eastAsia="en-US"/>
        </w:rPr>
        <w:t>Backend Language: Python 3.7+</w:t>
      </w:r>
    </w:p>
    <w:p w14:paraId="3FE8B94B" w14:textId="77777777" w:rsidR="00CF2612" w:rsidRPr="00C3371D" w:rsidRDefault="00CF2612" w:rsidP="00CF2612">
      <w:pPr>
        <w:pStyle w:val="BodyText"/>
        <w:numPr>
          <w:ilvl w:val="0"/>
          <w:numId w:val="2"/>
        </w:numPr>
        <w:rPr>
          <w:lang w:val="en-IN" w:eastAsia="en-US"/>
        </w:rPr>
      </w:pPr>
      <w:r w:rsidRPr="00C3371D">
        <w:rPr>
          <w:lang w:val="en-IN" w:eastAsia="en-US"/>
        </w:rPr>
        <w:t xml:space="preserve">Frameworks/Libraries: </w:t>
      </w:r>
      <w:proofErr w:type="spellStart"/>
      <w:r w:rsidRPr="00C3371D">
        <w:rPr>
          <w:lang w:val="en-IN" w:eastAsia="en-US"/>
        </w:rPr>
        <w:t>PyTorch</w:t>
      </w:r>
      <w:proofErr w:type="spellEnd"/>
      <w:r w:rsidRPr="00C3371D">
        <w:rPr>
          <w:lang w:val="en-IN" w:eastAsia="en-US"/>
        </w:rPr>
        <w:t xml:space="preserve"> or TensorFlow for Mask R-CNN; OpenCV for image processing; NumPy and Pandas for data manipulation; Flask or </w:t>
      </w:r>
      <w:proofErr w:type="spellStart"/>
      <w:r w:rsidRPr="00C3371D">
        <w:rPr>
          <w:lang w:val="en-IN" w:eastAsia="en-US"/>
        </w:rPr>
        <w:t>FastAPI</w:t>
      </w:r>
      <w:proofErr w:type="spellEnd"/>
      <w:r w:rsidRPr="00C3371D">
        <w:rPr>
          <w:lang w:val="en-IN" w:eastAsia="en-US"/>
        </w:rPr>
        <w:t xml:space="preserve"> for API development</w:t>
      </w:r>
    </w:p>
    <w:p w14:paraId="5E194D48" w14:textId="77777777" w:rsidR="00CF2612" w:rsidRPr="00C3371D" w:rsidRDefault="00CF2612" w:rsidP="00CF2612">
      <w:pPr>
        <w:pStyle w:val="BodyText"/>
        <w:numPr>
          <w:ilvl w:val="0"/>
          <w:numId w:val="2"/>
        </w:numPr>
        <w:rPr>
          <w:lang w:val="en-IN" w:eastAsia="en-US"/>
        </w:rPr>
      </w:pPr>
      <w:r w:rsidRPr="00C3371D">
        <w:rPr>
          <w:lang w:val="en-IN" w:eastAsia="en-US"/>
        </w:rPr>
        <w:t>Frontend: Next.js (React-based), Node.js (v14+), and optionally Tailwind CSS or Bootstrap for styling</w:t>
      </w:r>
    </w:p>
    <w:p w14:paraId="0BB6B799" w14:textId="77777777" w:rsidR="00CF2612" w:rsidRDefault="00CF2612" w:rsidP="00CF2612">
      <w:pPr>
        <w:pStyle w:val="BodyText"/>
        <w:numPr>
          <w:ilvl w:val="0"/>
          <w:numId w:val="2"/>
        </w:numPr>
        <w:rPr>
          <w:lang w:val="en-IN" w:eastAsia="en-US"/>
        </w:rPr>
      </w:pPr>
      <w:r w:rsidRPr="00C3371D">
        <w:rPr>
          <w:lang w:val="en-IN" w:eastAsia="en-US"/>
        </w:rPr>
        <w:t>Database (Optional): MongoDB or PostgreSQL for storing user information and model results</w:t>
      </w:r>
    </w:p>
    <w:p w14:paraId="7BAE2665" w14:textId="77777777" w:rsidR="00CF2612" w:rsidRPr="00C3371D" w:rsidRDefault="00CF2612" w:rsidP="00CF2612">
      <w:pPr>
        <w:pStyle w:val="BodyText"/>
        <w:ind w:left="720" w:firstLine="0"/>
        <w:rPr>
          <w:lang w:val="en-IN" w:eastAsia="en-US"/>
        </w:rPr>
      </w:pPr>
    </w:p>
    <w:p w14:paraId="6303EB46" w14:textId="77777777" w:rsidR="00CF2612" w:rsidRPr="00C3371D" w:rsidRDefault="00CF2612" w:rsidP="00CF2612">
      <w:pPr>
        <w:pStyle w:val="BodyText"/>
        <w:rPr>
          <w:lang w:val="en-IN" w:eastAsia="en-US"/>
        </w:rPr>
      </w:pPr>
      <w:r w:rsidRPr="00C3371D">
        <w:rPr>
          <w:b/>
          <w:bCs/>
          <w:lang w:val="en-IN" w:eastAsia="en-US"/>
        </w:rPr>
        <w:t>Hardware Requirements:</w:t>
      </w:r>
    </w:p>
    <w:p w14:paraId="2865BC90" w14:textId="77777777" w:rsidR="00CF2612" w:rsidRPr="00C3371D" w:rsidRDefault="00CF2612" w:rsidP="00CF2612">
      <w:pPr>
        <w:pStyle w:val="BodyText"/>
        <w:numPr>
          <w:ilvl w:val="0"/>
          <w:numId w:val="3"/>
        </w:numPr>
        <w:rPr>
          <w:lang w:val="en-IN" w:eastAsia="en-US"/>
        </w:rPr>
      </w:pPr>
      <w:r w:rsidRPr="00C3371D">
        <w:rPr>
          <w:lang w:val="en-IN" w:eastAsia="en-US"/>
        </w:rPr>
        <w:t>GPU: NVIDIA GPU with at least 8 GB VRAM (e.g., NVIDIA GeForce RTX 2080 or better) for training Mask R-CNN</w:t>
      </w:r>
    </w:p>
    <w:p w14:paraId="61FFBBE0" w14:textId="77777777" w:rsidR="00CF2612" w:rsidRPr="00C3371D" w:rsidRDefault="00CF2612" w:rsidP="00CF2612">
      <w:pPr>
        <w:pStyle w:val="BodyText"/>
        <w:numPr>
          <w:ilvl w:val="0"/>
          <w:numId w:val="3"/>
        </w:numPr>
        <w:rPr>
          <w:lang w:val="en-IN" w:eastAsia="en-US"/>
        </w:rPr>
      </w:pPr>
      <w:r w:rsidRPr="00C3371D">
        <w:rPr>
          <w:lang w:val="en-IN" w:eastAsia="en-US"/>
        </w:rPr>
        <w:t xml:space="preserve">CPU: Multi-core processor (e.g., Intel i7 or AMD </w:t>
      </w:r>
      <w:proofErr w:type="spellStart"/>
      <w:r w:rsidRPr="00C3371D">
        <w:rPr>
          <w:lang w:val="en-IN" w:eastAsia="en-US"/>
        </w:rPr>
        <w:t>Ryzen</w:t>
      </w:r>
      <w:proofErr w:type="spellEnd"/>
      <w:r w:rsidRPr="00C3371D">
        <w:rPr>
          <w:lang w:val="en-IN" w:eastAsia="en-US"/>
        </w:rPr>
        <w:t xml:space="preserve"> 7)</w:t>
      </w:r>
    </w:p>
    <w:p w14:paraId="2AD758DE" w14:textId="77777777" w:rsidR="00CF2612" w:rsidRPr="00C3371D" w:rsidRDefault="00CF2612" w:rsidP="00CF2612">
      <w:pPr>
        <w:pStyle w:val="BodyText"/>
        <w:numPr>
          <w:ilvl w:val="0"/>
          <w:numId w:val="3"/>
        </w:numPr>
        <w:rPr>
          <w:lang w:val="en-IN" w:eastAsia="en-US"/>
        </w:rPr>
      </w:pPr>
      <w:r w:rsidRPr="00C3371D">
        <w:rPr>
          <w:lang w:val="en-IN" w:eastAsia="en-US"/>
        </w:rPr>
        <w:t>RAM: Minimum 16 GB for handling large MRI datasets</w:t>
      </w:r>
    </w:p>
    <w:p w14:paraId="227903FB" w14:textId="77777777" w:rsidR="00CF2612" w:rsidRPr="00C3371D" w:rsidRDefault="00CF2612" w:rsidP="00CF2612">
      <w:pPr>
        <w:pStyle w:val="BodyText"/>
        <w:numPr>
          <w:ilvl w:val="0"/>
          <w:numId w:val="3"/>
        </w:numPr>
        <w:rPr>
          <w:lang w:val="en-IN" w:eastAsia="en-US"/>
        </w:rPr>
      </w:pPr>
      <w:r w:rsidRPr="00C3371D">
        <w:rPr>
          <w:lang w:val="en-IN" w:eastAsia="en-US"/>
        </w:rPr>
        <w:t>Storage: Approximately 100 GB for the dataset, logs, and model checkpoints</w:t>
      </w:r>
    </w:p>
    <w:p w14:paraId="179A8B07" w14:textId="77777777" w:rsidR="00CF2612" w:rsidRPr="00C3371D" w:rsidRDefault="00CF2612" w:rsidP="00CF2612">
      <w:pPr>
        <w:pStyle w:val="BodyText"/>
        <w:numPr>
          <w:ilvl w:val="0"/>
          <w:numId w:val="3"/>
        </w:numPr>
        <w:rPr>
          <w:lang w:val="en-IN" w:eastAsia="en-US"/>
        </w:rPr>
      </w:pPr>
      <w:r w:rsidRPr="00C3371D">
        <w:rPr>
          <w:lang w:val="en-IN" w:eastAsia="en-US"/>
        </w:rPr>
        <w:t>Cloud Infrastructure (Optional): AWS, GCP, or Azure for scalable deployment and GPU availability</w:t>
      </w:r>
    </w:p>
    <w:p w14:paraId="1ED45307" w14:textId="77777777" w:rsidR="00CF2612" w:rsidRPr="00C3371D" w:rsidRDefault="00CF2612" w:rsidP="00CF2612">
      <w:pPr>
        <w:pStyle w:val="BodyText"/>
        <w:rPr>
          <w:lang w:eastAsia="en-US"/>
        </w:rPr>
      </w:pPr>
    </w:p>
    <w:p w14:paraId="5281F1F5" w14:textId="77777777" w:rsidR="00CF2612" w:rsidRDefault="00CF2612" w:rsidP="00CF2612">
      <w:pPr>
        <w:pStyle w:val="Heading1"/>
        <w:numPr>
          <w:ilvl w:val="0"/>
          <w:numId w:val="1"/>
        </w:numPr>
        <w:jc w:val="left"/>
        <w:rPr>
          <w:b/>
        </w:rPr>
      </w:pPr>
      <w:r>
        <w:rPr>
          <w:b/>
        </w:rPr>
        <w:lastRenderedPageBreak/>
        <w:t>Methodology</w:t>
      </w:r>
    </w:p>
    <w:p w14:paraId="5E2C299B" w14:textId="77777777" w:rsidR="00CF2612" w:rsidRDefault="00CF2612" w:rsidP="00CF2612">
      <w:pPr>
        <w:pStyle w:val="ListParagraph"/>
        <w:spacing w:before="100" w:beforeAutospacing="1" w:after="100" w:afterAutospacing="1"/>
        <w:ind w:left="216"/>
        <w:jc w:val="both"/>
        <w:rPr>
          <w:lang w:val="en-IN" w:eastAsia="en-IN"/>
        </w:rPr>
      </w:pPr>
      <w:r w:rsidRPr="00C3371D">
        <w:rPr>
          <w:b/>
          <w:bCs/>
          <w:lang w:val="en-IN" w:eastAsia="en-IN"/>
        </w:rPr>
        <w:t>Architecture:</w:t>
      </w:r>
      <w:r w:rsidRPr="00C3371D">
        <w:rPr>
          <w:lang w:val="en-IN" w:eastAsia="en-IN"/>
        </w:rPr>
        <w:br/>
        <w:t xml:space="preserve">The system architecture consists of several key components. Data collection involves gathering and annotating approximately 1300 brain MRI images across four categories: real </w:t>
      </w:r>
      <w:proofErr w:type="spellStart"/>
      <w:r w:rsidRPr="00C3371D">
        <w:rPr>
          <w:lang w:val="en-IN" w:eastAsia="en-IN"/>
        </w:rPr>
        <w:t>tumor</w:t>
      </w:r>
      <w:proofErr w:type="spellEnd"/>
      <w:r w:rsidRPr="00C3371D">
        <w:rPr>
          <w:lang w:val="en-IN" w:eastAsia="en-IN"/>
        </w:rPr>
        <w:t xml:space="preserve">, no </w:t>
      </w:r>
      <w:proofErr w:type="spellStart"/>
      <w:r w:rsidRPr="00C3371D">
        <w:rPr>
          <w:lang w:val="en-IN" w:eastAsia="en-IN"/>
        </w:rPr>
        <w:t>tumor</w:t>
      </w:r>
      <w:proofErr w:type="spellEnd"/>
      <w:r w:rsidRPr="00C3371D">
        <w:rPr>
          <w:lang w:val="en-IN" w:eastAsia="en-IN"/>
        </w:rPr>
        <w:t xml:space="preserve">, deepfake-added </w:t>
      </w:r>
      <w:proofErr w:type="spellStart"/>
      <w:r w:rsidRPr="00C3371D">
        <w:rPr>
          <w:lang w:val="en-IN" w:eastAsia="en-IN"/>
        </w:rPr>
        <w:t>tumor</w:t>
      </w:r>
      <w:proofErr w:type="spellEnd"/>
      <w:r w:rsidRPr="00C3371D">
        <w:rPr>
          <w:lang w:val="en-IN" w:eastAsia="en-IN"/>
        </w:rPr>
        <w:t xml:space="preserve">, and deepfake-removed </w:t>
      </w:r>
      <w:proofErr w:type="spellStart"/>
      <w:r w:rsidRPr="00C3371D">
        <w:rPr>
          <w:lang w:val="en-IN" w:eastAsia="en-IN"/>
        </w:rPr>
        <w:t>tumor</w:t>
      </w:r>
      <w:proofErr w:type="spellEnd"/>
      <w:r w:rsidRPr="00C3371D">
        <w:rPr>
          <w:lang w:val="en-IN" w:eastAsia="en-IN"/>
        </w:rPr>
        <w:t xml:space="preserve">. Preprocessing standardizes image dimensions and normalizes pixel values, followed by splitting the dataset into training, validation, and test sets. The Mask R-CNN model is then trained on these </w:t>
      </w:r>
      <w:proofErr w:type="spellStart"/>
      <w:r w:rsidRPr="00C3371D">
        <w:rPr>
          <w:lang w:val="en-IN" w:eastAsia="en-IN"/>
        </w:rPr>
        <w:t>labeled</w:t>
      </w:r>
      <w:proofErr w:type="spellEnd"/>
      <w:r w:rsidRPr="00C3371D">
        <w:rPr>
          <w:lang w:val="en-IN" w:eastAsia="en-IN"/>
        </w:rPr>
        <w:t xml:space="preserve"> images, where it performs both segmentation and classification. A Python-based API built with Flask or </w:t>
      </w:r>
      <w:proofErr w:type="spellStart"/>
      <w:r w:rsidRPr="00C3371D">
        <w:rPr>
          <w:lang w:val="en-IN" w:eastAsia="en-IN"/>
        </w:rPr>
        <w:t>FastAPI</w:t>
      </w:r>
      <w:proofErr w:type="spellEnd"/>
      <w:r w:rsidRPr="00C3371D">
        <w:rPr>
          <w:lang w:val="en-IN" w:eastAsia="en-IN"/>
        </w:rPr>
        <w:t xml:space="preserve"> handles inference requests from the Next.js front end. Once an MRI scan is uploaded, the model processes the image, and the API returns segmentation masks and classification outputs that are overlaid on the original image for clear visualization.</w:t>
      </w:r>
    </w:p>
    <w:p w14:paraId="3137B97A" w14:textId="77777777" w:rsidR="008E1F3D" w:rsidRDefault="008E1F3D" w:rsidP="008E1F3D">
      <w:pPr>
        <w:pStyle w:val="ListParagraph"/>
        <w:spacing w:before="100" w:beforeAutospacing="1" w:after="100" w:afterAutospacing="1"/>
        <w:ind w:left="216"/>
        <w:jc w:val="both"/>
        <w:rPr>
          <w:b/>
          <w:bCs/>
          <w:lang w:val="en-IN" w:eastAsia="en-IN"/>
        </w:rPr>
      </w:pPr>
    </w:p>
    <w:p w14:paraId="40792D1C" w14:textId="3385DB38" w:rsidR="00CF2612" w:rsidRDefault="008E1F3D" w:rsidP="008E1F3D">
      <w:pPr>
        <w:pStyle w:val="ListParagraph"/>
        <w:spacing w:before="100" w:beforeAutospacing="1" w:after="100" w:afterAutospacing="1"/>
        <w:ind w:left="216"/>
        <w:jc w:val="both"/>
        <w:rPr>
          <w:b/>
          <w:bCs/>
          <w:lang w:val="en-IN" w:eastAsia="en-IN"/>
        </w:rPr>
      </w:pPr>
      <w:r w:rsidRPr="00C3371D">
        <w:rPr>
          <w:b/>
          <w:bCs/>
          <w:lang w:val="en-IN" w:eastAsia="en-IN"/>
        </w:rPr>
        <w:t>Architecture Diagram:</w:t>
      </w:r>
    </w:p>
    <w:p w14:paraId="1B452993" w14:textId="77777777" w:rsidR="008E1F3D" w:rsidRDefault="008E1F3D" w:rsidP="008E1F3D">
      <w:pPr>
        <w:pStyle w:val="ListParagraph"/>
        <w:spacing w:before="100" w:beforeAutospacing="1" w:after="100" w:afterAutospacing="1"/>
        <w:ind w:left="216"/>
        <w:jc w:val="both"/>
        <w:rPr>
          <w:b/>
          <w:bCs/>
          <w:lang w:val="en-IN" w:eastAsia="en-IN"/>
        </w:rPr>
      </w:pPr>
    </w:p>
    <w:p w14:paraId="478B7501" w14:textId="77777777" w:rsidR="008E1F3D" w:rsidRDefault="008E1F3D" w:rsidP="008E1F3D">
      <w:pPr>
        <w:pStyle w:val="ListParagraph"/>
        <w:spacing w:before="100" w:beforeAutospacing="1" w:after="100" w:afterAutospacing="1"/>
        <w:ind w:left="216"/>
        <w:jc w:val="both"/>
        <w:rPr>
          <w:b/>
          <w:bCs/>
          <w:lang w:val="en-IN" w:eastAsia="en-IN"/>
        </w:rPr>
      </w:pPr>
    </w:p>
    <w:p w14:paraId="2DC3AEDE" w14:textId="21049316" w:rsidR="008E1F3D" w:rsidRDefault="008E1F3D" w:rsidP="008E1F3D">
      <w:pPr>
        <w:pStyle w:val="ListParagraph"/>
        <w:spacing w:before="100" w:beforeAutospacing="1" w:after="100" w:afterAutospacing="1"/>
        <w:ind w:left="216"/>
        <w:jc w:val="both"/>
        <w:rPr>
          <w:b/>
          <w:bCs/>
          <w:lang w:val="en-IN" w:eastAsia="en-IN"/>
        </w:rPr>
      </w:pPr>
      <w:r w:rsidRPr="00D073C4">
        <w:rPr>
          <w:b/>
          <w:bCs/>
          <w:noProof/>
          <w:lang w:val="en-IN" w:eastAsia="en-IN"/>
        </w:rPr>
        <w:drawing>
          <wp:inline distT="0" distB="0" distL="0" distR="0" wp14:anchorId="0B992F25" wp14:editId="2F02361E">
            <wp:extent cx="5731510" cy="2565411"/>
            <wp:effectExtent l="0" t="0" r="2540" b="6350"/>
            <wp:docPr id="1031158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58678" name=""/>
                    <pic:cNvPicPr/>
                  </pic:nvPicPr>
                  <pic:blipFill>
                    <a:blip r:embed="rId14"/>
                    <a:stretch>
                      <a:fillRect/>
                    </a:stretch>
                  </pic:blipFill>
                  <pic:spPr>
                    <a:xfrm>
                      <a:off x="0" y="0"/>
                      <a:ext cx="5731510" cy="2565411"/>
                    </a:xfrm>
                    <a:prstGeom prst="rect">
                      <a:avLst/>
                    </a:prstGeom>
                  </pic:spPr>
                </pic:pic>
              </a:graphicData>
            </a:graphic>
          </wp:inline>
        </w:drawing>
      </w:r>
    </w:p>
    <w:p w14:paraId="240F0AEF" w14:textId="77777777" w:rsidR="008E1F3D" w:rsidRDefault="008E1F3D" w:rsidP="008E1F3D">
      <w:pPr>
        <w:pStyle w:val="ListParagraph"/>
        <w:spacing w:before="100" w:beforeAutospacing="1" w:after="100" w:afterAutospacing="1"/>
        <w:ind w:left="216"/>
        <w:jc w:val="both"/>
        <w:rPr>
          <w:b/>
          <w:bCs/>
          <w:lang w:val="en-IN" w:eastAsia="en-IN"/>
        </w:rPr>
      </w:pPr>
    </w:p>
    <w:p w14:paraId="139D3A50" w14:textId="77777777" w:rsidR="008E1F3D" w:rsidRDefault="008E1F3D" w:rsidP="008E1F3D">
      <w:pPr>
        <w:pStyle w:val="ListParagraph"/>
        <w:spacing w:before="100" w:beforeAutospacing="1" w:after="100" w:afterAutospacing="1"/>
        <w:ind w:left="216"/>
        <w:jc w:val="both"/>
        <w:rPr>
          <w:b/>
          <w:bCs/>
          <w:lang w:val="en-IN" w:eastAsia="en-IN"/>
        </w:rPr>
      </w:pPr>
    </w:p>
    <w:p w14:paraId="7383779C" w14:textId="77777777" w:rsidR="008E1F3D" w:rsidRDefault="008E1F3D" w:rsidP="008E1F3D">
      <w:pPr>
        <w:pStyle w:val="ListParagraph"/>
        <w:ind w:left="216"/>
        <w:jc w:val="both"/>
        <w:rPr>
          <w:b/>
          <w:bCs/>
          <w:lang w:val="en-IN" w:eastAsia="en-IN"/>
        </w:rPr>
      </w:pPr>
      <w:r w:rsidRPr="00C3371D">
        <w:rPr>
          <w:b/>
          <w:bCs/>
          <w:lang w:val="en-IN" w:eastAsia="en-IN"/>
        </w:rPr>
        <w:t>Modules of the Project:</w:t>
      </w:r>
    </w:p>
    <w:p w14:paraId="15909E0D" w14:textId="77777777" w:rsidR="008E1F3D" w:rsidRPr="00C3371D" w:rsidRDefault="008E1F3D" w:rsidP="008E1F3D">
      <w:pPr>
        <w:pStyle w:val="ListParagraph"/>
        <w:ind w:left="216"/>
        <w:jc w:val="both"/>
        <w:rPr>
          <w:lang w:val="en-IN" w:eastAsia="en-IN"/>
        </w:rPr>
      </w:pPr>
      <w:r w:rsidRPr="00C3371D">
        <w:rPr>
          <w:lang w:val="en-IN" w:eastAsia="en-IN"/>
        </w:rPr>
        <w:br/>
        <w:t>The system is divided into several modules:</w:t>
      </w:r>
    </w:p>
    <w:p w14:paraId="680C0E4B" w14:textId="77777777" w:rsidR="008E1F3D" w:rsidRPr="00C3371D" w:rsidRDefault="008E1F3D" w:rsidP="008E1F3D">
      <w:pPr>
        <w:pStyle w:val="ListParagraph"/>
        <w:numPr>
          <w:ilvl w:val="0"/>
          <w:numId w:val="4"/>
        </w:numPr>
        <w:suppressAutoHyphens w:val="0"/>
        <w:jc w:val="both"/>
        <w:rPr>
          <w:lang w:val="en-IN" w:eastAsia="en-IN"/>
        </w:rPr>
      </w:pPr>
      <w:r w:rsidRPr="00C3371D">
        <w:rPr>
          <w:b/>
          <w:bCs/>
          <w:lang w:val="en-IN" w:eastAsia="en-IN"/>
        </w:rPr>
        <w:t>Data Management Module:</w:t>
      </w:r>
      <w:r w:rsidRPr="00C3371D">
        <w:rPr>
          <w:lang w:val="en-IN" w:eastAsia="en-IN"/>
        </w:rPr>
        <w:t xml:space="preserve"> Responsible for data ingestion, annotation tool integration, and ensuring correct </w:t>
      </w:r>
      <w:proofErr w:type="spellStart"/>
      <w:r w:rsidRPr="00C3371D">
        <w:rPr>
          <w:lang w:val="en-IN" w:eastAsia="en-IN"/>
        </w:rPr>
        <w:t>labeling</w:t>
      </w:r>
      <w:proofErr w:type="spellEnd"/>
      <w:r w:rsidRPr="00C3371D">
        <w:rPr>
          <w:lang w:val="en-IN" w:eastAsia="en-IN"/>
        </w:rPr>
        <w:t xml:space="preserve"> of </w:t>
      </w:r>
      <w:proofErr w:type="spellStart"/>
      <w:r w:rsidRPr="00C3371D">
        <w:rPr>
          <w:lang w:val="en-IN" w:eastAsia="en-IN"/>
        </w:rPr>
        <w:t>tumor</w:t>
      </w:r>
      <w:proofErr w:type="spellEnd"/>
      <w:r w:rsidRPr="00C3371D">
        <w:rPr>
          <w:lang w:val="en-IN" w:eastAsia="en-IN"/>
        </w:rPr>
        <w:t xml:space="preserve"> and non-</w:t>
      </w:r>
      <w:proofErr w:type="spellStart"/>
      <w:r w:rsidRPr="00C3371D">
        <w:rPr>
          <w:lang w:val="en-IN" w:eastAsia="en-IN"/>
        </w:rPr>
        <w:t>tumor</w:t>
      </w:r>
      <w:proofErr w:type="spellEnd"/>
      <w:r w:rsidRPr="00C3371D">
        <w:rPr>
          <w:lang w:val="en-IN" w:eastAsia="en-IN"/>
        </w:rPr>
        <w:t xml:space="preserve"> regions.</w:t>
      </w:r>
    </w:p>
    <w:p w14:paraId="318D4E94" w14:textId="77777777" w:rsidR="008E1F3D" w:rsidRPr="00C3371D" w:rsidRDefault="008E1F3D" w:rsidP="008E1F3D">
      <w:pPr>
        <w:pStyle w:val="ListParagraph"/>
        <w:numPr>
          <w:ilvl w:val="0"/>
          <w:numId w:val="4"/>
        </w:numPr>
        <w:suppressAutoHyphens w:val="0"/>
        <w:jc w:val="both"/>
        <w:rPr>
          <w:lang w:val="en-IN" w:eastAsia="en-IN"/>
        </w:rPr>
      </w:pPr>
      <w:r w:rsidRPr="00C3371D">
        <w:rPr>
          <w:b/>
          <w:bCs/>
          <w:lang w:val="en-IN" w:eastAsia="en-IN"/>
        </w:rPr>
        <w:t>Preprocessing &amp; Augmentation Module:</w:t>
      </w:r>
      <w:r w:rsidRPr="00C3371D">
        <w:rPr>
          <w:lang w:val="en-IN" w:eastAsia="en-IN"/>
        </w:rPr>
        <w:t xml:space="preserve"> Handles image normalization, resizing, and data augmentation (e.g., rotation, flipping) to increase dataset robustness.</w:t>
      </w:r>
    </w:p>
    <w:p w14:paraId="150C5CDC" w14:textId="77777777" w:rsidR="008E1F3D" w:rsidRPr="00C3371D" w:rsidRDefault="008E1F3D" w:rsidP="008E1F3D">
      <w:pPr>
        <w:pStyle w:val="ListParagraph"/>
        <w:numPr>
          <w:ilvl w:val="0"/>
          <w:numId w:val="4"/>
        </w:numPr>
        <w:suppressAutoHyphens w:val="0"/>
        <w:jc w:val="both"/>
        <w:rPr>
          <w:lang w:val="en-IN" w:eastAsia="en-IN"/>
        </w:rPr>
      </w:pPr>
      <w:r w:rsidRPr="00C3371D">
        <w:rPr>
          <w:b/>
          <w:bCs/>
          <w:lang w:val="en-IN" w:eastAsia="en-IN"/>
        </w:rPr>
        <w:t>Mask R-CNN Training Module:</w:t>
      </w:r>
      <w:r w:rsidRPr="00C3371D">
        <w:rPr>
          <w:lang w:val="en-IN" w:eastAsia="en-IN"/>
        </w:rPr>
        <w:t xml:space="preserve"> Includes feature extraction using a backbone CNN (e.g., ResNet50), a Region Proposal Network (RPN) for identifying regions of interest, and segmentation and classification heads to output pixel-level masks and class labels.</w:t>
      </w:r>
    </w:p>
    <w:p w14:paraId="16531647" w14:textId="77777777" w:rsidR="008E1F3D" w:rsidRPr="00C3371D" w:rsidRDefault="008E1F3D" w:rsidP="008E1F3D">
      <w:pPr>
        <w:pStyle w:val="ListParagraph"/>
        <w:numPr>
          <w:ilvl w:val="0"/>
          <w:numId w:val="4"/>
        </w:numPr>
        <w:suppressAutoHyphens w:val="0"/>
        <w:jc w:val="both"/>
        <w:rPr>
          <w:lang w:val="en-IN" w:eastAsia="en-IN"/>
        </w:rPr>
      </w:pPr>
      <w:r w:rsidRPr="00C3371D">
        <w:rPr>
          <w:b/>
          <w:bCs/>
          <w:lang w:val="en-IN" w:eastAsia="en-IN"/>
        </w:rPr>
        <w:t>Inference Module:</w:t>
      </w:r>
      <w:r w:rsidRPr="00C3371D">
        <w:rPr>
          <w:lang w:val="en-IN" w:eastAsia="en-IN"/>
        </w:rPr>
        <w:t xml:space="preserve"> Loads the trained Mask R-CNN model and serves predictions for new MRI scans through a RESTful API.</w:t>
      </w:r>
    </w:p>
    <w:p w14:paraId="0C8A57AB" w14:textId="77777777" w:rsidR="008E1F3D" w:rsidRPr="00C3371D" w:rsidRDefault="008E1F3D" w:rsidP="008E1F3D">
      <w:pPr>
        <w:pStyle w:val="ListParagraph"/>
        <w:numPr>
          <w:ilvl w:val="0"/>
          <w:numId w:val="4"/>
        </w:numPr>
        <w:suppressAutoHyphens w:val="0"/>
        <w:jc w:val="both"/>
        <w:rPr>
          <w:lang w:val="en-IN" w:eastAsia="en-IN"/>
        </w:rPr>
      </w:pPr>
      <w:r w:rsidRPr="00C3371D">
        <w:rPr>
          <w:b/>
          <w:bCs/>
          <w:lang w:val="en-IN" w:eastAsia="en-IN"/>
        </w:rPr>
        <w:t>Front-End Module:</w:t>
      </w:r>
      <w:r w:rsidRPr="00C3371D">
        <w:rPr>
          <w:lang w:val="en-IN" w:eastAsia="en-IN"/>
        </w:rPr>
        <w:t xml:space="preserve"> Built with Next.js to provide a user interface for image uploads and visualization of segmentation masks overlaid on the original scans.</w:t>
      </w:r>
    </w:p>
    <w:p w14:paraId="3252059A" w14:textId="77777777" w:rsidR="008E1F3D" w:rsidRDefault="008E1F3D" w:rsidP="008E1F3D">
      <w:pPr>
        <w:pStyle w:val="ListParagraph"/>
        <w:numPr>
          <w:ilvl w:val="0"/>
          <w:numId w:val="4"/>
        </w:numPr>
        <w:suppressAutoHyphens w:val="0"/>
        <w:jc w:val="both"/>
        <w:rPr>
          <w:lang w:val="en-IN" w:eastAsia="en-IN"/>
        </w:rPr>
      </w:pPr>
      <w:r w:rsidRPr="00C3371D">
        <w:rPr>
          <w:b/>
          <w:bCs/>
          <w:lang w:val="en-IN" w:eastAsia="en-IN"/>
        </w:rPr>
        <w:t>Reporting &amp; Logging Module:</w:t>
      </w:r>
      <w:r w:rsidRPr="00C3371D">
        <w:rPr>
          <w:lang w:val="en-IN" w:eastAsia="en-IN"/>
        </w:rPr>
        <w:t xml:space="preserve"> Captures prediction outputs, performance metrics, and stores results for later analysis, with an optional analytics dashboard.</w:t>
      </w:r>
    </w:p>
    <w:p w14:paraId="0FADAD8E" w14:textId="77777777" w:rsidR="008E1F3D" w:rsidRPr="00C3371D" w:rsidRDefault="008E1F3D" w:rsidP="008E1F3D">
      <w:pPr>
        <w:pStyle w:val="ListParagraph"/>
        <w:jc w:val="both"/>
        <w:rPr>
          <w:lang w:val="en-IN" w:eastAsia="en-IN"/>
        </w:rPr>
      </w:pPr>
    </w:p>
    <w:p w14:paraId="14E7D470" w14:textId="77777777" w:rsidR="008E1F3D" w:rsidRDefault="008E1F3D" w:rsidP="008E1F3D">
      <w:pPr>
        <w:pStyle w:val="ListParagraph"/>
        <w:ind w:left="216"/>
        <w:jc w:val="both"/>
        <w:rPr>
          <w:b/>
          <w:bCs/>
          <w:lang w:val="en-IN" w:eastAsia="en-IN"/>
        </w:rPr>
      </w:pPr>
      <w:r w:rsidRPr="00C3371D">
        <w:rPr>
          <w:b/>
          <w:bCs/>
          <w:lang w:val="en-IN" w:eastAsia="en-IN"/>
        </w:rPr>
        <w:t>Development Methodology:</w:t>
      </w:r>
    </w:p>
    <w:p w14:paraId="1CCD9AD7" w14:textId="77777777" w:rsidR="008E1F3D" w:rsidRPr="00C3371D" w:rsidRDefault="008E1F3D" w:rsidP="008E1F3D">
      <w:pPr>
        <w:pStyle w:val="ListParagraph"/>
        <w:ind w:left="216"/>
        <w:jc w:val="both"/>
        <w:rPr>
          <w:lang w:val="en-IN" w:eastAsia="en-IN"/>
        </w:rPr>
      </w:pPr>
      <w:r w:rsidRPr="00C3371D">
        <w:rPr>
          <w:lang w:val="en-IN" w:eastAsia="en-IN"/>
        </w:rPr>
        <w:br/>
        <w:t xml:space="preserve">An Agile methodology with iterative sprints is employed. In the initial sprint, data collection and </w:t>
      </w:r>
      <w:proofErr w:type="spellStart"/>
      <w:r w:rsidRPr="00C3371D">
        <w:rPr>
          <w:lang w:val="en-IN" w:eastAsia="en-IN"/>
        </w:rPr>
        <w:t>labeling</w:t>
      </w:r>
      <w:proofErr w:type="spellEnd"/>
      <w:r w:rsidRPr="00C3371D">
        <w:rPr>
          <w:lang w:val="en-IN" w:eastAsia="en-IN"/>
        </w:rPr>
        <w:t xml:space="preserve"> are performed alongside setting up the Next.js front end and preliminary model training. Subsequent sprints focus on refining the Mask R-CNN model, enhancing data augmentation strategies, and integrating the backend API. Final sprints are dedicated to front-end visualization, extensive testing, hyperparameter tuning, and deployment </w:t>
      </w:r>
      <w:r w:rsidRPr="00C3371D">
        <w:rPr>
          <w:lang w:val="en-IN" w:eastAsia="en-IN"/>
        </w:rPr>
        <w:lastRenderedPageBreak/>
        <w:t>preparations. Regular stand-ups and sprint reviews facilitate continuous feedback and iterative improvement of both the model and user experience.</w:t>
      </w:r>
    </w:p>
    <w:p w14:paraId="16B9EEE4" w14:textId="77777777" w:rsidR="008E1F3D" w:rsidRPr="00C3371D" w:rsidRDefault="008E1F3D" w:rsidP="008E1F3D">
      <w:pPr>
        <w:pStyle w:val="ListParagraph"/>
        <w:spacing w:before="100" w:beforeAutospacing="1" w:after="100" w:afterAutospacing="1"/>
        <w:ind w:left="216"/>
        <w:rPr>
          <w:lang w:val="en-IN" w:eastAsia="en-IN"/>
        </w:rPr>
      </w:pPr>
    </w:p>
    <w:p w14:paraId="760E70EC" w14:textId="77777777" w:rsidR="008E1F3D" w:rsidRPr="00C3371D" w:rsidRDefault="008E1F3D" w:rsidP="008E1F3D">
      <w:pPr>
        <w:pStyle w:val="BodyText"/>
        <w:rPr>
          <w:lang w:eastAsia="en-US"/>
        </w:rPr>
      </w:pPr>
    </w:p>
    <w:p w14:paraId="230F149B" w14:textId="77777777" w:rsidR="008E1F3D" w:rsidRDefault="008E1F3D" w:rsidP="008E1F3D">
      <w:pPr>
        <w:pStyle w:val="Heading1"/>
        <w:numPr>
          <w:ilvl w:val="0"/>
          <w:numId w:val="1"/>
        </w:numPr>
        <w:jc w:val="left"/>
        <w:rPr>
          <w:b/>
        </w:rPr>
      </w:pPr>
      <w:r>
        <w:rPr>
          <w:b/>
        </w:rPr>
        <w:t>Result Discussion</w:t>
      </w:r>
    </w:p>
    <w:p w14:paraId="1496565A" w14:textId="77777777" w:rsidR="008E1F3D" w:rsidRDefault="008E1F3D" w:rsidP="008E1F3D">
      <w:pPr>
        <w:pStyle w:val="BodyText"/>
        <w:rPr>
          <w:lang w:val="en-IN" w:eastAsia="en-US"/>
        </w:rPr>
      </w:pPr>
      <w:r w:rsidRPr="00391116">
        <w:rPr>
          <w:lang w:val="en-IN" w:eastAsia="en-US"/>
        </w:rPr>
        <w:t xml:space="preserve">The proposed Mask R-CNN system was rigorously evaluated using a curated test dataset of 300 brain MRI images, distributed across four classes: Real </w:t>
      </w:r>
      <w:proofErr w:type="spellStart"/>
      <w:r w:rsidRPr="00391116">
        <w:rPr>
          <w:lang w:val="en-IN" w:eastAsia="en-US"/>
        </w:rPr>
        <w:t>Tumor</w:t>
      </w:r>
      <w:proofErr w:type="spellEnd"/>
      <w:r w:rsidRPr="00391116">
        <w:rPr>
          <w:lang w:val="en-IN" w:eastAsia="en-US"/>
        </w:rPr>
        <w:t xml:space="preserve">, No </w:t>
      </w:r>
      <w:proofErr w:type="spellStart"/>
      <w:r w:rsidRPr="00391116">
        <w:rPr>
          <w:lang w:val="en-IN" w:eastAsia="en-US"/>
        </w:rPr>
        <w:t>Tumor</w:t>
      </w:r>
      <w:proofErr w:type="spellEnd"/>
      <w:r w:rsidRPr="00391116">
        <w:rPr>
          <w:lang w:val="en-IN" w:eastAsia="en-US"/>
        </w:rPr>
        <w:t xml:space="preserve">, Deepfake-Added </w:t>
      </w:r>
      <w:proofErr w:type="spellStart"/>
      <w:r w:rsidRPr="00391116">
        <w:rPr>
          <w:lang w:val="en-IN" w:eastAsia="en-US"/>
        </w:rPr>
        <w:t>Tumor</w:t>
      </w:r>
      <w:proofErr w:type="spellEnd"/>
      <w:r w:rsidRPr="00391116">
        <w:rPr>
          <w:lang w:val="en-IN" w:eastAsia="en-US"/>
        </w:rPr>
        <w:t xml:space="preserve">, and Deepfake-Removed </w:t>
      </w:r>
      <w:proofErr w:type="spellStart"/>
      <w:r w:rsidRPr="00391116">
        <w:rPr>
          <w:lang w:val="en-IN" w:eastAsia="en-US"/>
        </w:rPr>
        <w:t>Tumor</w:t>
      </w:r>
      <w:proofErr w:type="spellEnd"/>
      <w:r w:rsidRPr="00391116">
        <w:rPr>
          <w:lang w:val="en-IN" w:eastAsia="en-US"/>
        </w:rPr>
        <w:t>. In this section, we discuss the quantitative and qualitative performance of the system, detailing evaluation metrics, inference performance, segmentation quality, and error analysis. All testing was conducted on an NVIDIA RTX 2080 GPU with an Intel i7 CPU and 16 GB RAM, ensuring that the measured performance is reflective of a real-world deployment environment.</w:t>
      </w:r>
    </w:p>
    <w:p w14:paraId="667B7E94" w14:textId="77777777" w:rsidR="008E1F3D" w:rsidRPr="00391116" w:rsidRDefault="008E1F3D" w:rsidP="008E1F3D">
      <w:pPr>
        <w:pStyle w:val="BodyText"/>
        <w:rPr>
          <w:lang w:val="en-IN" w:eastAsia="en-US"/>
        </w:rPr>
      </w:pPr>
    </w:p>
    <w:p w14:paraId="615ACD51" w14:textId="306C9A8D" w:rsidR="008E1F3D" w:rsidRPr="00C74F6C" w:rsidRDefault="008E1F3D" w:rsidP="00C74F6C">
      <w:pPr>
        <w:pStyle w:val="BodyText"/>
        <w:rPr>
          <w:lang w:val="en-IN" w:eastAsia="en-US"/>
        </w:rPr>
      </w:pPr>
      <w:r w:rsidRPr="00391116">
        <w:rPr>
          <w:lang w:val="en-IN" w:eastAsia="en-US"/>
        </w:rPr>
        <w:t>The overall performance of the system was assessed using standard metrics</w:t>
      </w:r>
      <w:r>
        <w:rPr>
          <w:lang w:val="en-IN" w:eastAsia="en-US"/>
        </w:rPr>
        <w:t xml:space="preserve"> </w:t>
      </w:r>
      <w:r w:rsidRPr="00391116">
        <w:rPr>
          <w:lang w:val="en-IN" w:eastAsia="en-US"/>
        </w:rPr>
        <w:t>accuracy, precision, recall, and F1-score. Table 1 summarizes these metrics for each class and the overall performance.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2"/>
        <w:gridCol w:w="1291"/>
        <w:gridCol w:w="1407"/>
        <w:gridCol w:w="1384"/>
        <w:gridCol w:w="1084"/>
        <w:gridCol w:w="1508"/>
      </w:tblGrid>
      <w:tr w:rsidR="00C74F6C" w:rsidRPr="00391116" w14:paraId="3F0E3B87" w14:textId="77777777" w:rsidTr="00805CF4">
        <w:trPr>
          <w:tblHeader/>
          <w:tblCellSpacing w:w="15" w:type="dxa"/>
        </w:trPr>
        <w:tc>
          <w:tcPr>
            <w:tcW w:w="0" w:type="auto"/>
            <w:vAlign w:val="center"/>
            <w:hideMark/>
          </w:tcPr>
          <w:p w14:paraId="40106543" w14:textId="77777777" w:rsidR="008E1F3D" w:rsidRPr="00391116" w:rsidRDefault="008E1F3D" w:rsidP="00805CF4">
            <w:pPr>
              <w:pStyle w:val="BodyText"/>
              <w:rPr>
                <w:b/>
                <w:bCs/>
                <w:lang w:val="en-IN" w:eastAsia="en-US"/>
              </w:rPr>
            </w:pPr>
            <w:bookmarkStart w:id="0" w:name="_Hlk193802301"/>
            <w:r w:rsidRPr="00391116">
              <w:rPr>
                <w:b/>
                <w:bCs/>
                <w:lang w:val="en-IN" w:eastAsia="en-US"/>
              </w:rPr>
              <w:t>Category</w:t>
            </w:r>
          </w:p>
        </w:tc>
        <w:tc>
          <w:tcPr>
            <w:tcW w:w="0" w:type="auto"/>
            <w:vAlign w:val="center"/>
            <w:hideMark/>
          </w:tcPr>
          <w:p w14:paraId="5009946E" w14:textId="6660B153" w:rsidR="008E1F3D" w:rsidRPr="00391116" w:rsidRDefault="00C74F6C" w:rsidP="00C74F6C">
            <w:pPr>
              <w:pStyle w:val="BodyText"/>
              <w:ind w:firstLine="0"/>
              <w:rPr>
                <w:b/>
                <w:bCs/>
                <w:lang w:val="en-IN" w:eastAsia="en-US"/>
              </w:rPr>
            </w:pPr>
            <w:r>
              <w:rPr>
                <w:b/>
                <w:bCs/>
                <w:lang w:val="en-IN" w:eastAsia="en-US"/>
              </w:rPr>
              <w:t xml:space="preserve">    </w:t>
            </w:r>
            <w:r w:rsidR="008E1F3D" w:rsidRPr="00391116">
              <w:rPr>
                <w:b/>
                <w:bCs/>
                <w:lang w:val="en-IN" w:eastAsia="en-US"/>
              </w:rPr>
              <w:t>Test Images</w:t>
            </w:r>
          </w:p>
        </w:tc>
        <w:tc>
          <w:tcPr>
            <w:tcW w:w="0" w:type="auto"/>
            <w:vAlign w:val="center"/>
            <w:hideMark/>
          </w:tcPr>
          <w:p w14:paraId="1A9018AE" w14:textId="46DEF079" w:rsidR="008E1F3D" w:rsidRPr="00391116" w:rsidRDefault="00C74F6C" w:rsidP="00C74F6C">
            <w:pPr>
              <w:pStyle w:val="BodyText"/>
              <w:ind w:firstLine="0"/>
              <w:rPr>
                <w:b/>
                <w:bCs/>
                <w:lang w:val="en-IN" w:eastAsia="en-US"/>
              </w:rPr>
            </w:pPr>
            <w:r>
              <w:rPr>
                <w:b/>
                <w:bCs/>
                <w:lang w:val="en-IN" w:eastAsia="en-US"/>
              </w:rPr>
              <w:t xml:space="preserve">   </w:t>
            </w:r>
            <w:r w:rsidR="008E1F3D" w:rsidRPr="00391116">
              <w:rPr>
                <w:b/>
                <w:bCs/>
                <w:lang w:val="en-IN" w:eastAsia="en-US"/>
              </w:rPr>
              <w:t>Accuracy (%)</w:t>
            </w:r>
          </w:p>
        </w:tc>
        <w:tc>
          <w:tcPr>
            <w:tcW w:w="0" w:type="auto"/>
            <w:vAlign w:val="center"/>
            <w:hideMark/>
          </w:tcPr>
          <w:p w14:paraId="250F8116" w14:textId="5A1FCBD5" w:rsidR="008E1F3D" w:rsidRPr="00391116" w:rsidRDefault="00C74F6C" w:rsidP="00C74F6C">
            <w:pPr>
              <w:pStyle w:val="BodyText"/>
              <w:ind w:firstLine="0"/>
              <w:rPr>
                <w:b/>
                <w:bCs/>
                <w:lang w:val="en-IN" w:eastAsia="en-US"/>
              </w:rPr>
            </w:pPr>
            <w:r>
              <w:rPr>
                <w:b/>
                <w:bCs/>
                <w:lang w:val="en-IN" w:eastAsia="en-US"/>
              </w:rPr>
              <w:t xml:space="preserve">   </w:t>
            </w:r>
            <w:r w:rsidR="008E1F3D" w:rsidRPr="00391116">
              <w:rPr>
                <w:b/>
                <w:bCs/>
                <w:lang w:val="en-IN" w:eastAsia="en-US"/>
              </w:rPr>
              <w:t>Precision (%)</w:t>
            </w:r>
          </w:p>
        </w:tc>
        <w:tc>
          <w:tcPr>
            <w:tcW w:w="0" w:type="auto"/>
            <w:vAlign w:val="center"/>
            <w:hideMark/>
          </w:tcPr>
          <w:p w14:paraId="5ED7F378" w14:textId="5418845B" w:rsidR="008E1F3D" w:rsidRPr="00391116" w:rsidRDefault="00C74F6C" w:rsidP="00C74F6C">
            <w:pPr>
              <w:pStyle w:val="BodyText"/>
              <w:ind w:firstLine="0"/>
              <w:rPr>
                <w:b/>
                <w:bCs/>
                <w:lang w:val="en-IN" w:eastAsia="en-US"/>
              </w:rPr>
            </w:pPr>
            <w:r>
              <w:rPr>
                <w:b/>
                <w:bCs/>
                <w:lang w:val="en-IN" w:eastAsia="en-US"/>
              </w:rPr>
              <w:t xml:space="preserve">  </w:t>
            </w:r>
            <w:r w:rsidR="008E1F3D" w:rsidRPr="00391116">
              <w:rPr>
                <w:b/>
                <w:bCs/>
                <w:lang w:val="en-IN" w:eastAsia="en-US"/>
              </w:rPr>
              <w:t>Recall (%)</w:t>
            </w:r>
          </w:p>
        </w:tc>
        <w:tc>
          <w:tcPr>
            <w:tcW w:w="0" w:type="auto"/>
            <w:vAlign w:val="center"/>
            <w:hideMark/>
          </w:tcPr>
          <w:p w14:paraId="1DA43191" w14:textId="77777777" w:rsidR="008E1F3D" w:rsidRPr="00391116" w:rsidRDefault="008E1F3D" w:rsidP="00805CF4">
            <w:pPr>
              <w:pStyle w:val="BodyText"/>
              <w:rPr>
                <w:b/>
                <w:bCs/>
                <w:lang w:val="en-IN" w:eastAsia="en-US"/>
              </w:rPr>
            </w:pPr>
            <w:r w:rsidRPr="00391116">
              <w:rPr>
                <w:b/>
                <w:bCs/>
                <w:lang w:val="en-IN" w:eastAsia="en-US"/>
              </w:rPr>
              <w:t>F1-Score (%)</w:t>
            </w:r>
          </w:p>
        </w:tc>
      </w:tr>
      <w:tr w:rsidR="00C74F6C" w:rsidRPr="00391116" w14:paraId="342A7139" w14:textId="77777777" w:rsidTr="00805CF4">
        <w:trPr>
          <w:tblCellSpacing w:w="15" w:type="dxa"/>
        </w:trPr>
        <w:tc>
          <w:tcPr>
            <w:tcW w:w="0" w:type="auto"/>
            <w:vAlign w:val="center"/>
            <w:hideMark/>
          </w:tcPr>
          <w:p w14:paraId="200E7832" w14:textId="58132D97" w:rsidR="008E1F3D" w:rsidRPr="00391116" w:rsidRDefault="00C74F6C" w:rsidP="008E1F3D">
            <w:pPr>
              <w:pStyle w:val="BodyText"/>
              <w:ind w:firstLine="0"/>
              <w:rPr>
                <w:lang w:val="en-IN" w:eastAsia="en-US"/>
              </w:rPr>
            </w:pPr>
            <w:r>
              <w:rPr>
                <w:lang w:val="en-IN" w:eastAsia="en-US"/>
              </w:rPr>
              <w:t xml:space="preserve">  </w:t>
            </w:r>
            <w:r w:rsidR="008E1F3D" w:rsidRPr="00391116">
              <w:rPr>
                <w:lang w:val="en-IN" w:eastAsia="en-US"/>
              </w:rPr>
              <w:t xml:space="preserve">Real </w:t>
            </w:r>
            <w:proofErr w:type="spellStart"/>
            <w:r w:rsidR="008E1F3D" w:rsidRPr="00391116">
              <w:rPr>
                <w:lang w:val="en-IN" w:eastAsia="en-US"/>
              </w:rPr>
              <w:t>Tumor</w:t>
            </w:r>
            <w:proofErr w:type="spellEnd"/>
          </w:p>
        </w:tc>
        <w:tc>
          <w:tcPr>
            <w:tcW w:w="0" w:type="auto"/>
            <w:vAlign w:val="center"/>
            <w:hideMark/>
          </w:tcPr>
          <w:p w14:paraId="6625DAF2" w14:textId="77777777" w:rsidR="008E1F3D" w:rsidRPr="00391116" w:rsidRDefault="008E1F3D" w:rsidP="00805CF4">
            <w:pPr>
              <w:pStyle w:val="BodyText"/>
              <w:rPr>
                <w:lang w:val="en-IN" w:eastAsia="en-US"/>
              </w:rPr>
            </w:pPr>
            <w:r w:rsidRPr="00391116">
              <w:rPr>
                <w:lang w:val="en-IN" w:eastAsia="en-US"/>
              </w:rPr>
              <w:t>80</w:t>
            </w:r>
          </w:p>
        </w:tc>
        <w:tc>
          <w:tcPr>
            <w:tcW w:w="0" w:type="auto"/>
            <w:vAlign w:val="center"/>
            <w:hideMark/>
          </w:tcPr>
          <w:p w14:paraId="554D6C60" w14:textId="77777777" w:rsidR="008E1F3D" w:rsidRPr="00391116" w:rsidRDefault="008E1F3D" w:rsidP="00805CF4">
            <w:pPr>
              <w:pStyle w:val="BodyText"/>
              <w:rPr>
                <w:lang w:val="en-IN" w:eastAsia="en-US"/>
              </w:rPr>
            </w:pPr>
            <w:r w:rsidRPr="00391116">
              <w:rPr>
                <w:lang w:val="en-IN" w:eastAsia="en-US"/>
              </w:rPr>
              <w:t>94.5</w:t>
            </w:r>
          </w:p>
        </w:tc>
        <w:tc>
          <w:tcPr>
            <w:tcW w:w="0" w:type="auto"/>
            <w:vAlign w:val="center"/>
            <w:hideMark/>
          </w:tcPr>
          <w:p w14:paraId="16437F63" w14:textId="77777777" w:rsidR="008E1F3D" w:rsidRPr="00391116" w:rsidRDefault="008E1F3D" w:rsidP="00805CF4">
            <w:pPr>
              <w:pStyle w:val="BodyText"/>
              <w:rPr>
                <w:lang w:val="en-IN" w:eastAsia="en-US"/>
              </w:rPr>
            </w:pPr>
            <w:r w:rsidRPr="00391116">
              <w:rPr>
                <w:lang w:val="en-IN" w:eastAsia="en-US"/>
              </w:rPr>
              <w:t>93.2</w:t>
            </w:r>
          </w:p>
        </w:tc>
        <w:tc>
          <w:tcPr>
            <w:tcW w:w="0" w:type="auto"/>
            <w:vAlign w:val="center"/>
            <w:hideMark/>
          </w:tcPr>
          <w:p w14:paraId="367AAAA5" w14:textId="77777777" w:rsidR="008E1F3D" w:rsidRPr="00391116" w:rsidRDefault="008E1F3D" w:rsidP="00805CF4">
            <w:pPr>
              <w:pStyle w:val="BodyText"/>
              <w:rPr>
                <w:lang w:val="en-IN" w:eastAsia="en-US"/>
              </w:rPr>
            </w:pPr>
            <w:r w:rsidRPr="00391116">
              <w:rPr>
                <w:lang w:val="en-IN" w:eastAsia="en-US"/>
              </w:rPr>
              <w:t>95.1</w:t>
            </w:r>
          </w:p>
        </w:tc>
        <w:tc>
          <w:tcPr>
            <w:tcW w:w="0" w:type="auto"/>
            <w:vAlign w:val="center"/>
            <w:hideMark/>
          </w:tcPr>
          <w:p w14:paraId="1AF13FD4" w14:textId="77777777" w:rsidR="008E1F3D" w:rsidRPr="00391116" w:rsidRDefault="008E1F3D" w:rsidP="00805CF4">
            <w:pPr>
              <w:pStyle w:val="BodyText"/>
              <w:rPr>
                <w:lang w:val="en-IN" w:eastAsia="en-US"/>
              </w:rPr>
            </w:pPr>
            <w:r w:rsidRPr="00391116">
              <w:rPr>
                <w:lang w:val="en-IN" w:eastAsia="en-US"/>
              </w:rPr>
              <w:t>94.1</w:t>
            </w:r>
          </w:p>
        </w:tc>
      </w:tr>
      <w:tr w:rsidR="00C74F6C" w:rsidRPr="00391116" w14:paraId="16ADDE56" w14:textId="77777777" w:rsidTr="00805CF4">
        <w:trPr>
          <w:tblCellSpacing w:w="15" w:type="dxa"/>
        </w:trPr>
        <w:tc>
          <w:tcPr>
            <w:tcW w:w="0" w:type="auto"/>
            <w:vAlign w:val="center"/>
            <w:hideMark/>
          </w:tcPr>
          <w:p w14:paraId="5B465CF0" w14:textId="5EF018A2" w:rsidR="008E1F3D" w:rsidRPr="00391116" w:rsidRDefault="00C74F6C" w:rsidP="008E1F3D">
            <w:pPr>
              <w:pStyle w:val="BodyText"/>
              <w:ind w:firstLine="0"/>
              <w:rPr>
                <w:lang w:val="en-IN" w:eastAsia="en-US"/>
              </w:rPr>
            </w:pPr>
            <w:r>
              <w:rPr>
                <w:lang w:val="en-IN" w:eastAsia="en-US"/>
              </w:rPr>
              <w:t xml:space="preserve">  </w:t>
            </w:r>
            <w:r w:rsidR="008E1F3D" w:rsidRPr="00391116">
              <w:rPr>
                <w:lang w:val="en-IN" w:eastAsia="en-US"/>
              </w:rPr>
              <w:t xml:space="preserve">No </w:t>
            </w:r>
            <w:proofErr w:type="spellStart"/>
            <w:r w:rsidR="008E1F3D" w:rsidRPr="00391116">
              <w:rPr>
                <w:lang w:val="en-IN" w:eastAsia="en-US"/>
              </w:rPr>
              <w:t>Tumor</w:t>
            </w:r>
            <w:proofErr w:type="spellEnd"/>
          </w:p>
        </w:tc>
        <w:tc>
          <w:tcPr>
            <w:tcW w:w="0" w:type="auto"/>
            <w:vAlign w:val="center"/>
            <w:hideMark/>
          </w:tcPr>
          <w:p w14:paraId="35685D19" w14:textId="77777777" w:rsidR="008E1F3D" w:rsidRPr="00391116" w:rsidRDefault="008E1F3D" w:rsidP="00805CF4">
            <w:pPr>
              <w:pStyle w:val="BodyText"/>
              <w:rPr>
                <w:lang w:val="en-IN" w:eastAsia="en-US"/>
              </w:rPr>
            </w:pPr>
            <w:r w:rsidRPr="00391116">
              <w:rPr>
                <w:lang w:val="en-IN" w:eastAsia="en-US"/>
              </w:rPr>
              <w:t>80</w:t>
            </w:r>
          </w:p>
        </w:tc>
        <w:tc>
          <w:tcPr>
            <w:tcW w:w="0" w:type="auto"/>
            <w:vAlign w:val="center"/>
            <w:hideMark/>
          </w:tcPr>
          <w:p w14:paraId="7FC84FDC" w14:textId="77777777" w:rsidR="008E1F3D" w:rsidRPr="00391116" w:rsidRDefault="008E1F3D" w:rsidP="00805CF4">
            <w:pPr>
              <w:pStyle w:val="BodyText"/>
              <w:rPr>
                <w:lang w:val="en-IN" w:eastAsia="en-US"/>
              </w:rPr>
            </w:pPr>
            <w:r w:rsidRPr="00391116">
              <w:rPr>
                <w:lang w:val="en-IN" w:eastAsia="en-US"/>
              </w:rPr>
              <w:t>96.0</w:t>
            </w:r>
          </w:p>
        </w:tc>
        <w:tc>
          <w:tcPr>
            <w:tcW w:w="0" w:type="auto"/>
            <w:vAlign w:val="center"/>
            <w:hideMark/>
          </w:tcPr>
          <w:p w14:paraId="42ACAB93" w14:textId="77777777" w:rsidR="008E1F3D" w:rsidRPr="00391116" w:rsidRDefault="008E1F3D" w:rsidP="00805CF4">
            <w:pPr>
              <w:pStyle w:val="BodyText"/>
              <w:rPr>
                <w:lang w:val="en-IN" w:eastAsia="en-US"/>
              </w:rPr>
            </w:pPr>
            <w:r w:rsidRPr="00391116">
              <w:rPr>
                <w:lang w:val="en-IN" w:eastAsia="en-US"/>
              </w:rPr>
              <w:t>96.7</w:t>
            </w:r>
          </w:p>
        </w:tc>
        <w:tc>
          <w:tcPr>
            <w:tcW w:w="0" w:type="auto"/>
            <w:vAlign w:val="center"/>
            <w:hideMark/>
          </w:tcPr>
          <w:p w14:paraId="753EFB98" w14:textId="77777777" w:rsidR="008E1F3D" w:rsidRPr="00391116" w:rsidRDefault="008E1F3D" w:rsidP="00805CF4">
            <w:pPr>
              <w:pStyle w:val="BodyText"/>
              <w:rPr>
                <w:lang w:val="en-IN" w:eastAsia="en-US"/>
              </w:rPr>
            </w:pPr>
            <w:r w:rsidRPr="00391116">
              <w:rPr>
                <w:lang w:val="en-IN" w:eastAsia="en-US"/>
              </w:rPr>
              <w:t>95.4</w:t>
            </w:r>
          </w:p>
        </w:tc>
        <w:tc>
          <w:tcPr>
            <w:tcW w:w="0" w:type="auto"/>
            <w:vAlign w:val="center"/>
            <w:hideMark/>
          </w:tcPr>
          <w:p w14:paraId="0C46E438" w14:textId="77777777" w:rsidR="008E1F3D" w:rsidRPr="00391116" w:rsidRDefault="008E1F3D" w:rsidP="00805CF4">
            <w:pPr>
              <w:pStyle w:val="BodyText"/>
              <w:rPr>
                <w:lang w:val="en-IN" w:eastAsia="en-US"/>
              </w:rPr>
            </w:pPr>
            <w:r w:rsidRPr="00391116">
              <w:rPr>
                <w:lang w:val="en-IN" w:eastAsia="en-US"/>
              </w:rPr>
              <w:t>96.0</w:t>
            </w:r>
          </w:p>
        </w:tc>
      </w:tr>
      <w:tr w:rsidR="00C74F6C" w:rsidRPr="00391116" w14:paraId="25F4BD7A" w14:textId="77777777" w:rsidTr="00805CF4">
        <w:trPr>
          <w:tblCellSpacing w:w="15" w:type="dxa"/>
        </w:trPr>
        <w:tc>
          <w:tcPr>
            <w:tcW w:w="0" w:type="auto"/>
            <w:vAlign w:val="center"/>
            <w:hideMark/>
          </w:tcPr>
          <w:p w14:paraId="2737403E" w14:textId="1F487000" w:rsidR="008E1F3D" w:rsidRPr="00391116" w:rsidRDefault="00C74F6C" w:rsidP="008E1F3D">
            <w:pPr>
              <w:pStyle w:val="BodyText"/>
              <w:ind w:firstLine="0"/>
              <w:rPr>
                <w:lang w:val="en-IN" w:eastAsia="en-US"/>
              </w:rPr>
            </w:pPr>
            <w:r>
              <w:rPr>
                <w:lang w:val="en-IN" w:eastAsia="en-US"/>
              </w:rPr>
              <w:t xml:space="preserve">  </w:t>
            </w:r>
            <w:r w:rsidR="008E1F3D" w:rsidRPr="00391116">
              <w:rPr>
                <w:lang w:val="en-IN" w:eastAsia="en-US"/>
              </w:rPr>
              <w:t xml:space="preserve">Deepfake-Added </w:t>
            </w:r>
            <w:proofErr w:type="spellStart"/>
            <w:r w:rsidR="008E1F3D" w:rsidRPr="00391116">
              <w:rPr>
                <w:lang w:val="en-IN" w:eastAsia="en-US"/>
              </w:rPr>
              <w:t>Tumor</w:t>
            </w:r>
            <w:proofErr w:type="spellEnd"/>
          </w:p>
        </w:tc>
        <w:tc>
          <w:tcPr>
            <w:tcW w:w="0" w:type="auto"/>
            <w:vAlign w:val="center"/>
            <w:hideMark/>
          </w:tcPr>
          <w:p w14:paraId="0DA84A71" w14:textId="77777777" w:rsidR="008E1F3D" w:rsidRPr="00391116" w:rsidRDefault="008E1F3D" w:rsidP="00805CF4">
            <w:pPr>
              <w:pStyle w:val="BodyText"/>
              <w:rPr>
                <w:lang w:val="en-IN" w:eastAsia="en-US"/>
              </w:rPr>
            </w:pPr>
            <w:r w:rsidRPr="00391116">
              <w:rPr>
                <w:lang w:val="en-IN" w:eastAsia="en-US"/>
              </w:rPr>
              <w:t>70</w:t>
            </w:r>
          </w:p>
        </w:tc>
        <w:tc>
          <w:tcPr>
            <w:tcW w:w="0" w:type="auto"/>
            <w:vAlign w:val="center"/>
            <w:hideMark/>
          </w:tcPr>
          <w:p w14:paraId="0C3C8235" w14:textId="77777777" w:rsidR="008E1F3D" w:rsidRPr="00391116" w:rsidRDefault="008E1F3D" w:rsidP="00805CF4">
            <w:pPr>
              <w:pStyle w:val="BodyText"/>
              <w:rPr>
                <w:lang w:val="en-IN" w:eastAsia="en-US"/>
              </w:rPr>
            </w:pPr>
            <w:r w:rsidRPr="00391116">
              <w:rPr>
                <w:lang w:val="en-IN" w:eastAsia="en-US"/>
              </w:rPr>
              <w:t>92.3</w:t>
            </w:r>
          </w:p>
        </w:tc>
        <w:tc>
          <w:tcPr>
            <w:tcW w:w="0" w:type="auto"/>
            <w:vAlign w:val="center"/>
            <w:hideMark/>
          </w:tcPr>
          <w:p w14:paraId="085BE4BA" w14:textId="77777777" w:rsidR="008E1F3D" w:rsidRPr="00391116" w:rsidRDefault="008E1F3D" w:rsidP="00805CF4">
            <w:pPr>
              <w:pStyle w:val="BodyText"/>
              <w:rPr>
                <w:lang w:val="en-IN" w:eastAsia="en-US"/>
              </w:rPr>
            </w:pPr>
            <w:r w:rsidRPr="00391116">
              <w:rPr>
                <w:lang w:val="en-IN" w:eastAsia="en-US"/>
              </w:rPr>
              <w:t>91.6</w:t>
            </w:r>
          </w:p>
        </w:tc>
        <w:tc>
          <w:tcPr>
            <w:tcW w:w="0" w:type="auto"/>
            <w:vAlign w:val="center"/>
            <w:hideMark/>
          </w:tcPr>
          <w:p w14:paraId="48627342" w14:textId="77777777" w:rsidR="008E1F3D" w:rsidRPr="00391116" w:rsidRDefault="008E1F3D" w:rsidP="00805CF4">
            <w:pPr>
              <w:pStyle w:val="BodyText"/>
              <w:rPr>
                <w:lang w:val="en-IN" w:eastAsia="en-US"/>
              </w:rPr>
            </w:pPr>
            <w:r w:rsidRPr="00391116">
              <w:rPr>
                <w:lang w:val="en-IN" w:eastAsia="en-US"/>
              </w:rPr>
              <w:t>93.0</w:t>
            </w:r>
          </w:p>
        </w:tc>
        <w:tc>
          <w:tcPr>
            <w:tcW w:w="0" w:type="auto"/>
            <w:vAlign w:val="center"/>
            <w:hideMark/>
          </w:tcPr>
          <w:p w14:paraId="03EC93F5" w14:textId="77777777" w:rsidR="008E1F3D" w:rsidRPr="00391116" w:rsidRDefault="008E1F3D" w:rsidP="00805CF4">
            <w:pPr>
              <w:pStyle w:val="BodyText"/>
              <w:rPr>
                <w:lang w:val="en-IN" w:eastAsia="en-US"/>
              </w:rPr>
            </w:pPr>
            <w:r w:rsidRPr="00391116">
              <w:rPr>
                <w:lang w:val="en-IN" w:eastAsia="en-US"/>
              </w:rPr>
              <w:t>92.3</w:t>
            </w:r>
          </w:p>
        </w:tc>
      </w:tr>
      <w:tr w:rsidR="00C74F6C" w:rsidRPr="00391116" w14:paraId="2AD0F707" w14:textId="77777777" w:rsidTr="00805CF4">
        <w:trPr>
          <w:tblCellSpacing w:w="15" w:type="dxa"/>
        </w:trPr>
        <w:tc>
          <w:tcPr>
            <w:tcW w:w="0" w:type="auto"/>
            <w:vAlign w:val="center"/>
            <w:hideMark/>
          </w:tcPr>
          <w:p w14:paraId="3915AFE3" w14:textId="6D64FF67" w:rsidR="008E1F3D" w:rsidRPr="00391116" w:rsidRDefault="00C74F6C" w:rsidP="008E1F3D">
            <w:pPr>
              <w:pStyle w:val="BodyText"/>
              <w:ind w:firstLine="0"/>
              <w:rPr>
                <w:lang w:val="en-IN" w:eastAsia="en-US"/>
              </w:rPr>
            </w:pPr>
            <w:r>
              <w:rPr>
                <w:lang w:val="en-IN" w:eastAsia="en-US"/>
              </w:rPr>
              <w:t xml:space="preserve">  </w:t>
            </w:r>
            <w:r w:rsidR="008E1F3D" w:rsidRPr="00391116">
              <w:rPr>
                <w:lang w:val="en-IN" w:eastAsia="en-US"/>
              </w:rPr>
              <w:t xml:space="preserve">Deepfake-Removed </w:t>
            </w:r>
            <w:proofErr w:type="spellStart"/>
            <w:r w:rsidR="008E1F3D" w:rsidRPr="00391116">
              <w:rPr>
                <w:lang w:val="en-IN" w:eastAsia="en-US"/>
              </w:rPr>
              <w:t>Tumor</w:t>
            </w:r>
            <w:proofErr w:type="spellEnd"/>
          </w:p>
        </w:tc>
        <w:tc>
          <w:tcPr>
            <w:tcW w:w="0" w:type="auto"/>
            <w:vAlign w:val="center"/>
            <w:hideMark/>
          </w:tcPr>
          <w:p w14:paraId="100964A5" w14:textId="77777777" w:rsidR="008E1F3D" w:rsidRPr="00391116" w:rsidRDefault="008E1F3D" w:rsidP="00805CF4">
            <w:pPr>
              <w:pStyle w:val="BodyText"/>
              <w:rPr>
                <w:lang w:val="en-IN" w:eastAsia="en-US"/>
              </w:rPr>
            </w:pPr>
            <w:r w:rsidRPr="00391116">
              <w:rPr>
                <w:lang w:val="en-IN" w:eastAsia="en-US"/>
              </w:rPr>
              <w:t>70</w:t>
            </w:r>
          </w:p>
        </w:tc>
        <w:tc>
          <w:tcPr>
            <w:tcW w:w="0" w:type="auto"/>
            <w:vAlign w:val="center"/>
            <w:hideMark/>
          </w:tcPr>
          <w:p w14:paraId="5366C4DD" w14:textId="77777777" w:rsidR="008E1F3D" w:rsidRPr="00391116" w:rsidRDefault="008E1F3D" w:rsidP="00805CF4">
            <w:pPr>
              <w:pStyle w:val="BodyText"/>
              <w:rPr>
                <w:lang w:val="en-IN" w:eastAsia="en-US"/>
              </w:rPr>
            </w:pPr>
            <w:r w:rsidRPr="00391116">
              <w:rPr>
                <w:lang w:val="en-IN" w:eastAsia="en-US"/>
              </w:rPr>
              <w:t>90.1</w:t>
            </w:r>
          </w:p>
        </w:tc>
        <w:tc>
          <w:tcPr>
            <w:tcW w:w="0" w:type="auto"/>
            <w:vAlign w:val="center"/>
            <w:hideMark/>
          </w:tcPr>
          <w:p w14:paraId="289B3198" w14:textId="77777777" w:rsidR="008E1F3D" w:rsidRPr="00391116" w:rsidRDefault="008E1F3D" w:rsidP="00805CF4">
            <w:pPr>
              <w:pStyle w:val="BodyText"/>
              <w:rPr>
                <w:lang w:val="en-IN" w:eastAsia="en-US"/>
              </w:rPr>
            </w:pPr>
            <w:r w:rsidRPr="00391116">
              <w:rPr>
                <w:lang w:val="en-IN" w:eastAsia="en-US"/>
              </w:rPr>
              <w:t>89.0</w:t>
            </w:r>
          </w:p>
        </w:tc>
        <w:tc>
          <w:tcPr>
            <w:tcW w:w="0" w:type="auto"/>
            <w:vAlign w:val="center"/>
            <w:hideMark/>
          </w:tcPr>
          <w:p w14:paraId="64CA6FDB" w14:textId="77777777" w:rsidR="008E1F3D" w:rsidRPr="00391116" w:rsidRDefault="008E1F3D" w:rsidP="00805CF4">
            <w:pPr>
              <w:pStyle w:val="BodyText"/>
              <w:rPr>
                <w:lang w:val="en-IN" w:eastAsia="en-US"/>
              </w:rPr>
            </w:pPr>
            <w:r w:rsidRPr="00391116">
              <w:rPr>
                <w:lang w:val="en-IN" w:eastAsia="en-US"/>
              </w:rPr>
              <w:t>91.2</w:t>
            </w:r>
          </w:p>
        </w:tc>
        <w:tc>
          <w:tcPr>
            <w:tcW w:w="0" w:type="auto"/>
            <w:vAlign w:val="center"/>
            <w:hideMark/>
          </w:tcPr>
          <w:p w14:paraId="45320404" w14:textId="77777777" w:rsidR="008E1F3D" w:rsidRPr="00391116" w:rsidRDefault="008E1F3D" w:rsidP="00805CF4">
            <w:pPr>
              <w:pStyle w:val="BodyText"/>
              <w:rPr>
                <w:lang w:val="en-IN" w:eastAsia="en-US"/>
              </w:rPr>
            </w:pPr>
            <w:r w:rsidRPr="00391116">
              <w:rPr>
                <w:lang w:val="en-IN" w:eastAsia="en-US"/>
              </w:rPr>
              <w:t>90.1</w:t>
            </w:r>
          </w:p>
        </w:tc>
      </w:tr>
      <w:tr w:rsidR="00C74F6C" w:rsidRPr="00391116" w14:paraId="0FCF256A" w14:textId="77777777" w:rsidTr="00805CF4">
        <w:trPr>
          <w:tblCellSpacing w:w="15" w:type="dxa"/>
        </w:trPr>
        <w:tc>
          <w:tcPr>
            <w:tcW w:w="0" w:type="auto"/>
            <w:vAlign w:val="center"/>
            <w:hideMark/>
          </w:tcPr>
          <w:p w14:paraId="2DA19EC3" w14:textId="6A19445E" w:rsidR="008E1F3D" w:rsidRPr="00391116" w:rsidRDefault="00C74F6C" w:rsidP="008E1F3D">
            <w:pPr>
              <w:pStyle w:val="BodyText"/>
              <w:ind w:firstLine="0"/>
              <w:rPr>
                <w:lang w:val="en-IN" w:eastAsia="en-US"/>
              </w:rPr>
            </w:pPr>
            <w:r>
              <w:rPr>
                <w:b/>
                <w:bCs/>
                <w:lang w:val="en-IN" w:eastAsia="en-US"/>
              </w:rPr>
              <w:t xml:space="preserve">   </w:t>
            </w:r>
            <w:r w:rsidR="008E1F3D" w:rsidRPr="00391116">
              <w:rPr>
                <w:b/>
                <w:bCs/>
                <w:lang w:val="en-IN" w:eastAsia="en-US"/>
              </w:rPr>
              <w:t>Overall</w:t>
            </w:r>
          </w:p>
        </w:tc>
        <w:tc>
          <w:tcPr>
            <w:tcW w:w="0" w:type="auto"/>
            <w:vAlign w:val="center"/>
            <w:hideMark/>
          </w:tcPr>
          <w:p w14:paraId="2C5462CD" w14:textId="77777777" w:rsidR="008E1F3D" w:rsidRPr="00391116" w:rsidRDefault="008E1F3D" w:rsidP="00805CF4">
            <w:pPr>
              <w:pStyle w:val="BodyText"/>
              <w:rPr>
                <w:lang w:val="en-IN" w:eastAsia="en-US"/>
              </w:rPr>
            </w:pPr>
            <w:r w:rsidRPr="00391116">
              <w:rPr>
                <w:b/>
                <w:bCs/>
                <w:lang w:val="en-IN" w:eastAsia="en-US"/>
              </w:rPr>
              <w:t>300</w:t>
            </w:r>
          </w:p>
        </w:tc>
        <w:tc>
          <w:tcPr>
            <w:tcW w:w="0" w:type="auto"/>
            <w:vAlign w:val="center"/>
            <w:hideMark/>
          </w:tcPr>
          <w:p w14:paraId="3C5F22A5" w14:textId="77777777" w:rsidR="008E1F3D" w:rsidRPr="00391116" w:rsidRDefault="008E1F3D" w:rsidP="00805CF4">
            <w:pPr>
              <w:pStyle w:val="BodyText"/>
              <w:rPr>
                <w:lang w:val="en-IN" w:eastAsia="en-US"/>
              </w:rPr>
            </w:pPr>
            <w:r w:rsidRPr="00391116">
              <w:rPr>
                <w:b/>
                <w:bCs/>
                <w:lang w:val="en-IN" w:eastAsia="en-US"/>
              </w:rPr>
              <w:t>93.2</w:t>
            </w:r>
          </w:p>
        </w:tc>
        <w:tc>
          <w:tcPr>
            <w:tcW w:w="0" w:type="auto"/>
            <w:vAlign w:val="center"/>
            <w:hideMark/>
          </w:tcPr>
          <w:p w14:paraId="28C0FB6B" w14:textId="77777777" w:rsidR="008E1F3D" w:rsidRPr="00391116" w:rsidRDefault="008E1F3D" w:rsidP="00805CF4">
            <w:pPr>
              <w:pStyle w:val="BodyText"/>
              <w:rPr>
                <w:lang w:val="en-IN" w:eastAsia="en-US"/>
              </w:rPr>
            </w:pPr>
            <w:r w:rsidRPr="00391116">
              <w:rPr>
                <w:b/>
                <w:bCs/>
                <w:lang w:val="en-IN" w:eastAsia="en-US"/>
              </w:rPr>
              <w:t>92.6</w:t>
            </w:r>
          </w:p>
        </w:tc>
        <w:tc>
          <w:tcPr>
            <w:tcW w:w="0" w:type="auto"/>
            <w:vAlign w:val="center"/>
            <w:hideMark/>
          </w:tcPr>
          <w:p w14:paraId="0E7A0BCB" w14:textId="77777777" w:rsidR="008E1F3D" w:rsidRPr="00391116" w:rsidRDefault="008E1F3D" w:rsidP="00805CF4">
            <w:pPr>
              <w:pStyle w:val="BodyText"/>
              <w:rPr>
                <w:lang w:val="en-IN" w:eastAsia="en-US"/>
              </w:rPr>
            </w:pPr>
            <w:r w:rsidRPr="00391116">
              <w:rPr>
                <w:b/>
                <w:bCs/>
                <w:lang w:val="en-IN" w:eastAsia="en-US"/>
              </w:rPr>
              <w:t>93.7</w:t>
            </w:r>
          </w:p>
        </w:tc>
        <w:tc>
          <w:tcPr>
            <w:tcW w:w="0" w:type="auto"/>
            <w:vAlign w:val="center"/>
            <w:hideMark/>
          </w:tcPr>
          <w:p w14:paraId="7B232F01" w14:textId="77777777" w:rsidR="008E1F3D" w:rsidRPr="00391116" w:rsidRDefault="008E1F3D" w:rsidP="00805CF4">
            <w:pPr>
              <w:pStyle w:val="BodyText"/>
              <w:rPr>
                <w:lang w:val="en-IN" w:eastAsia="en-US"/>
              </w:rPr>
            </w:pPr>
            <w:r w:rsidRPr="00391116">
              <w:rPr>
                <w:b/>
                <w:bCs/>
                <w:lang w:val="en-IN" w:eastAsia="en-US"/>
              </w:rPr>
              <w:t>93.1</w:t>
            </w:r>
          </w:p>
        </w:tc>
      </w:tr>
    </w:tbl>
    <w:bookmarkEnd w:id="0"/>
    <w:p w14:paraId="18DB044A" w14:textId="77777777" w:rsidR="008E1F3D" w:rsidRDefault="008E1F3D" w:rsidP="008E1F3D">
      <w:pPr>
        <w:pStyle w:val="BodyText"/>
        <w:jc w:val="center"/>
        <w:rPr>
          <w:i/>
          <w:iCs/>
          <w:lang w:val="en-IN" w:eastAsia="en-US"/>
        </w:rPr>
      </w:pPr>
      <w:r w:rsidRPr="00391116">
        <w:rPr>
          <w:i/>
          <w:iCs/>
          <w:lang w:val="en-IN" w:eastAsia="en-US"/>
        </w:rPr>
        <w:t>Table 1. Performance Metrics for Each Category</w:t>
      </w:r>
    </w:p>
    <w:p w14:paraId="254047E0" w14:textId="77777777" w:rsidR="008E1F3D" w:rsidRDefault="008E1F3D" w:rsidP="008E1F3D">
      <w:pPr>
        <w:pStyle w:val="BodyText"/>
        <w:jc w:val="center"/>
        <w:rPr>
          <w:lang w:val="en-IN" w:eastAsia="en-US"/>
        </w:rPr>
      </w:pPr>
    </w:p>
    <w:p w14:paraId="232F2D07" w14:textId="77777777" w:rsidR="00C74F6C" w:rsidRPr="00391116" w:rsidRDefault="00C74F6C" w:rsidP="00C74F6C">
      <w:pPr>
        <w:pStyle w:val="BodyText"/>
        <w:rPr>
          <w:b/>
          <w:bCs/>
          <w:lang w:val="en-IN" w:eastAsia="en-US"/>
        </w:rPr>
      </w:pPr>
      <w:r w:rsidRPr="00391116">
        <w:rPr>
          <w:b/>
          <w:bCs/>
          <w:lang w:val="en-IN" w:eastAsia="en-US"/>
        </w:rPr>
        <w:t>Segmentation Quality and Inference Performance</w:t>
      </w:r>
    </w:p>
    <w:p w14:paraId="63DF3CC2" w14:textId="77777777" w:rsidR="00C74F6C" w:rsidRPr="00391116" w:rsidRDefault="00C74F6C" w:rsidP="00C74F6C">
      <w:pPr>
        <w:pStyle w:val="BodyText"/>
        <w:rPr>
          <w:lang w:val="en-IN" w:eastAsia="en-US"/>
        </w:rPr>
      </w:pPr>
      <w:r w:rsidRPr="00391116">
        <w:rPr>
          <w:lang w:val="en-IN" w:eastAsia="en-US"/>
        </w:rPr>
        <w:t>The model's segmentation quality was evaluated using the Intersection-over-Union (</w:t>
      </w:r>
      <w:proofErr w:type="spellStart"/>
      <w:r w:rsidRPr="00391116">
        <w:rPr>
          <w:lang w:val="en-IN" w:eastAsia="en-US"/>
        </w:rPr>
        <w:t>IoU</w:t>
      </w:r>
      <w:proofErr w:type="spellEnd"/>
      <w:r w:rsidRPr="00391116">
        <w:rPr>
          <w:lang w:val="en-IN" w:eastAsia="en-US"/>
        </w:rPr>
        <w:t xml:space="preserve">) metric. Across all test images, the average </w:t>
      </w:r>
      <w:proofErr w:type="spellStart"/>
      <w:r w:rsidRPr="00391116">
        <w:rPr>
          <w:lang w:val="en-IN" w:eastAsia="en-US"/>
        </w:rPr>
        <w:t>IoU</w:t>
      </w:r>
      <w:proofErr w:type="spellEnd"/>
      <w:r w:rsidRPr="00391116">
        <w:rPr>
          <w:lang w:val="en-IN" w:eastAsia="en-US"/>
        </w:rPr>
        <w:t xml:space="preserve"> for the detected </w:t>
      </w:r>
      <w:proofErr w:type="spellStart"/>
      <w:r w:rsidRPr="00391116">
        <w:rPr>
          <w:lang w:val="en-IN" w:eastAsia="en-US"/>
        </w:rPr>
        <w:t>tumor</w:t>
      </w:r>
      <w:proofErr w:type="spellEnd"/>
      <w:r w:rsidRPr="00391116">
        <w:rPr>
          <w:lang w:val="en-IN" w:eastAsia="en-US"/>
        </w:rPr>
        <w:t xml:space="preserve"> masks was approximately 0.88, indicating that the system reliably delineates the </w:t>
      </w:r>
      <w:proofErr w:type="spellStart"/>
      <w:r w:rsidRPr="00391116">
        <w:rPr>
          <w:lang w:val="en-IN" w:eastAsia="en-US"/>
        </w:rPr>
        <w:t>tumor</w:t>
      </w:r>
      <w:proofErr w:type="spellEnd"/>
      <w:r w:rsidRPr="00391116">
        <w:rPr>
          <w:lang w:val="en-IN" w:eastAsia="en-US"/>
        </w:rPr>
        <w:t xml:space="preserve"> boundaries</w:t>
      </w:r>
      <w:r>
        <w:rPr>
          <w:lang w:val="en-IN" w:eastAsia="en-US"/>
        </w:rPr>
        <w:t xml:space="preserve"> </w:t>
      </w:r>
      <w:r w:rsidRPr="00391116">
        <w:rPr>
          <w:lang w:val="en-IN" w:eastAsia="en-US"/>
        </w:rPr>
        <w:t xml:space="preserve">even for small or irregularly shaped regions. Visual analysis confirmed that the segmentation overlays accurately highlight both genuine </w:t>
      </w:r>
      <w:proofErr w:type="spellStart"/>
      <w:r w:rsidRPr="00391116">
        <w:rPr>
          <w:lang w:val="en-IN" w:eastAsia="en-US"/>
        </w:rPr>
        <w:t>tumors</w:t>
      </w:r>
      <w:proofErr w:type="spellEnd"/>
      <w:r w:rsidRPr="00391116">
        <w:rPr>
          <w:lang w:val="en-IN" w:eastAsia="en-US"/>
        </w:rPr>
        <w:t xml:space="preserve"> and deepfake-induced modifications, thereby providing a transparent and interpretable output.</w:t>
      </w:r>
    </w:p>
    <w:p w14:paraId="062AC8CE" w14:textId="77777777" w:rsidR="00C74F6C" w:rsidRDefault="00C74F6C" w:rsidP="00C74F6C">
      <w:pPr>
        <w:pStyle w:val="BodyText"/>
        <w:rPr>
          <w:lang w:val="en-IN" w:eastAsia="en-US"/>
        </w:rPr>
      </w:pPr>
      <w:r w:rsidRPr="00391116">
        <w:rPr>
          <w:lang w:val="en-IN" w:eastAsia="en-US"/>
        </w:rPr>
        <w:t>In terms of inference speed, each MRI image was processed in approximately 0.15 seconds on the NVIDIA RTX 2080 GPU. This low latency supports near-real-time detection, making the system practical for clinical applications where prompt feedback is essential.</w:t>
      </w:r>
    </w:p>
    <w:p w14:paraId="326630A6" w14:textId="77777777" w:rsidR="00C74F6C" w:rsidRPr="00391116" w:rsidRDefault="00C74F6C" w:rsidP="00C74F6C">
      <w:pPr>
        <w:pStyle w:val="BodyText"/>
        <w:rPr>
          <w:lang w:val="en-IN" w:eastAsia="en-US"/>
        </w:rPr>
      </w:pPr>
    </w:p>
    <w:p w14:paraId="1565116C" w14:textId="77777777" w:rsidR="00C74F6C" w:rsidRDefault="00C74F6C" w:rsidP="00C74F6C">
      <w:pPr>
        <w:pStyle w:val="BodyText"/>
        <w:rPr>
          <w:b/>
          <w:bCs/>
          <w:lang w:val="en-IN" w:eastAsia="en-US"/>
        </w:rPr>
      </w:pPr>
      <w:r w:rsidRPr="00391116">
        <w:rPr>
          <w:b/>
          <w:bCs/>
          <w:lang w:val="en-IN" w:eastAsia="en-US"/>
        </w:rPr>
        <w:t>Confusion Matrix Analysis</w:t>
      </w:r>
    </w:p>
    <w:p w14:paraId="615A09CA" w14:textId="77777777" w:rsidR="00C74F6C" w:rsidRPr="00391116" w:rsidRDefault="00C74F6C" w:rsidP="00C74F6C">
      <w:pPr>
        <w:pStyle w:val="BodyText"/>
        <w:rPr>
          <w:b/>
          <w:bCs/>
          <w:lang w:val="en-IN" w:eastAsia="en-US"/>
        </w:rPr>
      </w:pPr>
    </w:p>
    <w:p w14:paraId="56367501" w14:textId="77777777" w:rsidR="00C74F6C" w:rsidRDefault="00C74F6C" w:rsidP="00C74F6C">
      <w:pPr>
        <w:pStyle w:val="BodyText"/>
        <w:rPr>
          <w:lang w:val="en-IN" w:eastAsia="en-US"/>
        </w:rPr>
      </w:pPr>
      <w:r w:rsidRPr="00391116">
        <w:rPr>
          <w:lang w:val="en-IN" w:eastAsia="en-US"/>
        </w:rPr>
        <w:t xml:space="preserve">To further </w:t>
      </w:r>
      <w:proofErr w:type="spellStart"/>
      <w:r w:rsidRPr="00391116">
        <w:rPr>
          <w:lang w:val="en-IN" w:eastAsia="en-US"/>
        </w:rPr>
        <w:t>analyze</w:t>
      </w:r>
      <w:proofErr w:type="spellEnd"/>
      <w:r w:rsidRPr="00391116">
        <w:rPr>
          <w:lang w:val="en-IN" w:eastAsia="en-US"/>
        </w:rPr>
        <w:t xml:space="preserve"> the classification performance, a confusion matrix was constructed based on the test results. Table 2 shows an example confusion matrix for the four classes, where rows represent actual labels and columns represent predicted labels.</w:t>
      </w:r>
    </w:p>
    <w:p w14:paraId="40A48627" w14:textId="77777777" w:rsidR="00C74F6C" w:rsidRDefault="00C74F6C" w:rsidP="00C74F6C">
      <w:pPr>
        <w:pStyle w:val="BodyText"/>
        <w:rPr>
          <w:lang w:val="en-IN" w:eastAsia="en-US"/>
        </w:rPr>
      </w:pPr>
    </w:p>
    <w:tbl>
      <w:tblPr>
        <w:tblW w:w="0" w:type="auto"/>
        <w:tblCellSpacing w:w="15" w:type="dxa"/>
        <w:tblInd w:w="-142"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1701"/>
        <w:gridCol w:w="1641"/>
        <w:gridCol w:w="1865"/>
        <w:gridCol w:w="1967"/>
      </w:tblGrid>
      <w:tr w:rsidR="00C74F6C" w:rsidRPr="00391116" w14:paraId="4EB9FBBE" w14:textId="77777777" w:rsidTr="00C74F6C">
        <w:trPr>
          <w:tblHeader/>
          <w:tblCellSpacing w:w="15" w:type="dxa"/>
        </w:trPr>
        <w:tc>
          <w:tcPr>
            <w:tcW w:w="1949" w:type="dxa"/>
            <w:vAlign w:val="center"/>
            <w:hideMark/>
          </w:tcPr>
          <w:p w14:paraId="6D9CEAB0" w14:textId="77777777" w:rsidR="00C74F6C" w:rsidRPr="00391116" w:rsidRDefault="00C74F6C" w:rsidP="00805CF4">
            <w:pPr>
              <w:pStyle w:val="BodyText"/>
              <w:jc w:val="center"/>
              <w:rPr>
                <w:lang w:val="en-IN" w:eastAsia="en-US"/>
              </w:rPr>
            </w:pPr>
          </w:p>
        </w:tc>
        <w:tc>
          <w:tcPr>
            <w:tcW w:w="0" w:type="auto"/>
            <w:vAlign w:val="center"/>
            <w:hideMark/>
          </w:tcPr>
          <w:p w14:paraId="37E44392" w14:textId="77777777" w:rsidR="00C74F6C" w:rsidRPr="00391116" w:rsidRDefault="00C74F6C" w:rsidP="00805CF4">
            <w:pPr>
              <w:pStyle w:val="BodyText"/>
              <w:jc w:val="center"/>
              <w:rPr>
                <w:b/>
                <w:bCs/>
                <w:lang w:val="en-IN" w:eastAsia="en-US"/>
              </w:rPr>
            </w:pPr>
            <w:r w:rsidRPr="00391116">
              <w:rPr>
                <w:b/>
                <w:bCs/>
                <w:lang w:val="en-IN" w:eastAsia="en-US"/>
              </w:rPr>
              <w:t xml:space="preserve">Predicted: Real </w:t>
            </w:r>
            <w:proofErr w:type="spellStart"/>
            <w:r w:rsidRPr="00391116">
              <w:rPr>
                <w:b/>
                <w:bCs/>
                <w:lang w:val="en-IN" w:eastAsia="en-US"/>
              </w:rPr>
              <w:t>Tumor</w:t>
            </w:r>
            <w:proofErr w:type="spellEnd"/>
          </w:p>
        </w:tc>
        <w:tc>
          <w:tcPr>
            <w:tcW w:w="0" w:type="auto"/>
            <w:vAlign w:val="center"/>
            <w:hideMark/>
          </w:tcPr>
          <w:p w14:paraId="4B010597" w14:textId="77777777" w:rsidR="00C74F6C" w:rsidRPr="00391116" w:rsidRDefault="00C74F6C" w:rsidP="00805CF4">
            <w:pPr>
              <w:pStyle w:val="BodyText"/>
              <w:jc w:val="center"/>
              <w:rPr>
                <w:b/>
                <w:bCs/>
                <w:lang w:val="en-IN" w:eastAsia="en-US"/>
              </w:rPr>
            </w:pPr>
            <w:r w:rsidRPr="00391116">
              <w:rPr>
                <w:b/>
                <w:bCs/>
                <w:lang w:val="en-IN" w:eastAsia="en-US"/>
              </w:rPr>
              <w:t xml:space="preserve">Predicted: No </w:t>
            </w:r>
            <w:proofErr w:type="spellStart"/>
            <w:r w:rsidRPr="00391116">
              <w:rPr>
                <w:b/>
                <w:bCs/>
                <w:lang w:val="en-IN" w:eastAsia="en-US"/>
              </w:rPr>
              <w:t>Tumor</w:t>
            </w:r>
            <w:proofErr w:type="spellEnd"/>
          </w:p>
        </w:tc>
        <w:tc>
          <w:tcPr>
            <w:tcW w:w="0" w:type="auto"/>
            <w:vAlign w:val="center"/>
            <w:hideMark/>
          </w:tcPr>
          <w:p w14:paraId="01404BA0" w14:textId="77777777" w:rsidR="00C74F6C" w:rsidRPr="00391116" w:rsidRDefault="00C74F6C" w:rsidP="00805CF4">
            <w:pPr>
              <w:pStyle w:val="BodyText"/>
              <w:jc w:val="center"/>
              <w:rPr>
                <w:b/>
                <w:bCs/>
                <w:lang w:val="en-IN" w:eastAsia="en-US"/>
              </w:rPr>
            </w:pPr>
            <w:r w:rsidRPr="00391116">
              <w:rPr>
                <w:b/>
                <w:bCs/>
                <w:lang w:val="en-IN" w:eastAsia="en-US"/>
              </w:rPr>
              <w:t>Predicted: Deepfake-Added</w:t>
            </w:r>
          </w:p>
        </w:tc>
        <w:tc>
          <w:tcPr>
            <w:tcW w:w="0" w:type="auto"/>
            <w:vAlign w:val="center"/>
            <w:hideMark/>
          </w:tcPr>
          <w:p w14:paraId="1AA1DD78" w14:textId="77777777" w:rsidR="00C74F6C" w:rsidRPr="00391116" w:rsidRDefault="00C74F6C" w:rsidP="00805CF4">
            <w:pPr>
              <w:pStyle w:val="BodyText"/>
              <w:jc w:val="center"/>
              <w:rPr>
                <w:b/>
                <w:bCs/>
                <w:lang w:val="en-IN" w:eastAsia="en-US"/>
              </w:rPr>
            </w:pPr>
            <w:r w:rsidRPr="00391116">
              <w:rPr>
                <w:b/>
                <w:bCs/>
                <w:lang w:val="en-IN" w:eastAsia="en-US"/>
              </w:rPr>
              <w:t>Predicted: Deepfake-Removed</w:t>
            </w:r>
          </w:p>
        </w:tc>
      </w:tr>
      <w:tr w:rsidR="00C74F6C" w:rsidRPr="00391116" w14:paraId="18C59D4A" w14:textId="77777777" w:rsidTr="00C74F6C">
        <w:trPr>
          <w:tblCellSpacing w:w="15" w:type="dxa"/>
        </w:trPr>
        <w:tc>
          <w:tcPr>
            <w:tcW w:w="1949" w:type="dxa"/>
            <w:vAlign w:val="center"/>
            <w:hideMark/>
          </w:tcPr>
          <w:p w14:paraId="3D709545" w14:textId="77777777" w:rsidR="00C74F6C" w:rsidRDefault="00C74F6C" w:rsidP="00C74F6C">
            <w:pPr>
              <w:pStyle w:val="BodyText"/>
              <w:ind w:firstLine="0"/>
              <w:jc w:val="center"/>
              <w:rPr>
                <w:b/>
                <w:bCs/>
                <w:lang w:val="en-IN" w:eastAsia="en-US"/>
              </w:rPr>
            </w:pPr>
            <w:r w:rsidRPr="00391116">
              <w:rPr>
                <w:b/>
                <w:bCs/>
                <w:lang w:val="en-IN" w:eastAsia="en-US"/>
              </w:rPr>
              <w:t xml:space="preserve">Actual: Real </w:t>
            </w:r>
            <w:proofErr w:type="spellStart"/>
            <w:r w:rsidRPr="00391116">
              <w:rPr>
                <w:b/>
                <w:bCs/>
                <w:lang w:val="en-IN" w:eastAsia="en-US"/>
              </w:rPr>
              <w:t>Tumor</w:t>
            </w:r>
            <w:proofErr w:type="spellEnd"/>
            <w:r w:rsidRPr="00391116">
              <w:rPr>
                <w:b/>
                <w:bCs/>
                <w:lang w:val="en-IN" w:eastAsia="en-US"/>
              </w:rPr>
              <w:t xml:space="preserve"> </w:t>
            </w:r>
            <w:r>
              <w:rPr>
                <w:b/>
                <w:bCs/>
                <w:lang w:val="en-IN" w:eastAsia="en-US"/>
              </w:rPr>
              <w:t xml:space="preserve">  </w:t>
            </w:r>
          </w:p>
          <w:p w14:paraId="4FFB8160" w14:textId="59EB92EE" w:rsidR="00C74F6C" w:rsidRPr="00391116" w:rsidRDefault="00C74F6C" w:rsidP="00C74F6C">
            <w:pPr>
              <w:pStyle w:val="BodyText"/>
              <w:ind w:firstLine="0"/>
              <w:jc w:val="center"/>
              <w:rPr>
                <w:lang w:val="en-IN" w:eastAsia="en-US"/>
              </w:rPr>
            </w:pPr>
            <w:r>
              <w:rPr>
                <w:b/>
                <w:bCs/>
                <w:lang w:val="en-IN" w:eastAsia="en-US"/>
              </w:rPr>
              <w:t xml:space="preserve"> </w:t>
            </w:r>
            <w:r w:rsidRPr="00391116">
              <w:rPr>
                <w:b/>
                <w:bCs/>
                <w:lang w:val="en-IN" w:eastAsia="en-US"/>
              </w:rPr>
              <w:t>(80)</w:t>
            </w:r>
          </w:p>
        </w:tc>
        <w:tc>
          <w:tcPr>
            <w:tcW w:w="0" w:type="auto"/>
            <w:vAlign w:val="center"/>
            <w:hideMark/>
          </w:tcPr>
          <w:p w14:paraId="7E9F1DD5" w14:textId="77777777" w:rsidR="00C74F6C" w:rsidRPr="00391116" w:rsidRDefault="00C74F6C" w:rsidP="00805CF4">
            <w:pPr>
              <w:pStyle w:val="BodyText"/>
              <w:jc w:val="center"/>
              <w:rPr>
                <w:lang w:val="en-IN" w:eastAsia="en-US"/>
              </w:rPr>
            </w:pPr>
            <w:r w:rsidRPr="00391116">
              <w:rPr>
                <w:lang w:val="en-IN" w:eastAsia="en-US"/>
              </w:rPr>
              <w:t>75</w:t>
            </w:r>
          </w:p>
        </w:tc>
        <w:tc>
          <w:tcPr>
            <w:tcW w:w="0" w:type="auto"/>
            <w:vAlign w:val="center"/>
            <w:hideMark/>
          </w:tcPr>
          <w:p w14:paraId="39486C0A" w14:textId="77777777" w:rsidR="00C74F6C" w:rsidRPr="00391116" w:rsidRDefault="00C74F6C" w:rsidP="00805CF4">
            <w:pPr>
              <w:pStyle w:val="BodyText"/>
              <w:jc w:val="center"/>
              <w:rPr>
                <w:lang w:val="en-IN" w:eastAsia="en-US"/>
              </w:rPr>
            </w:pPr>
            <w:r w:rsidRPr="00391116">
              <w:rPr>
                <w:lang w:val="en-IN" w:eastAsia="en-US"/>
              </w:rPr>
              <w:t>0</w:t>
            </w:r>
          </w:p>
        </w:tc>
        <w:tc>
          <w:tcPr>
            <w:tcW w:w="0" w:type="auto"/>
            <w:vAlign w:val="center"/>
            <w:hideMark/>
          </w:tcPr>
          <w:p w14:paraId="2A65989F" w14:textId="77777777" w:rsidR="00C74F6C" w:rsidRPr="00391116" w:rsidRDefault="00C74F6C" w:rsidP="00805CF4">
            <w:pPr>
              <w:pStyle w:val="BodyText"/>
              <w:jc w:val="center"/>
              <w:rPr>
                <w:lang w:val="en-IN" w:eastAsia="en-US"/>
              </w:rPr>
            </w:pPr>
            <w:r w:rsidRPr="00391116">
              <w:rPr>
                <w:lang w:val="en-IN" w:eastAsia="en-US"/>
              </w:rPr>
              <w:t>3</w:t>
            </w:r>
          </w:p>
        </w:tc>
        <w:tc>
          <w:tcPr>
            <w:tcW w:w="0" w:type="auto"/>
            <w:vAlign w:val="center"/>
            <w:hideMark/>
          </w:tcPr>
          <w:p w14:paraId="169CCF33" w14:textId="77777777" w:rsidR="00C74F6C" w:rsidRPr="00391116" w:rsidRDefault="00C74F6C" w:rsidP="00805CF4">
            <w:pPr>
              <w:pStyle w:val="BodyText"/>
              <w:jc w:val="center"/>
              <w:rPr>
                <w:lang w:val="en-IN" w:eastAsia="en-US"/>
              </w:rPr>
            </w:pPr>
            <w:r w:rsidRPr="00391116">
              <w:rPr>
                <w:lang w:val="en-IN" w:eastAsia="en-US"/>
              </w:rPr>
              <w:t>2</w:t>
            </w:r>
          </w:p>
        </w:tc>
      </w:tr>
      <w:tr w:rsidR="00C74F6C" w:rsidRPr="00391116" w14:paraId="5CED4B1F" w14:textId="77777777" w:rsidTr="00C74F6C">
        <w:trPr>
          <w:tblCellSpacing w:w="15" w:type="dxa"/>
        </w:trPr>
        <w:tc>
          <w:tcPr>
            <w:tcW w:w="1949" w:type="dxa"/>
            <w:vAlign w:val="center"/>
            <w:hideMark/>
          </w:tcPr>
          <w:p w14:paraId="684A9829" w14:textId="77777777" w:rsidR="00C74F6C" w:rsidRDefault="00C74F6C" w:rsidP="00C74F6C">
            <w:pPr>
              <w:pStyle w:val="BodyText"/>
              <w:ind w:firstLine="0"/>
              <w:jc w:val="center"/>
              <w:rPr>
                <w:b/>
                <w:bCs/>
                <w:lang w:val="en-IN" w:eastAsia="en-US"/>
              </w:rPr>
            </w:pPr>
            <w:r w:rsidRPr="00391116">
              <w:rPr>
                <w:b/>
                <w:bCs/>
                <w:lang w:val="en-IN" w:eastAsia="en-US"/>
              </w:rPr>
              <w:t xml:space="preserve">Actual: No </w:t>
            </w:r>
            <w:proofErr w:type="spellStart"/>
            <w:r w:rsidRPr="00391116">
              <w:rPr>
                <w:b/>
                <w:bCs/>
                <w:lang w:val="en-IN" w:eastAsia="en-US"/>
              </w:rPr>
              <w:t>Tumor</w:t>
            </w:r>
            <w:proofErr w:type="spellEnd"/>
            <w:r w:rsidRPr="00391116">
              <w:rPr>
                <w:b/>
                <w:bCs/>
                <w:lang w:val="en-IN" w:eastAsia="en-US"/>
              </w:rPr>
              <w:t xml:space="preserve"> </w:t>
            </w:r>
          </w:p>
          <w:p w14:paraId="702FD77A" w14:textId="231B459F" w:rsidR="00C74F6C" w:rsidRPr="00391116" w:rsidRDefault="00C74F6C" w:rsidP="00C74F6C">
            <w:pPr>
              <w:pStyle w:val="BodyText"/>
              <w:ind w:firstLine="0"/>
              <w:jc w:val="center"/>
              <w:rPr>
                <w:lang w:val="en-IN" w:eastAsia="en-US"/>
              </w:rPr>
            </w:pPr>
            <w:r w:rsidRPr="00391116">
              <w:rPr>
                <w:b/>
                <w:bCs/>
                <w:lang w:val="en-IN" w:eastAsia="en-US"/>
              </w:rPr>
              <w:t>(80)</w:t>
            </w:r>
          </w:p>
        </w:tc>
        <w:tc>
          <w:tcPr>
            <w:tcW w:w="0" w:type="auto"/>
            <w:vAlign w:val="center"/>
            <w:hideMark/>
          </w:tcPr>
          <w:p w14:paraId="766A5AFA" w14:textId="77777777" w:rsidR="00C74F6C" w:rsidRPr="00391116" w:rsidRDefault="00C74F6C" w:rsidP="00805CF4">
            <w:pPr>
              <w:pStyle w:val="BodyText"/>
              <w:jc w:val="center"/>
              <w:rPr>
                <w:lang w:val="en-IN" w:eastAsia="en-US"/>
              </w:rPr>
            </w:pPr>
            <w:r w:rsidRPr="00391116">
              <w:rPr>
                <w:lang w:val="en-IN" w:eastAsia="en-US"/>
              </w:rPr>
              <w:t>2</w:t>
            </w:r>
          </w:p>
        </w:tc>
        <w:tc>
          <w:tcPr>
            <w:tcW w:w="0" w:type="auto"/>
            <w:vAlign w:val="center"/>
            <w:hideMark/>
          </w:tcPr>
          <w:p w14:paraId="69312C2B" w14:textId="77777777" w:rsidR="00C74F6C" w:rsidRPr="00391116" w:rsidRDefault="00C74F6C" w:rsidP="00805CF4">
            <w:pPr>
              <w:pStyle w:val="BodyText"/>
              <w:jc w:val="center"/>
              <w:rPr>
                <w:lang w:val="en-IN" w:eastAsia="en-US"/>
              </w:rPr>
            </w:pPr>
            <w:r w:rsidRPr="00391116">
              <w:rPr>
                <w:lang w:val="en-IN" w:eastAsia="en-US"/>
              </w:rPr>
              <w:t>77</w:t>
            </w:r>
          </w:p>
        </w:tc>
        <w:tc>
          <w:tcPr>
            <w:tcW w:w="0" w:type="auto"/>
            <w:vAlign w:val="center"/>
            <w:hideMark/>
          </w:tcPr>
          <w:p w14:paraId="1E78577F" w14:textId="77777777" w:rsidR="00C74F6C" w:rsidRPr="00391116" w:rsidRDefault="00C74F6C" w:rsidP="00805CF4">
            <w:pPr>
              <w:pStyle w:val="BodyText"/>
              <w:jc w:val="center"/>
              <w:rPr>
                <w:lang w:val="en-IN" w:eastAsia="en-US"/>
              </w:rPr>
            </w:pPr>
            <w:r w:rsidRPr="00391116">
              <w:rPr>
                <w:lang w:val="en-IN" w:eastAsia="en-US"/>
              </w:rPr>
              <w:t>0</w:t>
            </w:r>
          </w:p>
        </w:tc>
        <w:tc>
          <w:tcPr>
            <w:tcW w:w="0" w:type="auto"/>
            <w:vAlign w:val="center"/>
            <w:hideMark/>
          </w:tcPr>
          <w:p w14:paraId="09C16FDE" w14:textId="77777777" w:rsidR="00C74F6C" w:rsidRPr="00391116" w:rsidRDefault="00C74F6C" w:rsidP="00805CF4">
            <w:pPr>
              <w:pStyle w:val="BodyText"/>
              <w:jc w:val="center"/>
              <w:rPr>
                <w:lang w:val="en-IN" w:eastAsia="en-US"/>
              </w:rPr>
            </w:pPr>
            <w:r w:rsidRPr="00391116">
              <w:rPr>
                <w:lang w:val="en-IN" w:eastAsia="en-US"/>
              </w:rPr>
              <w:t>1</w:t>
            </w:r>
          </w:p>
        </w:tc>
      </w:tr>
      <w:tr w:rsidR="00C74F6C" w:rsidRPr="00391116" w14:paraId="13AC3E52" w14:textId="77777777" w:rsidTr="00C74F6C">
        <w:trPr>
          <w:tblCellSpacing w:w="15" w:type="dxa"/>
        </w:trPr>
        <w:tc>
          <w:tcPr>
            <w:tcW w:w="1949" w:type="dxa"/>
            <w:vAlign w:val="center"/>
            <w:hideMark/>
          </w:tcPr>
          <w:p w14:paraId="1667DC4D" w14:textId="02BB62EF" w:rsidR="00C74F6C" w:rsidRPr="00C74F6C" w:rsidRDefault="00C74F6C" w:rsidP="00C74F6C">
            <w:pPr>
              <w:pStyle w:val="BodyText"/>
              <w:ind w:firstLine="0"/>
              <w:jc w:val="center"/>
              <w:rPr>
                <w:b/>
                <w:bCs/>
                <w:lang w:val="en-IN" w:eastAsia="en-US"/>
              </w:rPr>
            </w:pPr>
            <w:r w:rsidRPr="00391116">
              <w:rPr>
                <w:b/>
                <w:bCs/>
                <w:lang w:val="en-IN" w:eastAsia="en-US"/>
              </w:rPr>
              <w:t>Actual: Deepfake-Added</w:t>
            </w:r>
            <w:r>
              <w:rPr>
                <w:b/>
                <w:bCs/>
                <w:lang w:val="en-IN" w:eastAsia="en-US"/>
              </w:rPr>
              <w:t xml:space="preserve"> </w:t>
            </w:r>
            <w:r w:rsidRPr="00391116">
              <w:rPr>
                <w:b/>
                <w:bCs/>
                <w:lang w:val="en-IN" w:eastAsia="en-US"/>
              </w:rPr>
              <w:t>(70)</w:t>
            </w:r>
          </w:p>
        </w:tc>
        <w:tc>
          <w:tcPr>
            <w:tcW w:w="0" w:type="auto"/>
            <w:vAlign w:val="center"/>
            <w:hideMark/>
          </w:tcPr>
          <w:p w14:paraId="297B2900" w14:textId="77777777" w:rsidR="00C74F6C" w:rsidRPr="00391116" w:rsidRDefault="00C74F6C" w:rsidP="00805CF4">
            <w:pPr>
              <w:pStyle w:val="BodyText"/>
              <w:jc w:val="center"/>
              <w:rPr>
                <w:lang w:val="en-IN" w:eastAsia="en-US"/>
              </w:rPr>
            </w:pPr>
            <w:r w:rsidRPr="00391116">
              <w:rPr>
                <w:lang w:val="en-IN" w:eastAsia="en-US"/>
              </w:rPr>
              <w:t>3</w:t>
            </w:r>
          </w:p>
        </w:tc>
        <w:tc>
          <w:tcPr>
            <w:tcW w:w="0" w:type="auto"/>
            <w:vAlign w:val="center"/>
            <w:hideMark/>
          </w:tcPr>
          <w:p w14:paraId="74E0B339" w14:textId="77777777" w:rsidR="00C74F6C" w:rsidRPr="00391116" w:rsidRDefault="00C74F6C" w:rsidP="00805CF4">
            <w:pPr>
              <w:pStyle w:val="BodyText"/>
              <w:jc w:val="center"/>
              <w:rPr>
                <w:lang w:val="en-IN" w:eastAsia="en-US"/>
              </w:rPr>
            </w:pPr>
            <w:r w:rsidRPr="00391116">
              <w:rPr>
                <w:lang w:val="en-IN" w:eastAsia="en-US"/>
              </w:rPr>
              <w:t>0</w:t>
            </w:r>
          </w:p>
        </w:tc>
        <w:tc>
          <w:tcPr>
            <w:tcW w:w="0" w:type="auto"/>
            <w:vAlign w:val="center"/>
            <w:hideMark/>
          </w:tcPr>
          <w:p w14:paraId="6B4883D2" w14:textId="77777777" w:rsidR="00C74F6C" w:rsidRPr="00391116" w:rsidRDefault="00C74F6C" w:rsidP="00805CF4">
            <w:pPr>
              <w:pStyle w:val="BodyText"/>
              <w:jc w:val="center"/>
              <w:rPr>
                <w:lang w:val="en-IN" w:eastAsia="en-US"/>
              </w:rPr>
            </w:pPr>
            <w:r w:rsidRPr="00391116">
              <w:rPr>
                <w:lang w:val="en-IN" w:eastAsia="en-US"/>
              </w:rPr>
              <w:t>65</w:t>
            </w:r>
          </w:p>
        </w:tc>
        <w:tc>
          <w:tcPr>
            <w:tcW w:w="0" w:type="auto"/>
            <w:vAlign w:val="center"/>
            <w:hideMark/>
          </w:tcPr>
          <w:p w14:paraId="57F601B4" w14:textId="77777777" w:rsidR="00C74F6C" w:rsidRPr="00391116" w:rsidRDefault="00C74F6C" w:rsidP="00805CF4">
            <w:pPr>
              <w:pStyle w:val="BodyText"/>
              <w:jc w:val="center"/>
              <w:rPr>
                <w:lang w:val="en-IN" w:eastAsia="en-US"/>
              </w:rPr>
            </w:pPr>
            <w:r w:rsidRPr="00391116">
              <w:rPr>
                <w:lang w:val="en-IN" w:eastAsia="en-US"/>
              </w:rPr>
              <w:t>2</w:t>
            </w:r>
          </w:p>
        </w:tc>
      </w:tr>
      <w:tr w:rsidR="00C74F6C" w:rsidRPr="00391116" w14:paraId="74B7CB0B" w14:textId="77777777" w:rsidTr="00C74F6C">
        <w:trPr>
          <w:tblCellSpacing w:w="15" w:type="dxa"/>
        </w:trPr>
        <w:tc>
          <w:tcPr>
            <w:tcW w:w="1949" w:type="dxa"/>
            <w:vAlign w:val="center"/>
            <w:hideMark/>
          </w:tcPr>
          <w:p w14:paraId="51DF80CB" w14:textId="69CF195A" w:rsidR="00C74F6C" w:rsidRPr="00C74F6C" w:rsidRDefault="00C74F6C" w:rsidP="00C74F6C">
            <w:pPr>
              <w:pStyle w:val="BodyText"/>
              <w:ind w:firstLine="0"/>
              <w:jc w:val="center"/>
              <w:rPr>
                <w:b/>
                <w:bCs/>
                <w:lang w:val="en-IN" w:eastAsia="en-US"/>
              </w:rPr>
            </w:pPr>
            <w:r w:rsidRPr="00391116">
              <w:rPr>
                <w:b/>
                <w:bCs/>
                <w:lang w:val="en-IN" w:eastAsia="en-US"/>
              </w:rPr>
              <w:t>Actual: Deepfake-Removed</w:t>
            </w:r>
            <w:r>
              <w:rPr>
                <w:b/>
                <w:bCs/>
                <w:lang w:val="en-IN" w:eastAsia="en-US"/>
              </w:rPr>
              <w:t xml:space="preserve"> </w:t>
            </w:r>
            <w:r w:rsidRPr="00391116">
              <w:rPr>
                <w:b/>
                <w:bCs/>
                <w:lang w:val="en-IN" w:eastAsia="en-US"/>
              </w:rPr>
              <w:t>(70)</w:t>
            </w:r>
          </w:p>
        </w:tc>
        <w:tc>
          <w:tcPr>
            <w:tcW w:w="0" w:type="auto"/>
            <w:vAlign w:val="center"/>
            <w:hideMark/>
          </w:tcPr>
          <w:p w14:paraId="065CBDA6" w14:textId="77777777" w:rsidR="00C74F6C" w:rsidRPr="00391116" w:rsidRDefault="00C74F6C" w:rsidP="00805CF4">
            <w:pPr>
              <w:pStyle w:val="BodyText"/>
              <w:jc w:val="center"/>
              <w:rPr>
                <w:lang w:val="en-IN" w:eastAsia="en-US"/>
              </w:rPr>
            </w:pPr>
            <w:r w:rsidRPr="00391116">
              <w:rPr>
                <w:lang w:val="en-IN" w:eastAsia="en-US"/>
              </w:rPr>
              <w:t>0</w:t>
            </w:r>
          </w:p>
        </w:tc>
        <w:tc>
          <w:tcPr>
            <w:tcW w:w="0" w:type="auto"/>
            <w:vAlign w:val="center"/>
            <w:hideMark/>
          </w:tcPr>
          <w:p w14:paraId="2EE42AE0" w14:textId="77777777" w:rsidR="00C74F6C" w:rsidRPr="00391116" w:rsidRDefault="00C74F6C" w:rsidP="00805CF4">
            <w:pPr>
              <w:pStyle w:val="BodyText"/>
              <w:jc w:val="center"/>
              <w:rPr>
                <w:lang w:val="en-IN" w:eastAsia="en-US"/>
              </w:rPr>
            </w:pPr>
            <w:r w:rsidRPr="00391116">
              <w:rPr>
                <w:lang w:val="en-IN" w:eastAsia="en-US"/>
              </w:rPr>
              <w:t>4</w:t>
            </w:r>
          </w:p>
        </w:tc>
        <w:tc>
          <w:tcPr>
            <w:tcW w:w="0" w:type="auto"/>
            <w:vAlign w:val="center"/>
            <w:hideMark/>
          </w:tcPr>
          <w:p w14:paraId="024D953E" w14:textId="77777777" w:rsidR="00C74F6C" w:rsidRPr="00391116" w:rsidRDefault="00C74F6C" w:rsidP="00805CF4">
            <w:pPr>
              <w:pStyle w:val="BodyText"/>
              <w:jc w:val="center"/>
              <w:rPr>
                <w:lang w:val="en-IN" w:eastAsia="en-US"/>
              </w:rPr>
            </w:pPr>
            <w:r w:rsidRPr="00391116">
              <w:rPr>
                <w:lang w:val="en-IN" w:eastAsia="en-US"/>
              </w:rPr>
              <w:t>3</w:t>
            </w:r>
          </w:p>
        </w:tc>
        <w:tc>
          <w:tcPr>
            <w:tcW w:w="0" w:type="auto"/>
            <w:vAlign w:val="center"/>
            <w:hideMark/>
          </w:tcPr>
          <w:p w14:paraId="75631209" w14:textId="77777777" w:rsidR="00C74F6C" w:rsidRPr="00391116" w:rsidRDefault="00C74F6C" w:rsidP="00805CF4">
            <w:pPr>
              <w:pStyle w:val="BodyText"/>
              <w:jc w:val="center"/>
              <w:rPr>
                <w:lang w:val="en-IN" w:eastAsia="en-US"/>
              </w:rPr>
            </w:pPr>
            <w:r w:rsidRPr="00391116">
              <w:rPr>
                <w:lang w:val="en-IN" w:eastAsia="en-US"/>
              </w:rPr>
              <w:t>63</w:t>
            </w:r>
          </w:p>
        </w:tc>
      </w:tr>
    </w:tbl>
    <w:p w14:paraId="49F56BCB" w14:textId="77777777" w:rsidR="00C74F6C" w:rsidRPr="00391116" w:rsidRDefault="00C74F6C" w:rsidP="00C74F6C">
      <w:pPr>
        <w:pStyle w:val="BodyText"/>
        <w:jc w:val="center"/>
        <w:rPr>
          <w:lang w:val="en-IN" w:eastAsia="en-US"/>
        </w:rPr>
      </w:pPr>
      <w:r w:rsidRPr="00391116">
        <w:rPr>
          <w:i/>
          <w:iCs/>
          <w:lang w:val="en-IN" w:eastAsia="en-US"/>
        </w:rPr>
        <w:t>Table 2. Confusion Matrix for the Test Dataset</w:t>
      </w:r>
    </w:p>
    <w:p w14:paraId="41F9B204" w14:textId="77777777" w:rsidR="00C74F6C" w:rsidRPr="00391116" w:rsidRDefault="00C74F6C" w:rsidP="008E1F3D">
      <w:pPr>
        <w:pStyle w:val="BodyText"/>
        <w:jc w:val="center"/>
        <w:rPr>
          <w:lang w:val="en-IN" w:eastAsia="en-US"/>
        </w:rPr>
      </w:pPr>
    </w:p>
    <w:p w14:paraId="2257FE49" w14:textId="77777777" w:rsidR="00C74F6C" w:rsidRDefault="00C74F6C" w:rsidP="00C74F6C">
      <w:pPr>
        <w:pStyle w:val="BodyText"/>
        <w:rPr>
          <w:lang w:val="en-IN" w:eastAsia="en-US"/>
        </w:rPr>
      </w:pPr>
      <w:r w:rsidRPr="00391116">
        <w:rPr>
          <w:lang w:val="en-IN" w:eastAsia="en-US"/>
        </w:rPr>
        <w:lastRenderedPageBreak/>
        <w:t xml:space="preserve">This confusion matrix reveals that most misclassifications occur between classes with subtle differences. For instance, a few Real </w:t>
      </w:r>
      <w:proofErr w:type="spellStart"/>
      <w:r w:rsidRPr="00391116">
        <w:rPr>
          <w:lang w:val="en-IN" w:eastAsia="en-US"/>
        </w:rPr>
        <w:t>Tumor</w:t>
      </w:r>
      <w:proofErr w:type="spellEnd"/>
      <w:r w:rsidRPr="00391116">
        <w:rPr>
          <w:lang w:val="en-IN" w:eastAsia="en-US"/>
        </w:rPr>
        <w:t xml:space="preserve"> images were misclassified as Deepfake-Added or Deepfake-Removed, indicating that the model occasionally struggles to distinguish between natural variability in </w:t>
      </w:r>
      <w:proofErr w:type="spellStart"/>
      <w:r w:rsidRPr="00391116">
        <w:rPr>
          <w:lang w:val="en-IN" w:eastAsia="en-US"/>
        </w:rPr>
        <w:t>tumor</w:t>
      </w:r>
      <w:proofErr w:type="spellEnd"/>
      <w:r w:rsidRPr="00391116">
        <w:rPr>
          <w:lang w:val="en-IN" w:eastAsia="en-US"/>
        </w:rPr>
        <w:t xml:space="preserve"> appearance and artificially induced changes.</w:t>
      </w:r>
    </w:p>
    <w:p w14:paraId="24C2F3BD" w14:textId="77777777" w:rsidR="00C74F6C" w:rsidRPr="00391116" w:rsidRDefault="00C74F6C" w:rsidP="00C74F6C">
      <w:pPr>
        <w:pStyle w:val="BodyText"/>
        <w:rPr>
          <w:lang w:val="en-IN" w:eastAsia="en-US"/>
        </w:rPr>
      </w:pPr>
    </w:p>
    <w:p w14:paraId="660D5C7F" w14:textId="77777777" w:rsidR="00C74F6C" w:rsidRDefault="00C74F6C" w:rsidP="00C74F6C">
      <w:pPr>
        <w:pStyle w:val="BodyText"/>
        <w:rPr>
          <w:b/>
          <w:bCs/>
          <w:lang w:val="en-IN" w:eastAsia="en-US"/>
        </w:rPr>
      </w:pPr>
      <w:r w:rsidRPr="00391116">
        <w:rPr>
          <w:b/>
          <w:bCs/>
          <w:lang w:val="en-IN" w:eastAsia="en-US"/>
        </w:rPr>
        <w:t>Additional Testing Data and Charts</w:t>
      </w:r>
    </w:p>
    <w:p w14:paraId="29A24EE0" w14:textId="77777777" w:rsidR="00C74F6C" w:rsidRPr="00391116" w:rsidRDefault="00C74F6C" w:rsidP="00C74F6C">
      <w:pPr>
        <w:pStyle w:val="BodyText"/>
        <w:rPr>
          <w:b/>
          <w:bCs/>
          <w:lang w:val="en-IN" w:eastAsia="en-US"/>
        </w:rPr>
      </w:pPr>
    </w:p>
    <w:p w14:paraId="52B8BFF0" w14:textId="77777777" w:rsidR="00C74F6C" w:rsidRPr="00391116" w:rsidRDefault="00C74F6C" w:rsidP="00C74F6C">
      <w:pPr>
        <w:pStyle w:val="BodyText"/>
        <w:rPr>
          <w:lang w:val="en-IN" w:eastAsia="en-US"/>
        </w:rPr>
      </w:pPr>
      <w:r w:rsidRPr="00391116">
        <w:rPr>
          <w:lang w:val="en-IN" w:eastAsia="en-US"/>
        </w:rPr>
        <w:t>In addition to the metrics above, the system was evaluated under various test conditions, including:</w:t>
      </w:r>
    </w:p>
    <w:p w14:paraId="14A84EDB" w14:textId="77777777" w:rsidR="00C74F6C" w:rsidRPr="00391116" w:rsidRDefault="00C74F6C" w:rsidP="00C74F6C">
      <w:pPr>
        <w:pStyle w:val="BodyText"/>
        <w:numPr>
          <w:ilvl w:val="0"/>
          <w:numId w:val="5"/>
        </w:numPr>
        <w:rPr>
          <w:lang w:val="en-IN" w:eastAsia="en-US"/>
        </w:rPr>
      </w:pPr>
      <w:r w:rsidRPr="00391116">
        <w:rPr>
          <w:b/>
          <w:bCs/>
          <w:lang w:val="en-IN" w:eastAsia="en-US"/>
        </w:rPr>
        <w:t>Varying Image Quality:</w:t>
      </w:r>
      <w:r w:rsidRPr="00391116">
        <w:rPr>
          <w:lang w:val="en-IN" w:eastAsia="en-US"/>
        </w:rPr>
        <w:t xml:space="preserve"> The model was tested on images with different levels of contrast and resolution. While performance slightly decreased in low-contrast images (accuracy dropping to 90%), overall segmentation quality remained acceptable.</w:t>
      </w:r>
    </w:p>
    <w:p w14:paraId="17E5D3EB" w14:textId="77777777" w:rsidR="00C74F6C" w:rsidRDefault="00C74F6C" w:rsidP="00C74F6C">
      <w:pPr>
        <w:pStyle w:val="BodyText"/>
        <w:numPr>
          <w:ilvl w:val="0"/>
          <w:numId w:val="5"/>
        </w:numPr>
        <w:rPr>
          <w:lang w:val="en-IN" w:eastAsia="en-US"/>
        </w:rPr>
      </w:pPr>
      <w:r w:rsidRPr="00391116">
        <w:rPr>
          <w:b/>
          <w:bCs/>
          <w:lang w:val="en-IN" w:eastAsia="en-US"/>
        </w:rPr>
        <w:t>Data Augmentation Effects:</w:t>
      </w:r>
      <w:r w:rsidRPr="00391116">
        <w:rPr>
          <w:lang w:val="en-IN" w:eastAsia="en-US"/>
        </w:rPr>
        <w:t xml:space="preserve"> Experiments comparing models trained with and without data augmentation showed that augmentation improved the F1-score by approximately 3%, emphasizing its importance in handling limited datasets.</w:t>
      </w:r>
    </w:p>
    <w:p w14:paraId="66FFA63A" w14:textId="77777777" w:rsidR="00C74F6C" w:rsidRPr="00391116" w:rsidRDefault="00C74F6C" w:rsidP="00C74F6C">
      <w:pPr>
        <w:pStyle w:val="BodyText"/>
        <w:ind w:left="720" w:firstLine="0"/>
        <w:rPr>
          <w:lang w:val="en-IN" w:eastAsia="en-US"/>
        </w:rPr>
      </w:pPr>
    </w:p>
    <w:p w14:paraId="7898E053" w14:textId="77777777" w:rsidR="00C74F6C" w:rsidRDefault="00C74F6C" w:rsidP="00C74F6C">
      <w:pPr>
        <w:pStyle w:val="BodyText"/>
        <w:rPr>
          <w:lang w:val="en-IN" w:eastAsia="en-US"/>
        </w:rPr>
      </w:pPr>
      <w:r w:rsidRPr="00391116">
        <w:rPr>
          <w:lang w:val="en-IN" w:eastAsia="en-US"/>
        </w:rPr>
        <w:t>Figure 1 below illustrates a bar chart comparing the F1-scores of the four classes, and Figure 2 shows a pie chart representing the distribution of the test dataset across the four categories.</w:t>
      </w:r>
    </w:p>
    <w:p w14:paraId="1BE2C784" w14:textId="77777777" w:rsidR="00C74F6C" w:rsidRPr="00391116" w:rsidRDefault="00C74F6C" w:rsidP="00C74F6C">
      <w:pPr>
        <w:pStyle w:val="BodyText"/>
        <w:rPr>
          <w:lang w:val="en-IN" w:eastAsia="en-US"/>
        </w:rPr>
      </w:pPr>
    </w:p>
    <w:p w14:paraId="660CD410" w14:textId="77777777" w:rsidR="00C74F6C" w:rsidRDefault="00C74F6C" w:rsidP="00C74F6C">
      <w:pPr>
        <w:pStyle w:val="BodyText"/>
        <w:rPr>
          <w:b/>
          <w:bCs/>
          <w:lang w:val="en-IN" w:eastAsia="en-US"/>
        </w:rPr>
      </w:pPr>
      <w:r w:rsidRPr="00391116">
        <w:rPr>
          <w:b/>
          <w:bCs/>
          <w:lang w:val="en-IN" w:eastAsia="en-US"/>
        </w:rPr>
        <w:t>Figure 1. F1-Scores Comparison (Bar Chart)</w:t>
      </w:r>
    </w:p>
    <w:p w14:paraId="15306419" w14:textId="77777777" w:rsidR="00C74F6C" w:rsidRPr="00391116" w:rsidRDefault="00C74F6C" w:rsidP="00C74F6C">
      <w:pPr>
        <w:pStyle w:val="BodyText"/>
        <w:jc w:val="center"/>
        <w:rPr>
          <w:lang w:val="en-IN" w:eastAsia="en-US"/>
        </w:rPr>
      </w:pPr>
      <w:r w:rsidRPr="00391116">
        <w:rPr>
          <w:noProof/>
          <w:lang w:val="en-IN" w:eastAsia="en-US"/>
        </w:rPr>
        <w:drawing>
          <wp:inline distT="0" distB="0" distL="0" distR="0" wp14:anchorId="23822F96" wp14:editId="54684C5B">
            <wp:extent cx="3581400" cy="2539713"/>
            <wp:effectExtent l="0" t="0" r="0" b="0"/>
            <wp:docPr id="7481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9326" name=""/>
                    <pic:cNvPicPr/>
                  </pic:nvPicPr>
                  <pic:blipFill>
                    <a:blip r:embed="rId15"/>
                    <a:stretch>
                      <a:fillRect/>
                    </a:stretch>
                  </pic:blipFill>
                  <pic:spPr>
                    <a:xfrm>
                      <a:off x="0" y="0"/>
                      <a:ext cx="3586525" cy="2543347"/>
                    </a:xfrm>
                    <a:prstGeom prst="rect">
                      <a:avLst/>
                    </a:prstGeom>
                  </pic:spPr>
                </pic:pic>
              </a:graphicData>
            </a:graphic>
          </wp:inline>
        </w:drawing>
      </w:r>
      <w:r w:rsidRPr="00391116">
        <w:rPr>
          <w:lang w:val="en-IN" w:eastAsia="en-US"/>
        </w:rPr>
        <w:br/>
      </w:r>
      <w:r w:rsidRPr="00391116">
        <w:rPr>
          <w:i/>
          <w:iCs/>
          <w:lang w:val="en-IN" w:eastAsia="en-US"/>
        </w:rPr>
        <w:t xml:space="preserve">(Bar heights: Real </w:t>
      </w:r>
      <w:proofErr w:type="spellStart"/>
      <w:r w:rsidRPr="00391116">
        <w:rPr>
          <w:i/>
          <w:iCs/>
          <w:lang w:val="en-IN" w:eastAsia="en-US"/>
        </w:rPr>
        <w:t>Tumor</w:t>
      </w:r>
      <w:proofErr w:type="spellEnd"/>
      <w:r w:rsidRPr="00391116">
        <w:rPr>
          <w:i/>
          <w:iCs/>
          <w:lang w:val="en-IN" w:eastAsia="en-US"/>
        </w:rPr>
        <w:t xml:space="preserve"> – 94.1, No </w:t>
      </w:r>
      <w:proofErr w:type="spellStart"/>
      <w:r w:rsidRPr="00391116">
        <w:rPr>
          <w:i/>
          <w:iCs/>
          <w:lang w:val="en-IN" w:eastAsia="en-US"/>
        </w:rPr>
        <w:t>Tumor</w:t>
      </w:r>
      <w:proofErr w:type="spellEnd"/>
      <w:r w:rsidRPr="00391116">
        <w:rPr>
          <w:i/>
          <w:iCs/>
          <w:lang w:val="en-IN" w:eastAsia="en-US"/>
        </w:rPr>
        <w:t xml:space="preserve"> – 96.0, Deepfake-Added – 92.3, Deepfake-Removed – 90.1)</w:t>
      </w:r>
    </w:p>
    <w:p w14:paraId="7C7CD757" w14:textId="77777777" w:rsidR="00C74F6C" w:rsidRDefault="00C74F6C" w:rsidP="00C74F6C">
      <w:pPr>
        <w:pStyle w:val="BodyText"/>
        <w:rPr>
          <w:b/>
          <w:bCs/>
          <w:lang w:val="en-IN" w:eastAsia="en-US"/>
        </w:rPr>
      </w:pPr>
      <w:r w:rsidRPr="00391116">
        <w:rPr>
          <w:b/>
          <w:bCs/>
          <w:lang w:val="en-IN" w:eastAsia="en-US"/>
        </w:rPr>
        <w:t>Figure 2. Test Dataset Distribution (Pie Chart)</w:t>
      </w:r>
    </w:p>
    <w:p w14:paraId="5C5E10A7" w14:textId="77777777" w:rsidR="00C74F6C" w:rsidRPr="00391116" w:rsidRDefault="00C74F6C" w:rsidP="00C74F6C">
      <w:pPr>
        <w:pStyle w:val="BodyText"/>
        <w:jc w:val="center"/>
        <w:rPr>
          <w:lang w:val="en-IN" w:eastAsia="en-US"/>
        </w:rPr>
      </w:pPr>
      <w:r w:rsidRPr="00391116">
        <w:rPr>
          <w:noProof/>
          <w:lang w:val="en-IN" w:eastAsia="en-US"/>
        </w:rPr>
        <w:drawing>
          <wp:inline distT="0" distB="0" distL="0" distR="0" wp14:anchorId="4046281C" wp14:editId="5E7D86F9">
            <wp:extent cx="2842260" cy="2002489"/>
            <wp:effectExtent l="0" t="0" r="0" b="0"/>
            <wp:docPr id="42487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79744" name=""/>
                    <pic:cNvPicPr/>
                  </pic:nvPicPr>
                  <pic:blipFill>
                    <a:blip r:embed="rId16"/>
                    <a:stretch>
                      <a:fillRect/>
                    </a:stretch>
                  </pic:blipFill>
                  <pic:spPr>
                    <a:xfrm>
                      <a:off x="0" y="0"/>
                      <a:ext cx="2848031" cy="2006555"/>
                    </a:xfrm>
                    <a:prstGeom prst="rect">
                      <a:avLst/>
                    </a:prstGeom>
                  </pic:spPr>
                </pic:pic>
              </a:graphicData>
            </a:graphic>
          </wp:inline>
        </w:drawing>
      </w:r>
      <w:r w:rsidRPr="00391116">
        <w:rPr>
          <w:lang w:val="en-IN" w:eastAsia="en-US"/>
        </w:rPr>
        <w:br/>
      </w:r>
      <w:r w:rsidRPr="00391116">
        <w:rPr>
          <w:i/>
          <w:iCs/>
          <w:lang w:val="en-IN" w:eastAsia="en-US"/>
        </w:rPr>
        <w:t xml:space="preserve">(Slices: Real </w:t>
      </w:r>
      <w:proofErr w:type="spellStart"/>
      <w:r w:rsidRPr="00391116">
        <w:rPr>
          <w:i/>
          <w:iCs/>
          <w:lang w:val="en-IN" w:eastAsia="en-US"/>
        </w:rPr>
        <w:t>Tumor</w:t>
      </w:r>
      <w:proofErr w:type="spellEnd"/>
      <w:r w:rsidRPr="00391116">
        <w:rPr>
          <w:i/>
          <w:iCs/>
          <w:lang w:val="en-IN" w:eastAsia="en-US"/>
        </w:rPr>
        <w:t xml:space="preserve"> – 26.7%, No </w:t>
      </w:r>
      <w:proofErr w:type="spellStart"/>
      <w:r w:rsidRPr="00391116">
        <w:rPr>
          <w:i/>
          <w:iCs/>
          <w:lang w:val="en-IN" w:eastAsia="en-US"/>
        </w:rPr>
        <w:t>Tumor</w:t>
      </w:r>
      <w:proofErr w:type="spellEnd"/>
      <w:r w:rsidRPr="00391116">
        <w:rPr>
          <w:i/>
          <w:iCs/>
          <w:lang w:val="en-IN" w:eastAsia="en-US"/>
        </w:rPr>
        <w:t xml:space="preserve"> – 26.7%, Deepfake-Added – 23.3%, Deepfake-Removed – 23.3%)</w:t>
      </w:r>
    </w:p>
    <w:p w14:paraId="1FB1ADD0" w14:textId="77777777" w:rsidR="00C74F6C" w:rsidRDefault="00C74F6C" w:rsidP="00C74F6C">
      <w:pPr>
        <w:pStyle w:val="BodyText"/>
        <w:rPr>
          <w:lang w:val="en-IN" w:eastAsia="en-US"/>
        </w:rPr>
      </w:pPr>
      <w:r w:rsidRPr="00391116">
        <w:rPr>
          <w:lang w:val="en-IN" w:eastAsia="en-US"/>
        </w:rPr>
        <w:t xml:space="preserve">These charts illustrate that while the model performs consistently well across all categories, the slightly lower performance in detecting deepfake-removed </w:t>
      </w:r>
      <w:proofErr w:type="spellStart"/>
      <w:r w:rsidRPr="00391116">
        <w:rPr>
          <w:lang w:val="en-IN" w:eastAsia="en-US"/>
        </w:rPr>
        <w:t>tumors</w:t>
      </w:r>
      <w:proofErr w:type="spellEnd"/>
      <w:r w:rsidRPr="00391116">
        <w:rPr>
          <w:lang w:val="en-IN" w:eastAsia="en-US"/>
        </w:rPr>
        <w:t xml:space="preserve"> warrants further investigation. This discrepancy is likely due to the inherent difficulty of identifying an image where a </w:t>
      </w:r>
      <w:proofErr w:type="spellStart"/>
      <w:r w:rsidRPr="00391116">
        <w:rPr>
          <w:lang w:val="en-IN" w:eastAsia="en-US"/>
        </w:rPr>
        <w:t>tumor</w:t>
      </w:r>
      <w:proofErr w:type="spellEnd"/>
      <w:r w:rsidRPr="00391116">
        <w:rPr>
          <w:lang w:val="en-IN" w:eastAsia="en-US"/>
        </w:rPr>
        <w:t xml:space="preserve"> has been removed—a task that requires inferring missing pathology rather than detecting a present anomaly.</w:t>
      </w:r>
    </w:p>
    <w:p w14:paraId="7E65C18D" w14:textId="77777777" w:rsidR="00C74F6C" w:rsidRPr="00391116" w:rsidRDefault="00C74F6C" w:rsidP="00C74F6C">
      <w:pPr>
        <w:pStyle w:val="BodyText"/>
        <w:rPr>
          <w:lang w:val="en-IN" w:eastAsia="en-US"/>
        </w:rPr>
      </w:pPr>
    </w:p>
    <w:p w14:paraId="2EF9FF83" w14:textId="77777777" w:rsidR="00C74F6C" w:rsidRDefault="00C74F6C" w:rsidP="00C74F6C">
      <w:pPr>
        <w:pStyle w:val="BodyText"/>
        <w:rPr>
          <w:b/>
          <w:bCs/>
          <w:lang w:val="en-IN" w:eastAsia="en-US"/>
        </w:rPr>
      </w:pPr>
    </w:p>
    <w:p w14:paraId="7BA9FFC9" w14:textId="77777777" w:rsidR="00C74F6C" w:rsidRDefault="00C74F6C" w:rsidP="00C74F6C">
      <w:pPr>
        <w:pStyle w:val="BodyText"/>
        <w:rPr>
          <w:b/>
          <w:bCs/>
          <w:lang w:val="en-IN" w:eastAsia="en-US"/>
        </w:rPr>
      </w:pPr>
    </w:p>
    <w:p w14:paraId="20BF38E2" w14:textId="47CC1763" w:rsidR="00C74F6C" w:rsidRPr="00391116" w:rsidRDefault="00C74F6C" w:rsidP="00C74F6C">
      <w:pPr>
        <w:pStyle w:val="BodyText"/>
        <w:rPr>
          <w:b/>
          <w:bCs/>
          <w:lang w:val="en-IN" w:eastAsia="en-US"/>
        </w:rPr>
      </w:pPr>
      <w:r w:rsidRPr="00391116">
        <w:rPr>
          <w:b/>
          <w:bCs/>
          <w:lang w:val="en-IN" w:eastAsia="en-US"/>
        </w:rPr>
        <w:lastRenderedPageBreak/>
        <w:t>Error Analysis</w:t>
      </w:r>
    </w:p>
    <w:p w14:paraId="62F5F6EA" w14:textId="77777777" w:rsidR="00C74F6C" w:rsidRPr="00391116" w:rsidRDefault="00C74F6C" w:rsidP="00C74F6C">
      <w:pPr>
        <w:pStyle w:val="BodyText"/>
        <w:rPr>
          <w:lang w:val="en-IN" w:eastAsia="en-US"/>
        </w:rPr>
      </w:pPr>
      <w:r w:rsidRPr="00391116">
        <w:rPr>
          <w:lang w:val="en-IN" w:eastAsia="en-US"/>
        </w:rPr>
        <w:t xml:space="preserve">Error analysis revealed that misclassifications primarily occurred in scenarios with very small or diffuse </w:t>
      </w:r>
      <w:proofErr w:type="spellStart"/>
      <w:r w:rsidRPr="00391116">
        <w:rPr>
          <w:lang w:val="en-IN" w:eastAsia="en-US"/>
        </w:rPr>
        <w:t>tumor</w:t>
      </w:r>
      <w:proofErr w:type="spellEnd"/>
      <w:r w:rsidRPr="00391116">
        <w:rPr>
          <w:lang w:val="en-IN" w:eastAsia="en-US"/>
        </w:rPr>
        <w:t xml:space="preserve"> areas. In these cases, low contrast and image artifacts occasionally led the model to under-segment the </w:t>
      </w:r>
      <w:proofErr w:type="spellStart"/>
      <w:r w:rsidRPr="00391116">
        <w:rPr>
          <w:lang w:val="en-IN" w:eastAsia="en-US"/>
        </w:rPr>
        <w:t>tumor</w:t>
      </w:r>
      <w:proofErr w:type="spellEnd"/>
      <w:r w:rsidRPr="00391116">
        <w:rPr>
          <w:lang w:val="en-IN" w:eastAsia="en-US"/>
        </w:rPr>
        <w:t xml:space="preserve"> region or misclassify the image entirely. Further refinement of preprocessing techniques and targeted data augmentation may help mitigate these issues in future iterations.</w:t>
      </w:r>
    </w:p>
    <w:p w14:paraId="110E4D6C" w14:textId="77777777" w:rsidR="00C74F6C" w:rsidRDefault="00C74F6C" w:rsidP="00C74F6C">
      <w:pPr>
        <w:pStyle w:val="BodyText"/>
        <w:rPr>
          <w:lang w:val="en-IN" w:eastAsia="en-US"/>
        </w:rPr>
      </w:pPr>
      <w:r w:rsidRPr="00391116">
        <w:rPr>
          <w:lang w:val="en-IN" w:eastAsia="en-US"/>
        </w:rPr>
        <w:t>Overall, the results demonstrate that the proposed Mask R-CNN-based system effectively detects deepfake modifications in brain MRI scans with high accuracy, reliable segmentation quality, and efficient real-time performance. These encouraging findings support the system’s potential utility in clinical settings, where rapid and interpretable detection of image manipulations is critical for ensuring diagnostic integrity.</w:t>
      </w:r>
    </w:p>
    <w:p w14:paraId="05A462C3" w14:textId="77777777" w:rsidR="00F91DD3" w:rsidRDefault="00F91DD3" w:rsidP="00C74F6C">
      <w:pPr>
        <w:pStyle w:val="BodyText"/>
        <w:rPr>
          <w:lang w:val="en-IN" w:eastAsia="en-US"/>
        </w:rPr>
      </w:pPr>
    </w:p>
    <w:p w14:paraId="573F98C5" w14:textId="77777777" w:rsidR="00F91DD3" w:rsidRPr="00C3371D" w:rsidRDefault="00F91DD3" w:rsidP="00F91DD3">
      <w:pPr>
        <w:pStyle w:val="BodyText"/>
        <w:rPr>
          <w:lang w:eastAsia="en-US"/>
        </w:rPr>
      </w:pPr>
    </w:p>
    <w:p w14:paraId="3DD49BE7" w14:textId="77777777" w:rsidR="00F91DD3" w:rsidRDefault="00F91DD3" w:rsidP="00F91DD3">
      <w:pPr>
        <w:pStyle w:val="Heading1"/>
        <w:numPr>
          <w:ilvl w:val="0"/>
          <w:numId w:val="1"/>
        </w:numPr>
        <w:jc w:val="left"/>
        <w:rPr>
          <w:b/>
        </w:rPr>
      </w:pPr>
      <w:r>
        <w:rPr>
          <w:b/>
        </w:rPr>
        <w:t>Result</w:t>
      </w:r>
    </w:p>
    <w:p w14:paraId="206DBAB2" w14:textId="77777777" w:rsidR="00F91DD3" w:rsidRDefault="00F91DD3" w:rsidP="00F91DD3">
      <w:pPr>
        <w:pStyle w:val="NormalWeb"/>
        <w:ind w:left="216"/>
        <w:jc w:val="center"/>
      </w:pPr>
      <w:r>
        <w:rPr>
          <w:noProof/>
        </w:rPr>
        <w:drawing>
          <wp:inline distT="0" distB="0" distL="0" distR="0" wp14:anchorId="3849FE73" wp14:editId="09B35600">
            <wp:extent cx="4526280" cy="2036783"/>
            <wp:effectExtent l="0" t="0" r="7620" b="1905"/>
            <wp:docPr id="34546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38913" cy="2042468"/>
                    </a:xfrm>
                    <a:prstGeom prst="rect">
                      <a:avLst/>
                    </a:prstGeom>
                    <a:noFill/>
                    <a:ln>
                      <a:noFill/>
                    </a:ln>
                  </pic:spPr>
                </pic:pic>
              </a:graphicData>
            </a:graphic>
          </wp:inline>
        </w:drawing>
      </w:r>
    </w:p>
    <w:p w14:paraId="2CA006F9" w14:textId="77777777" w:rsidR="00F91DD3" w:rsidRDefault="00F91DD3" w:rsidP="00F91DD3">
      <w:pPr>
        <w:pStyle w:val="NormalWeb"/>
        <w:ind w:left="216"/>
        <w:jc w:val="center"/>
      </w:pPr>
      <w:r>
        <w:t xml:space="preserve">Fig. </w:t>
      </w:r>
      <w:r w:rsidRPr="00DC2909">
        <w:rPr>
          <w:sz w:val="20"/>
          <w:szCs w:val="20"/>
        </w:rPr>
        <w:t>Landing</w:t>
      </w:r>
      <w:r>
        <w:t xml:space="preserve"> Page </w:t>
      </w:r>
    </w:p>
    <w:p w14:paraId="12383CCD" w14:textId="77777777" w:rsidR="00F91DD3" w:rsidRDefault="00F91DD3" w:rsidP="00F91DD3">
      <w:pPr>
        <w:pStyle w:val="NormalWeb"/>
        <w:ind w:left="216"/>
        <w:jc w:val="center"/>
      </w:pPr>
      <w:r w:rsidRPr="00DC2909">
        <w:rPr>
          <w:noProof/>
        </w:rPr>
        <w:drawing>
          <wp:inline distT="0" distB="0" distL="0" distR="0" wp14:anchorId="3FF6F7C5" wp14:editId="008C1C22">
            <wp:extent cx="4556760" cy="2050498"/>
            <wp:effectExtent l="0" t="0" r="0" b="6985"/>
            <wp:docPr id="2133242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8164" cy="2060129"/>
                    </a:xfrm>
                    <a:prstGeom prst="rect">
                      <a:avLst/>
                    </a:prstGeom>
                    <a:noFill/>
                    <a:ln>
                      <a:noFill/>
                    </a:ln>
                  </pic:spPr>
                </pic:pic>
              </a:graphicData>
            </a:graphic>
          </wp:inline>
        </w:drawing>
      </w:r>
    </w:p>
    <w:p w14:paraId="12813CBF" w14:textId="77777777" w:rsidR="00F91DD3" w:rsidRDefault="00F91DD3" w:rsidP="00F91DD3">
      <w:pPr>
        <w:pStyle w:val="NormalWeb"/>
        <w:ind w:left="216"/>
        <w:jc w:val="center"/>
      </w:pPr>
      <w:r>
        <w:t>Fig. Upload Image</w:t>
      </w:r>
    </w:p>
    <w:p w14:paraId="03042EAD" w14:textId="77777777" w:rsidR="00F91DD3" w:rsidRDefault="00F91DD3" w:rsidP="00F91DD3">
      <w:pPr>
        <w:pStyle w:val="NormalWeb"/>
        <w:ind w:left="216"/>
        <w:jc w:val="center"/>
      </w:pPr>
      <w:r w:rsidRPr="00DC2909">
        <w:rPr>
          <w:noProof/>
        </w:rPr>
        <w:lastRenderedPageBreak/>
        <w:drawing>
          <wp:inline distT="0" distB="0" distL="0" distR="0" wp14:anchorId="1A1FF67B" wp14:editId="573F9404">
            <wp:extent cx="4663440" cy="2098503"/>
            <wp:effectExtent l="0" t="0" r="3810" b="0"/>
            <wp:docPr id="2260436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7168" cy="2109180"/>
                    </a:xfrm>
                    <a:prstGeom prst="rect">
                      <a:avLst/>
                    </a:prstGeom>
                    <a:noFill/>
                    <a:ln>
                      <a:noFill/>
                    </a:ln>
                  </pic:spPr>
                </pic:pic>
              </a:graphicData>
            </a:graphic>
          </wp:inline>
        </w:drawing>
      </w:r>
    </w:p>
    <w:p w14:paraId="527F5AAB" w14:textId="77777777" w:rsidR="00F91DD3" w:rsidRDefault="00F91DD3" w:rsidP="00F91DD3">
      <w:pPr>
        <w:pStyle w:val="NormalWeb"/>
        <w:ind w:left="216"/>
        <w:jc w:val="center"/>
      </w:pPr>
      <w:r>
        <w:t>Fig. Result</w:t>
      </w:r>
    </w:p>
    <w:p w14:paraId="7AC63853" w14:textId="77777777" w:rsidR="00F91DD3" w:rsidRPr="00C3371D" w:rsidRDefault="00F91DD3" w:rsidP="00F91DD3">
      <w:pPr>
        <w:pStyle w:val="BodyText"/>
        <w:rPr>
          <w:lang w:eastAsia="en-US"/>
        </w:rPr>
      </w:pPr>
    </w:p>
    <w:p w14:paraId="216BAFB5" w14:textId="77777777" w:rsidR="00F91DD3" w:rsidRDefault="00F91DD3" w:rsidP="00F91DD3">
      <w:pPr>
        <w:pStyle w:val="Heading1"/>
        <w:numPr>
          <w:ilvl w:val="0"/>
          <w:numId w:val="1"/>
        </w:numPr>
        <w:jc w:val="left"/>
        <w:rPr>
          <w:b/>
        </w:rPr>
      </w:pPr>
      <w:r>
        <w:rPr>
          <w:b/>
        </w:rPr>
        <w:t>Conclusion</w:t>
      </w:r>
    </w:p>
    <w:p w14:paraId="3B40676E" w14:textId="77777777" w:rsidR="00F91DD3" w:rsidRPr="00C3371D" w:rsidRDefault="00F91DD3" w:rsidP="00F91DD3">
      <w:pPr>
        <w:pStyle w:val="BodyText"/>
        <w:rPr>
          <w:lang w:eastAsia="en-US"/>
        </w:rPr>
      </w:pPr>
    </w:p>
    <w:p w14:paraId="05D82D40" w14:textId="77777777" w:rsidR="00F91DD3" w:rsidRDefault="00F91DD3" w:rsidP="00F91DD3">
      <w:pPr>
        <w:pStyle w:val="BodyText"/>
        <w:rPr>
          <w:lang w:eastAsia="en-US"/>
        </w:rPr>
      </w:pPr>
      <w:r>
        <w:rPr>
          <w:lang w:eastAsia="en-US"/>
        </w:rPr>
        <w:t>This paper presented a comprehensive approach to detecting deepfake modifications in brain MRI images using Mask R-CNN. The proposed system addresses the emerging threat of synthetic manipulations in medical imaging, which could potentially undermine clinical decisions and patient safety. By leveraging pixel-level segmentation, the system not only detects the presence of tumors but also classifies them as either genuine or deepfake-induced, thereby enhancing diagnostic reliability. The experimental</w:t>
      </w:r>
      <w:r>
        <w:rPr>
          <w:lang w:eastAsia="en-US"/>
        </w:rPr>
        <w:t xml:space="preserve"> </w:t>
      </w:r>
      <w:r>
        <w:rPr>
          <w:lang w:eastAsia="en-US"/>
        </w:rPr>
        <w:t>results on a dataset of 1300 MRI images spanning real tumor, no tumor, deepfake-added tumor, and deepfake-removed tumor categories indicate that the system achieves high accuracy and robust segmentation performance. These findings suggest that Mask R-CNN’s instance-level segmentation capabilities are well-suited for the nuanced task of identifying subtle manipulations in medical images.</w:t>
      </w:r>
    </w:p>
    <w:p w14:paraId="514C9CFB" w14:textId="77777777" w:rsidR="00F91DD3" w:rsidRDefault="00F91DD3" w:rsidP="00F91DD3">
      <w:pPr>
        <w:pStyle w:val="BodyText"/>
        <w:rPr>
          <w:lang w:eastAsia="en-US"/>
        </w:rPr>
      </w:pPr>
    </w:p>
    <w:p w14:paraId="032F33E3" w14:textId="77777777" w:rsidR="00F91DD3" w:rsidRDefault="00F91DD3" w:rsidP="00F91DD3">
      <w:pPr>
        <w:pStyle w:val="BodyText"/>
        <w:rPr>
          <w:lang w:eastAsia="en-US"/>
        </w:rPr>
      </w:pPr>
      <w:r>
        <w:rPr>
          <w:lang w:eastAsia="en-US"/>
        </w:rPr>
        <w:t>The integration of a Next.js front end with a Python-based backend provides a user-friendly interface that can be readily adopted in clinical workflows. This transparency and ease of use are crucial for building trust among medical professionals, who can leverage the system as a decision support tool rather than a replacement for clinical judgment.</w:t>
      </w:r>
    </w:p>
    <w:p w14:paraId="44E631C1" w14:textId="77777777" w:rsidR="00F91DD3" w:rsidRPr="00C3371D" w:rsidRDefault="00F91DD3" w:rsidP="00F91DD3">
      <w:pPr>
        <w:pStyle w:val="BodyText"/>
        <w:rPr>
          <w:lang w:eastAsia="en-US"/>
        </w:rPr>
      </w:pPr>
      <w:r>
        <w:rPr>
          <w:lang w:eastAsia="en-US"/>
        </w:rPr>
        <w:t>Overall, our work represents a significant step toward safeguarding medical imaging data against deepfake manipulations. While the system does not replace expert analysis, it provides an essential layer of verification that can help prevent diagnostic errors and fraud in healthcare settings.</w:t>
      </w:r>
    </w:p>
    <w:p w14:paraId="4E0F8BFC" w14:textId="77777777" w:rsidR="00F91DD3" w:rsidRDefault="00F91DD3" w:rsidP="00F91DD3">
      <w:pPr>
        <w:pStyle w:val="Heading1"/>
        <w:numPr>
          <w:ilvl w:val="0"/>
          <w:numId w:val="1"/>
        </w:numPr>
        <w:jc w:val="left"/>
        <w:rPr>
          <w:b/>
        </w:rPr>
      </w:pPr>
      <w:r>
        <w:rPr>
          <w:b/>
        </w:rPr>
        <w:t>Future Scope</w:t>
      </w:r>
    </w:p>
    <w:p w14:paraId="457A2F58" w14:textId="77777777" w:rsidR="00F91DD3" w:rsidRPr="00C3371D" w:rsidRDefault="00F91DD3" w:rsidP="00F91DD3">
      <w:pPr>
        <w:pStyle w:val="BodyText"/>
        <w:rPr>
          <w:lang w:eastAsia="en-US"/>
        </w:rPr>
      </w:pPr>
    </w:p>
    <w:p w14:paraId="7B7712EA" w14:textId="77777777" w:rsidR="00F91DD3" w:rsidRDefault="00F91DD3" w:rsidP="00F91DD3">
      <w:pPr>
        <w:pStyle w:val="BodyText"/>
        <w:rPr>
          <w:lang w:eastAsia="en-US"/>
        </w:rPr>
      </w:pPr>
      <w:r>
        <w:rPr>
          <w:lang w:eastAsia="en-US"/>
        </w:rPr>
        <w:t>Future work may involve extending the system to handle 3D volumetric MRI data, enabling more comprehensive detection and segmentation by incorporating cross-sectional consistency. This advancement could further reduce false positives and negatives by leveraging the additional contextual information inherent in three-dimensional scans. Another promising direction is the integration of attention mechanisms or transformer-based architectures to enhance the detection of small or diffuse tumor regions. Such improvements could be particularly beneficial for early-stage tumor detection, where subtle manipulations may otherwise be overlooked. Additionally, self-supervised and semi-supervised learning techniques can be explored to further improve model generalizability, especially in scenarios with limited labeled data.</w:t>
      </w:r>
    </w:p>
    <w:p w14:paraId="221D93F2" w14:textId="77777777" w:rsidR="00F91DD3" w:rsidRDefault="00F91DD3" w:rsidP="00F91DD3">
      <w:pPr>
        <w:pStyle w:val="BodyText"/>
        <w:rPr>
          <w:lang w:eastAsia="en-US"/>
        </w:rPr>
      </w:pPr>
    </w:p>
    <w:p w14:paraId="1B423D8A" w14:textId="63C164FB" w:rsidR="00F91DD3" w:rsidRPr="00391116" w:rsidRDefault="00F91DD3" w:rsidP="00F91DD3">
      <w:pPr>
        <w:pStyle w:val="BodyText"/>
        <w:rPr>
          <w:lang w:val="en-IN" w:eastAsia="en-US"/>
        </w:rPr>
      </w:pPr>
      <w:r>
        <w:rPr>
          <w:lang w:eastAsia="en-US"/>
        </w:rPr>
        <w:t>Finally, integrating the deepfake detection system into broader medical record pipelines presents an exciting opportunity. Combining our approach with metadata checks, blockchain-based audit trails, or cryptographic watermarking can create a multi-layered defense against tampering. Such integration would foster collaborations among clinicians, computer scientists, and regulatory bodies, ultimately contributing to a robust ecosystem for ensuring the trustworthiness of medical images</w:t>
      </w:r>
    </w:p>
    <w:p w14:paraId="253EDE73" w14:textId="77777777" w:rsidR="00F91DD3" w:rsidRDefault="00F91DD3" w:rsidP="00F91DD3">
      <w:pPr>
        <w:pStyle w:val="Heading1"/>
        <w:jc w:val="left"/>
        <w:rPr>
          <w:b/>
        </w:rPr>
      </w:pPr>
      <w:r w:rsidRPr="002C60BB">
        <w:rPr>
          <w:b/>
        </w:rPr>
        <w:lastRenderedPageBreak/>
        <w:t>References</w:t>
      </w:r>
    </w:p>
    <w:p w14:paraId="3BD91733" w14:textId="77777777" w:rsidR="00F91DD3" w:rsidRPr="00F91DD3" w:rsidRDefault="00F91DD3" w:rsidP="00F91DD3"/>
    <w:p w14:paraId="0ACE4D0F" w14:textId="17C1BEB6"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Saleh Albahli¹. Marriam Nawaz "MedNet: Medical deepfakes detection using an improved deep learning approach" (2023)</w:t>
      </w:r>
    </w:p>
    <w:p w14:paraId="64F079AF" w14:textId="1CAF2A3C"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MEHMET KARAKÖSE , (Senior Member, IEEE), HASAN YETİŞ , AND MERT ÇEÇEN: A New Approach for Effective Medical DeepfakeDetection in Medical Images(2024)</w:t>
      </w:r>
    </w:p>
    <w:p w14:paraId="56AC1786" w14:textId="4BFC663B"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K. D. Kadam, S. Ahirrao, and K. Kotecha, "Retracted: Efficient Approach towards Detection and Identification of Copy Move and Image Splicing Forgeries Using Mask R-CNN with MobileNet V1"(2023)</w:t>
      </w:r>
    </w:p>
    <w:p w14:paraId="1D3C3CB7" w14:textId="52FFA9EF"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TSAI MIN-JEN, (Member, IEEE), AND CHANG CHENG-TAO "Convolutional Neural Network for Detecting Deepfake Palmprint Images"(2024)</w:t>
      </w:r>
    </w:p>
    <w:p w14:paraId="1E9CA02D" w14:textId="646C3327"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Muhammad Asad Arshed, Shahzad Mumtaz "Multiclass AI-Generated Deepfake"(2024)</w:t>
      </w:r>
    </w:p>
    <w:p w14:paraId="63776B25" w14:textId="61E31191"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Yang Heer, Haitan Pu, Chonokai Chen, Zids 14. Haye Zhang "PolyGlot Fakes A Novel Multilingual and Multimodal Deepfake Dataset"(2024)</w:t>
      </w:r>
    </w:p>
    <w:p w14:paraId="45523B23" w14:textId="0433D088"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Fan Nie, Jiangqun N, Jun Thung, Bin Zhang, Westhe Zhang "FRADE: Forgery-aware Audio-distilled Multimodal Learning for Deepfake detection"(2024)</w:t>
      </w:r>
    </w:p>
    <w:p w14:paraId="4744B131" w14:textId="478EA82F"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Ying Xu, Graduate Stalent Member, IEEE, Philipp Toshiba, Member, IEEE Marius Pedersen, Member, IEEE, and Kiran Raja, Senior Member, IEEE "Analyzing Fairness in Deepfake Detection With Massively Annotated Database (2024)</w:t>
      </w:r>
    </w:p>
    <w:p w14:paraId="1AE8CE83" w14:textId="3347E32A" w:rsidR="00F91DD3" w:rsidRPr="00F91DD3" w:rsidRDefault="00F91DD3" w:rsidP="00F91DD3">
      <w:pPr>
        <w:pStyle w:val="ListParagraph"/>
        <w:widowControl w:val="0"/>
        <w:numPr>
          <w:ilvl w:val="0"/>
          <w:numId w:val="6"/>
        </w:numPr>
        <w:suppressAutoHyphens w:val="0"/>
        <w:autoSpaceDE w:val="0"/>
        <w:autoSpaceDN w:val="0"/>
        <w:adjustRightInd w:val="0"/>
        <w:jc w:val="both"/>
        <w:rPr>
          <w:noProof/>
        </w:rPr>
      </w:pPr>
      <w:r w:rsidRPr="00F91DD3">
        <w:rPr>
          <w:noProof/>
        </w:rPr>
        <w:t>Hafsa Ilyas, Ali Javed, Khalid Mahmood Malik "AVFakeNet: A unified end-to-end Dense Swin Transformer deep learning model for audio-visual deepfakes detection"(2023)</w:t>
      </w:r>
    </w:p>
    <w:p w14:paraId="70473939" w14:textId="77777777" w:rsidR="00F91DD3" w:rsidRPr="00F91DD3" w:rsidRDefault="00F91DD3" w:rsidP="00F91DD3">
      <w:pPr>
        <w:pStyle w:val="ListParagraph"/>
        <w:widowControl w:val="0"/>
        <w:numPr>
          <w:ilvl w:val="0"/>
          <w:numId w:val="6"/>
        </w:numPr>
        <w:suppressAutoHyphens w:val="0"/>
        <w:autoSpaceDE w:val="0"/>
        <w:autoSpaceDN w:val="0"/>
        <w:adjustRightInd w:val="0"/>
        <w:jc w:val="both"/>
        <w:rPr>
          <w:noProof/>
          <w:color w:val="FF0000"/>
        </w:rPr>
      </w:pPr>
      <w:r w:rsidRPr="00F91DD3">
        <w:rPr>
          <w:noProof/>
        </w:rPr>
        <w:t>Maria Ghita, Member, IEEE, Charlotte Billiet, Dana, Copot, Member, IEEE, Dirk Verefien, and Clara M. Ionescu, Senior Member, IEEE "Parameterisation of Respiratory Impedance in Lung Cancer Patients From Forced Oscillation Lung Function Test"(2023)</w:t>
      </w:r>
    </w:p>
    <w:p w14:paraId="6E95B9E0" w14:textId="77777777" w:rsidR="00F91DD3" w:rsidRPr="00616AE1" w:rsidRDefault="00F91DD3" w:rsidP="00F91DD3">
      <w:pPr>
        <w:numPr>
          <w:ilvl w:val="0"/>
          <w:numId w:val="6"/>
        </w:numPr>
        <w:jc w:val="both"/>
        <w:rPr>
          <w:lang w:val="en-IN"/>
        </w:rPr>
      </w:pPr>
      <w:r w:rsidRPr="00616AE1">
        <w:rPr>
          <w:lang w:val="en-IN"/>
        </w:rPr>
        <w:t xml:space="preserve">Mirsky, Y., &amp; Lee, W. (2021). The Creation and Detection of Deepfakes: A Survey. </w:t>
      </w:r>
      <w:r w:rsidRPr="00616AE1">
        <w:rPr>
          <w:i/>
          <w:iCs/>
          <w:lang w:val="en-IN"/>
        </w:rPr>
        <w:t>ACM Computing Surveys</w:t>
      </w:r>
      <w:r w:rsidRPr="00616AE1">
        <w:rPr>
          <w:lang w:val="en-IN"/>
        </w:rPr>
        <w:t>, 54(1), 1–41.</w:t>
      </w:r>
    </w:p>
    <w:p w14:paraId="462BE849" w14:textId="77777777" w:rsidR="00F91DD3" w:rsidRPr="00616AE1" w:rsidRDefault="00F91DD3" w:rsidP="00F91DD3">
      <w:pPr>
        <w:numPr>
          <w:ilvl w:val="0"/>
          <w:numId w:val="6"/>
        </w:numPr>
        <w:jc w:val="both"/>
        <w:rPr>
          <w:lang w:val="en-IN"/>
        </w:rPr>
      </w:pPr>
      <w:r w:rsidRPr="00616AE1">
        <w:rPr>
          <w:lang w:val="en-IN"/>
        </w:rPr>
        <w:t xml:space="preserve">Ross, T., Hughes, C., Weinsberg, U., et al. (2021). The Trouble with Deepfakes: Bridging the Technology–Policy Gap. </w:t>
      </w:r>
      <w:r w:rsidRPr="00616AE1">
        <w:rPr>
          <w:i/>
          <w:iCs/>
          <w:lang w:val="en-IN"/>
        </w:rPr>
        <w:t xml:space="preserve">American </w:t>
      </w:r>
      <w:proofErr w:type="spellStart"/>
      <w:r w:rsidRPr="00616AE1">
        <w:rPr>
          <w:i/>
          <w:iCs/>
          <w:lang w:val="en-IN"/>
        </w:rPr>
        <w:t>Behavioral</w:t>
      </w:r>
      <w:proofErr w:type="spellEnd"/>
      <w:r w:rsidRPr="00616AE1">
        <w:rPr>
          <w:i/>
          <w:iCs/>
          <w:lang w:val="en-IN"/>
        </w:rPr>
        <w:t xml:space="preserve"> Scientist</w:t>
      </w:r>
      <w:r w:rsidRPr="00616AE1">
        <w:rPr>
          <w:lang w:val="en-IN"/>
        </w:rPr>
        <w:t>, 65(2), 341–367.</w:t>
      </w:r>
    </w:p>
    <w:p w14:paraId="018F394C" w14:textId="1D7B106A" w:rsidR="00F91DD3" w:rsidRPr="00F91DD3" w:rsidRDefault="00F91DD3" w:rsidP="00F91DD3">
      <w:pPr>
        <w:pStyle w:val="ListParagraph"/>
        <w:widowControl w:val="0"/>
        <w:numPr>
          <w:ilvl w:val="0"/>
          <w:numId w:val="6"/>
        </w:numPr>
        <w:suppressAutoHyphens w:val="0"/>
        <w:autoSpaceDE w:val="0"/>
        <w:autoSpaceDN w:val="0"/>
        <w:adjustRightInd w:val="0"/>
        <w:jc w:val="both"/>
        <w:rPr>
          <w:noProof/>
          <w:color w:val="FF0000"/>
        </w:rPr>
      </w:pPr>
      <w:r w:rsidRPr="00616AE1">
        <w:rPr>
          <w:lang w:val="en-IN"/>
        </w:rPr>
        <w:t xml:space="preserve">Hussain, S., Hussain, M., </w:t>
      </w:r>
      <w:proofErr w:type="spellStart"/>
      <w:r w:rsidRPr="00616AE1">
        <w:rPr>
          <w:lang w:val="en-IN"/>
        </w:rPr>
        <w:t>Ehatisham</w:t>
      </w:r>
      <w:proofErr w:type="spellEnd"/>
      <w:r w:rsidRPr="00616AE1">
        <w:rPr>
          <w:lang w:val="en-IN"/>
        </w:rPr>
        <w:t>-</w:t>
      </w:r>
      <w:proofErr w:type="spellStart"/>
      <w:r w:rsidRPr="00616AE1">
        <w:rPr>
          <w:lang w:val="en-IN"/>
        </w:rPr>
        <w:t>ul</w:t>
      </w:r>
      <w:proofErr w:type="spellEnd"/>
      <w:r w:rsidRPr="00616AE1">
        <w:rPr>
          <w:lang w:val="en-IN"/>
        </w:rPr>
        <w:t xml:space="preserve">-Haq, M., et al. (2021). IoT-Based Deep Learning Framework for Detection of COVID-19 Patients. </w:t>
      </w:r>
      <w:r w:rsidRPr="00616AE1">
        <w:rPr>
          <w:i/>
          <w:iCs/>
          <w:lang w:val="en-IN"/>
        </w:rPr>
        <w:t>Sensors</w:t>
      </w:r>
      <w:r w:rsidRPr="00616AE1">
        <w:rPr>
          <w:lang w:val="en-IN"/>
        </w:rPr>
        <w:t>, 21(5), 1569</w:t>
      </w:r>
    </w:p>
    <w:p w14:paraId="7CE162C9" w14:textId="77777777" w:rsidR="00F91DD3" w:rsidRPr="00616AE1" w:rsidRDefault="00F91DD3" w:rsidP="00F91DD3">
      <w:pPr>
        <w:numPr>
          <w:ilvl w:val="0"/>
          <w:numId w:val="6"/>
        </w:numPr>
        <w:jc w:val="both"/>
        <w:rPr>
          <w:lang w:val="en-IN"/>
        </w:rPr>
      </w:pPr>
      <w:proofErr w:type="spellStart"/>
      <w:r w:rsidRPr="00616AE1">
        <w:rPr>
          <w:lang w:val="en-IN"/>
        </w:rPr>
        <w:t>Nirkin</w:t>
      </w:r>
      <w:proofErr w:type="spellEnd"/>
      <w:r w:rsidRPr="00616AE1">
        <w:rPr>
          <w:lang w:val="en-IN"/>
        </w:rPr>
        <w:t xml:space="preserve">, L., Keller, Y., &amp; Hassner, T. (2019). FSGAN: Subject Agnostic Face Swapping and Reenactment. </w:t>
      </w:r>
      <w:r w:rsidRPr="00616AE1">
        <w:rPr>
          <w:i/>
          <w:iCs/>
          <w:lang w:val="en-IN"/>
        </w:rPr>
        <w:t>Proceedings of the IEEE/CVF International Conference on Computer Vision (ICCV)</w:t>
      </w:r>
      <w:r w:rsidRPr="00616AE1">
        <w:rPr>
          <w:lang w:val="en-IN"/>
        </w:rPr>
        <w:t>, 7184–7193.</w:t>
      </w:r>
    </w:p>
    <w:p w14:paraId="6D97C0DD" w14:textId="77777777" w:rsidR="00F91DD3" w:rsidRPr="00616AE1" w:rsidRDefault="00F91DD3" w:rsidP="00F91DD3">
      <w:pPr>
        <w:numPr>
          <w:ilvl w:val="0"/>
          <w:numId w:val="6"/>
        </w:numPr>
        <w:jc w:val="both"/>
        <w:rPr>
          <w:lang w:val="en-IN"/>
        </w:rPr>
      </w:pPr>
      <w:r w:rsidRPr="00616AE1">
        <w:rPr>
          <w:lang w:val="en-IN"/>
        </w:rPr>
        <w:t xml:space="preserve">Tajbakhsh, N., Jeyaseelan, L., Li, Q., et al. (2020). Embracing Imperfect Datasets: A Review of Deep Learning Solutions for Medical Image Segmentation. </w:t>
      </w:r>
      <w:r w:rsidRPr="00616AE1">
        <w:rPr>
          <w:i/>
          <w:iCs/>
          <w:lang w:val="en-IN"/>
        </w:rPr>
        <w:t>Medical Image Analysis</w:t>
      </w:r>
      <w:r w:rsidRPr="00616AE1">
        <w:rPr>
          <w:lang w:val="en-IN"/>
        </w:rPr>
        <w:t>, 63, 101693.</w:t>
      </w:r>
    </w:p>
    <w:p w14:paraId="3CC56C88" w14:textId="77777777" w:rsidR="00F91DD3" w:rsidRPr="00F91DD3" w:rsidRDefault="00F91DD3" w:rsidP="00F91DD3">
      <w:pPr>
        <w:pStyle w:val="ListParagraph"/>
        <w:widowControl w:val="0"/>
        <w:suppressAutoHyphens w:val="0"/>
        <w:autoSpaceDE w:val="0"/>
        <w:autoSpaceDN w:val="0"/>
        <w:adjustRightInd w:val="0"/>
        <w:jc w:val="both"/>
        <w:rPr>
          <w:noProof/>
          <w:color w:val="FF0000"/>
        </w:rPr>
      </w:pPr>
    </w:p>
    <w:p w14:paraId="6CBCD69D" w14:textId="77777777" w:rsidR="00C74F6C" w:rsidRDefault="00C74F6C" w:rsidP="00C74F6C">
      <w:pPr>
        <w:pStyle w:val="BodyText"/>
        <w:rPr>
          <w:lang w:eastAsia="en-US"/>
        </w:rPr>
      </w:pPr>
    </w:p>
    <w:p w14:paraId="7FBAE5D7" w14:textId="77777777" w:rsidR="008E1F3D" w:rsidRPr="008E1F3D" w:rsidRDefault="008E1F3D" w:rsidP="008E1F3D">
      <w:pPr>
        <w:pStyle w:val="ListParagraph"/>
        <w:spacing w:before="100" w:beforeAutospacing="1" w:after="100" w:afterAutospacing="1"/>
        <w:ind w:left="216"/>
        <w:jc w:val="both"/>
        <w:rPr>
          <w:b/>
          <w:bCs/>
          <w:lang w:val="en-IN" w:eastAsia="en-IN"/>
        </w:rPr>
      </w:pPr>
    </w:p>
    <w:sectPr w:rsidR="008E1F3D" w:rsidRPr="008E1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75B6DEC"/>
    <w:multiLevelType w:val="multilevel"/>
    <w:tmpl w:val="A260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9668C"/>
    <w:multiLevelType w:val="multilevel"/>
    <w:tmpl w:val="8B90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8536E"/>
    <w:multiLevelType w:val="multilevel"/>
    <w:tmpl w:val="EDD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2603C"/>
    <w:multiLevelType w:val="multilevel"/>
    <w:tmpl w:val="334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A2853"/>
    <w:multiLevelType w:val="hybridMultilevel"/>
    <w:tmpl w:val="4588C0A8"/>
    <w:lvl w:ilvl="0" w:tplc="88E66DA6">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473E7F"/>
    <w:multiLevelType w:val="multilevel"/>
    <w:tmpl w:val="8CCA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945113">
    <w:abstractNumId w:val="0"/>
  </w:num>
  <w:num w:numId="2" w16cid:durableId="799038514">
    <w:abstractNumId w:val="6"/>
  </w:num>
  <w:num w:numId="3" w16cid:durableId="1018040629">
    <w:abstractNumId w:val="4"/>
  </w:num>
  <w:num w:numId="4" w16cid:durableId="1281645118">
    <w:abstractNumId w:val="2"/>
  </w:num>
  <w:num w:numId="5" w16cid:durableId="1624994430">
    <w:abstractNumId w:val="3"/>
  </w:num>
  <w:num w:numId="6" w16cid:durableId="1046753420">
    <w:abstractNumId w:val="5"/>
  </w:num>
  <w:num w:numId="7" w16cid:durableId="95290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12"/>
    <w:rsid w:val="00143CB6"/>
    <w:rsid w:val="00406DCC"/>
    <w:rsid w:val="00590E0A"/>
    <w:rsid w:val="006705FA"/>
    <w:rsid w:val="008E1F3D"/>
    <w:rsid w:val="00C06736"/>
    <w:rsid w:val="00C74F6C"/>
    <w:rsid w:val="00CF2612"/>
    <w:rsid w:val="00F91D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D0EE"/>
  <w15:chartTrackingRefBased/>
  <w15:docId w15:val="{D1EEBBDF-33AB-4C4A-B67D-91148BD8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12"/>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styleId="Heading1">
    <w:name w:val="heading 1"/>
    <w:basedOn w:val="Normal"/>
    <w:next w:val="Normal"/>
    <w:link w:val="Heading1Char"/>
    <w:qFormat/>
    <w:rsid w:val="00CF2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612"/>
    <w:rPr>
      <w:rFonts w:eastAsiaTheme="majorEastAsia" w:cstheme="majorBidi"/>
      <w:color w:val="272727" w:themeColor="text1" w:themeTint="D8"/>
    </w:rPr>
  </w:style>
  <w:style w:type="paragraph" w:styleId="Title">
    <w:name w:val="Title"/>
    <w:basedOn w:val="Normal"/>
    <w:next w:val="Normal"/>
    <w:link w:val="TitleChar"/>
    <w:uiPriority w:val="10"/>
    <w:qFormat/>
    <w:rsid w:val="00CF2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612"/>
    <w:pPr>
      <w:spacing w:before="160"/>
    </w:pPr>
    <w:rPr>
      <w:i/>
      <w:iCs/>
      <w:color w:val="404040" w:themeColor="text1" w:themeTint="BF"/>
    </w:rPr>
  </w:style>
  <w:style w:type="character" w:customStyle="1" w:styleId="QuoteChar">
    <w:name w:val="Quote Char"/>
    <w:basedOn w:val="DefaultParagraphFont"/>
    <w:link w:val="Quote"/>
    <w:uiPriority w:val="29"/>
    <w:rsid w:val="00CF2612"/>
    <w:rPr>
      <w:i/>
      <w:iCs/>
      <w:color w:val="404040" w:themeColor="text1" w:themeTint="BF"/>
    </w:rPr>
  </w:style>
  <w:style w:type="paragraph" w:styleId="ListParagraph">
    <w:name w:val="List Paragraph"/>
    <w:basedOn w:val="Normal"/>
    <w:uiPriority w:val="34"/>
    <w:qFormat/>
    <w:rsid w:val="00CF2612"/>
    <w:pPr>
      <w:ind w:left="720"/>
      <w:contextualSpacing/>
    </w:pPr>
  </w:style>
  <w:style w:type="character" w:styleId="IntenseEmphasis">
    <w:name w:val="Intense Emphasis"/>
    <w:basedOn w:val="DefaultParagraphFont"/>
    <w:uiPriority w:val="21"/>
    <w:qFormat/>
    <w:rsid w:val="00CF2612"/>
    <w:rPr>
      <w:i/>
      <w:iCs/>
      <w:color w:val="2F5496" w:themeColor="accent1" w:themeShade="BF"/>
    </w:rPr>
  </w:style>
  <w:style w:type="paragraph" w:styleId="IntenseQuote">
    <w:name w:val="Intense Quote"/>
    <w:basedOn w:val="Normal"/>
    <w:next w:val="Normal"/>
    <w:link w:val="IntenseQuoteChar"/>
    <w:uiPriority w:val="30"/>
    <w:qFormat/>
    <w:rsid w:val="00CF2612"/>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F2612"/>
    <w:rPr>
      <w:i/>
      <w:iCs/>
      <w:color w:val="2F5496" w:themeColor="accent1" w:themeShade="BF"/>
    </w:rPr>
  </w:style>
  <w:style w:type="character" w:styleId="IntenseReference">
    <w:name w:val="Intense Reference"/>
    <w:basedOn w:val="DefaultParagraphFont"/>
    <w:uiPriority w:val="32"/>
    <w:qFormat/>
    <w:rsid w:val="00CF2612"/>
    <w:rPr>
      <w:b/>
      <w:bCs/>
      <w:smallCaps/>
      <w:color w:val="2F5496" w:themeColor="accent1" w:themeShade="BF"/>
      <w:spacing w:val="5"/>
    </w:rPr>
  </w:style>
  <w:style w:type="paragraph" w:styleId="BodyText">
    <w:name w:val="Body Text"/>
    <w:basedOn w:val="Normal"/>
    <w:link w:val="BodyTextChar"/>
    <w:rsid w:val="00CF2612"/>
    <w:pPr>
      <w:spacing w:after="6"/>
      <w:ind w:firstLine="288"/>
      <w:jc w:val="both"/>
    </w:pPr>
    <w:rPr>
      <w:spacing w:val="-1"/>
    </w:rPr>
  </w:style>
  <w:style w:type="character" w:customStyle="1" w:styleId="BodyTextChar">
    <w:name w:val="Body Text Char"/>
    <w:basedOn w:val="DefaultParagraphFont"/>
    <w:link w:val="BodyText"/>
    <w:rsid w:val="00CF2612"/>
    <w:rPr>
      <w:rFonts w:ascii="Times New Roman" w:eastAsia="SimSun" w:hAnsi="Times New Roman" w:cs="Times New Roman"/>
      <w:spacing w:val="-1"/>
      <w:kern w:val="0"/>
      <w:sz w:val="20"/>
      <w:szCs w:val="20"/>
      <w:lang w:val="en-US" w:eastAsia="zh-CN"/>
      <w14:ligatures w14:val="none"/>
    </w:rPr>
  </w:style>
  <w:style w:type="paragraph" w:customStyle="1" w:styleId="Abstract">
    <w:name w:val="Abstract"/>
    <w:rsid w:val="00CF2612"/>
    <w:pPr>
      <w:suppressAutoHyphens/>
      <w:spacing w:after="200" w:line="240" w:lineRule="auto"/>
      <w:ind w:firstLine="170"/>
      <w:jc w:val="both"/>
    </w:pPr>
    <w:rPr>
      <w:rFonts w:ascii="Times New Roman" w:eastAsia="SimSun" w:hAnsi="Times New Roman" w:cs="Times New Roman"/>
      <w:b/>
      <w:bCs/>
      <w:kern w:val="0"/>
      <w:sz w:val="18"/>
      <w:szCs w:val="18"/>
      <w:lang w:val="en-US" w:eastAsia="zh-CN"/>
      <w14:ligatures w14:val="none"/>
    </w:rPr>
  </w:style>
  <w:style w:type="paragraph" w:customStyle="1" w:styleId="Affiliation">
    <w:name w:val="Affiliation"/>
    <w:rsid w:val="00CF2612"/>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CF2612"/>
    <w:pPr>
      <w:suppressAutoHyphens/>
      <w:spacing w:before="360" w:after="40" w:line="240" w:lineRule="auto"/>
      <w:jc w:val="center"/>
    </w:pPr>
    <w:rPr>
      <w:rFonts w:ascii="Times New Roman" w:eastAsia="SimSun" w:hAnsi="Times New Roman" w:cs="Times New Roman"/>
      <w:kern w:val="0"/>
      <w:sz w:val="22"/>
      <w:szCs w:val="22"/>
      <w:lang w:val="en-US"/>
      <w14:ligatures w14:val="none"/>
    </w:rPr>
  </w:style>
  <w:style w:type="paragraph" w:customStyle="1" w:styleId="keywords">
    <w:name w:val="key words"/>
    <w:rsid w:val="00CF2612"/>
    <w:pPr>
      <w:suppressAutoHyphens/>
      <w:spacing w:after="120" w:line="240" w:lineRule="auto"/>
      <w:ind w:firstLine="288"/>
      <w:jc w:val="both"/>
    </w:pPr>
    <w:rPr>
      <w:rFonts w:ascii="Times New Roman" w:eastAsia="SimSun" w:hAnsi="Times New Roman" w:cs="Times New Roman"/>
      <w:b/>
      <w:bCs/>
      <w:iCs/>
      <w:kern w:val="0"/>
      <w:sz w:val="18"/>
      <w:szCs w:val="18"/>
      <w:lang w:val="en-US"/>
      <w14:ligatures w14:val="none"/>
    </w:rPr>
  </w:style>
  <w:style w:type="paragraph" w:customStyle="1" w:styleId="papertitle">
    <w:name w:val="paper title"/>
    <w:rsid w:val="00CF2612"/>
    <w:pPr>
      <w:suppressAutoHyphens/>
      <w:spacing w:after="120" w:line="240" w:lineRule="auto"/>
      <w:jc w:val="center"/>
    </w:pPr>
    <w:rPr>
      <w:rFonts w:ascii="Times New Roman" w:eastAsia="MS Mincho" w:hAnsi="Times New Roman" w:cs="Times New Roman"/>
      <w:kern w:val="0"/>
      <w:sz w:val="48"/>
      <w:szCs w:val="48"/>
      <w:lang w:val="en-US"/>
      <w14:ligatures w14:val="none"/>
    </w:rPr>
  </w:style>
  <w:style w:type="paragraph" w:styleId="NormalWeb">
    <w:name w:val="Normal (Web)"/>
    <w:basedOn w:val="Normal"/>
    <w:uiPriority w:val="99"/>
    <w:semiHidden/>
    <w:unhideWhenUsed/>
    <w:rsid w:val="00F91DD3"/>
    <w:pPr>
      <w:suppressAutoHyphens w:val="0"/>
      <w:spacing w:before="100" w:beforeAutospacing="1" w:after="100" w:afterAutospacing="1"/>
      <w:jc w:val="left"/>
    </w:pPr>
    <w:rPr>
      <w:rFonts w:eastAsia="Times New Roman"/>
      <w:sz w:val="24"/>
      <w:szCs w:val="24"/>
      <w:lang w:val="en-IN" w:eastAsia="en-IN"/>
    </w:rPr>
  </w:style>
  <w:style w:type="character" w:styleId="Hyperlink">
    <w:name w:val="Hyperlink"/>
    <w:basedOn w:val="DefaultParagraphFont"/>
    <w:uiPriority w:val="99"/>
    <w:unhideWhenUsed/>
    <w:rsid w:val="00590E0A"/>
    <w:rPr>
      <w:color w:val="0563C1" w:themeColor="hyperlink"/>
      <w:u w:val="single"/>
    </w:rPr>
  </w:style>
  <w:style w:type="character" w:styleId="UnresolvedMention">
    <w:name w:val="Unresolved Mention"/>
    <w:basedOn w:val="DefaultParagraphFont"/>
    <w:uiPriority w:val="99"/>
    <w:semiHidden/>
    <w:unhideWhenUsed/>
    <w:rsid w:val="00590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5255">
      <w:bodyDiv w:val="1"/>
      <w:marLeft w:val="0"/>
      <w:marRight w:val="0"/>
      <w:marTop w:val="0"/>
      <w:marBottom w:val="0"/>
      <w:divBdr>
        <w:top w:val="none" w:sz="0" w:space="0" w:color="auto"/>
        <w:left w:val="none" w:sz="0" w:space="0" w:color="auto"/>
        <w:bottom w:val="none" w:sz="0" w:space="0" w:color="auto"/>
        <w:right w:val="none" w:sz="0" w:space="0" w:color="auto"/>
      </w:divBdr>
    </w:div>
    <w:div w:id="86653504">
      <w:bodyDiv w:val="1"/>
      <w:marLeft w:val="0"/>
      <w:marRight w:val="0"/>
      <w:marTop w:val="0"/>
      <w:marBottom w:val="0"/>
      <w:divBdr>
        <w:top w:val="none" w:sz="0" w:space="0" w:color="auto"/>
        <w:left w:val="none" w:sz="0" w:space="0" w:color="auto"/>
        <w:bottom w:val="none" w:sz="0" w:space="0" w:color="auto"/>
        <w:right w:val="none" w:sz="0" w:space="0" w:color="auto"/>
      </w:divBdr>
    </w:div>
    <w:div w:id="166212950">
      <w:bodyDiv w:val="1"/>
      <w:marLeft w:val="0"/>
      <w:marRight w:val="0"/>
      <w:marTop w:val="0"/>
      <w:marBottom w:val="0"/>
      <w:divBdr>
        <w:top w:val="none" w:sz="0" w:space="0" w:color="auto"/>
        <w:left w:val="none" w:sz="0" w:space="0" w:color="auto"/>
        <w:bottom w:val="none" w:sz="0" w:space="0" w:color="auto"/>
        <w:right w:val="none" w:sz="0" w:space="0" w:color="auto"/>
      </w:divBdr>
    </w:div>
    <w:div w:id="184488513">
      <w:bodyDiv w:val="1"/>
      <w:marLeft w:val="0"/>
      <w:marRight w:val="0"/>
      <w:marTop w:val="0"/>
      <w:marBottom w:val="0"/>
      <w:divBdr>
        <w:top w:val="none" w:sz="0" w:space="0" w:color="auto"/>
        <w:left w:val="none" w:sz="0" w:space="0" w:color="auto"/>
        <w:bottom w:val="none" w:sz="0" w:space="0" w:color="auto"/>
        <w:right w:val="none" w:sz="0" w:space="0" w:color="auto"/>
      </w:divBdr>
    </w:div>
    <w:div w:id="206842610">
      <w:bodyDiv w:val="1"/>
      <w:marLeft w:val="0"/>
      <w:marRight w:val="0"/>
      <w:marTop w:val="0"/>
      <w:marBottom w:val="0"/>
      <w:divBdr>
        <w:top w:val="none" w:sz="0" w:space="0" w:color="auto"/>
        <w:left w:val="none" w:sz="0" w:space="0" w:color="auto"/>
        <w:bottom w:val="none" w:sz="0" w:space="0" w:color="auto"/>
        <w:right w:val="none" w:sz="0" w:space="0" w:color="auto"/>
      </w:divBdr>
    </w:div>
    <w:div w:id="346181482">
      <w:bodyDiv w:val="1"/>
      <w:marLeft w:val="0"/>
      <w:marRight w:val="0"/>
      <w:marTop w:val="0"/>
      <w:marBottom w:val="0"/>
      <w:divBdr>
        <w:top w:val="none" w:sz="0" w:space="0" w:color="auto"/>
        <w:left w:val="none" w:sz="0" w:space="0" w:color="auto"/>
        <w:bottom w:val="none" w:sz="0" w:space="0" w:color="auto"/>
        <w:right w:val="none" w:sz="0" w:space="0" w:color="auto"/>
      </w:divBdr>
    </w:div>
    <w:div w:id="437138616">
      <w:bodyDiv w:val="1"/>
      <w:marLeft w:val="0"/>
      <w:marRight w:val="0"/>
      <w:marTop w:val="0"/>
      <w:marBottom w:val="0"/>
      <w:divBdr>
        <w:top w:val="none" w:sz="0" w:space="0" w:color="auto"/>
        <w:left w:val="none" w:sz="0" w:space="0" w:color="auto"/>
        <w:bottom w:val="none" w:sz="0" w:space="0" w:color="auto"/>
        <w:right w:val="none" w:sz="0" w:space="0" w:color="auto"/>
      </w:divBdr>
    </w:div>
    <w:div w:id="580412570">
      <w:bodyDiv w:val="1"/>
      <w:marLeft w:val="0"/>
      <w:marRight w:val="0"/>
      <w:marTop w:val="0"/>
      <w:marBottom w:val="0"/>
      <w:divBdr>
        <w:top w:val="none" w:sz="0" w:space="0" w:color="auto"/>
        <w:left w:val="none" w:sz="0" w:space="0" w:color="auto"/>
        <w:bottom w:val="none" w:sz="0" w:space="0" w:color="auto"/>
        <w:right w:val="none" w:sz="0" w:space="0" w:color="auto"/>
      </w:divBdr>
    </w:div>
    <w:div w:id="588122581">
      <w:bodyDiv w:val="1"/>
      <w:marLeft w:val="0"/>
      <w:marRight w:val="0"/>
      <w:marTop w:val="0"/>
      <w:marBottom w:val="0"/>
      <w:divBdr>
        <w:top w:val="none" w:sz="0" w:space="0" w:color="auto"/>
        <w:left w:val="none" w:sz="0" w:space="0" w:color="auto"/>
        <w:bottom w:val="none" w:sz="0" w:space="0" w:color="auto"/>
        <w:right w:val="none" w:sz="0" w:space="0" w:color="auto"/>
      </w:divBdr>
    </w:div>
    <w:div w:id="633214997">
      <w:bodyDiv w:val="1"/>
      <w:marLeft w:val="0"/>
      <w:marRight w:val="0"/>
      <w:marTop w:val="0"/>
      <w:marBottom w:val="0"/>
      <w:divBdr>
        <w:top w:val="none" w:sz="0" w:space="0" w:color="auto"/>
        <w:left w:val="none" w:sz="0" w:space="0" w:color="auto"/>
        <w:bottom w:val="none" w:sz="0" w:space="0" w:color="auto"/>
        <w:right w:val="none" w:sz="0" w:space="0" w:color="auto"/>
      </w:divBdr>
    </w:div>
    <w:div w:id="674188424">
      <w:bodyDiv w:val="1"/>
      <w:marLeft w:val="0"/>
      <w:marRight w:val="0"/>
      <w:marTop w:val="0"/>
      <w:marBottom w:val="0"/>
      <w:divBdr>
        <w:top w:val="none" w:sz="0" w:space="0" w:color="auto"/>
        <w:left w:val="none" w:sz="0" w:space="0" w:color="auto"/>
        <w:bottom w:val="none" w:sz="0" w:space="0" w:color="auto"/>
        <w:right w:val="none" w:sz="0" w:space="0" w:color="auto"/>
      </w:divBdr>
    </w:div>
    <w:div w:id="721908170">
      <w:bodyDiv w:val="1"/>
      <w:marLeft w:val="0"/>
      <w:marRight w:val="0"/>
      <w:marTop w:val="0"/>
      <w:marBottom w:val="0"/>
      <w:divBdr>
        <w:top w:val="none" w:sz="0" w:space="0" w:color="auto"/>
        <w:left w:val="none" w:sz="0" w:space="0" w:color="auto"/>
        <w:bottom w:val="none" w:sz="0" w:space="0" w:color="auto"/>
        <w:right w:val="none" w:sz="0" w:space="0" w:color="auto"/>
      </w:divBdr>
    </w:div>
    <w:div w:id="748961835">
      <w:bodyDiv w:val="1"/>
      <w:marLeft w:val="0"/>
      <w:marRight w:val="0"/>
      <w:marTop w:val="0"/>
      <w:marBottom w:val="0"/>
      <w:divBdr>
        <w:top w:val="none" w:sz="0" w:space="0" w:color="auto"/>
        <w:left w:val="none" w:sz="0" w:space="0" w:color="auto"/>
        <w:bottom w:val="none" w:sz="0" w:space="0" w:color="auto"/>
        <w:right w:val="none" w:sz="0" w:space="0" w:color="auto"/>
      </w:divBdr>
    </w:div>
    <w:div w:id="791678520">
      <w:bodyDiv w:val="1"/>
      <w:marLeft w:val="0"/>
      <w:marRight w:val="0"/>
      <w:marTop w:val="0"/>
      <w:marBottom w:val="0"/>
      <w:divBdr>
        <w:top w:val="none" w:sz="0" w:space="0" w:color="auto"/>
        <w:left w:val="none" w:sz="0" w:space="0" w:color="auto"/>
        <w:bottom w:val="none" w:sz="0" w:space="0" w:color="auto"/>
        <w:right w:val="none" w:sz="0" w:space="0" w:color="auto"/>
      </w:divBdr>
    </w:div>
    <w:div w:id="1111820482">
      <w:bodyDiv w:val="1"/>
      <w:marLeft w:val="0"/>
      <w:marRight w:val="0"/>
      <w:marTop w:val="0"/>
      <w:marBottom w:val="0"/>
      <w:divBdr>
        <w:top w:val="none" w:sz="0" w:space="0" w:color="auto"/>
        <w:left w:val="none" w:sz="0" w:space="0" w:color="auto"/>
        <w:bottom w:val="none" w:sz="0" w:space="0" w:color="auto"/>
        <w:right w:val="none" w:sz="0" w:space="0" w:color="auto"/>
      </w:divBdr>
    </w:div>
    <w:div w:id="1142431436">
      <w:bodyDiv w:val="1"/>
      <w:marLeft w:val="0"/>
      <w:marRight w:val="0"/>
      <w:marTop w:val="0"/>
      <w:marBottom w:val="0"/>
      <w:divBdr>
        <w:top w:val="none" w:sz="0" w:space="0" w:color="auto"/>
        <w:left w:val="none" w:sz="0" w:space="0" w:color="auto"/>
        <w:bottom w:val="none" w:sz="0" w:space="0" w:color="auto"/>
        <w:right w:val="none" w:sz="0" w:space="0" w:color="auto"/>
      </w:divBdr>
    </w:div>
    <w:div w:id="1162283574">
      <w:bodyDiv w:val="1"/>
      <w:marLeft w:val="0"/>
      <w:marRight w:val="0"/>
      <w:marTop w:val="0"/>
      <w:marBottom w:val="0"/>
      <w:divBdr>
        <w:top w:val="none" w:sz="0" w:space="0" w:color="auto"/>
        <w:left w:val="none" w:sz="0" w:space="0" w:color="auto"/>
        <w:bottom w:val="none" w:sz="0" w:space="0" w:color="auto"/>
        <w:right w:val="none" w:sz="0" w:space="0" w:color="auto"/>
      </w:divBdr>
    </w:div>
    <w:div w:id="1222904586">
      <w:bodyDiv w:val="1"/>
      <w:marLeft w:val="0"/>
      <w:marRight w:val="0"/>
      <w:marTop w:val="0"/>
      <w:marBottom w:val="0"/>
      <w:divBdr>
        <w:top w:val="none" w:sz="0" w:space="0" w:color="auto"/>
        <w:left w:val="none" w:sz="0" w:space="0" w:color="auto"/>
        <w:bottom w:val="none" w:sz="0" w:space="0" w:color="auto"/>
        <w:right w:val="none" w:sz="0" w:space="0" w:color="auto"/>
      </w:divBdr>
    </w:div>
    <w:div w:id="1298219907">
      <w:bodyDiv w:val="1"/>
      <w:marLeft w:val="0"/>
      <w:marRight w:val="0"/>
      <w:marTop w:val="0"/>
      <w:marBottom w:val="0"/>
      <w:divBdr>
        <w:top w:val="none" w:sz="0" w:space="0" w:color="auto"/>
        <w:left w:val="none" w:sz="0" w:space="0" w:color="auto"/>
        <w:bottom w:val="none" w:sz="0" w:space="0" w:color="auto"/>
        <w:right w:val="none" w:sz="0" w:space="0" w:color="auto"/>
      </w:divBdr>
    </w:div>
    <w:div w:id="1314025284">
      <w:bodyDiv w:val="1"/>
      <w:marLeft w:val="0"/>
      <w:marRight w:val="0"/>
      <w:marTop w:val="0"/>
      <w:marBottom w:val="0"/>
      <w:divBdr>
        <w:top w:val="none" w:sz="0" w:space="0" w:color="auto"/>
        <w:left w:val="none" w:sz="0" w:space="0" w:color="auto"/>
        <w:bottom w:val="none" w:sz="0" w:space="0" w:color="auto"/>
        <w:right w:val="none" w:sz="0" w:space="0" w:color="auto"/>
      </w:divBdr>
    </w:div>
    <w:div w:id="1596357183">
      <w:bodyDiv w:val="1"/>
      <w:marLeft w:val="0"/>
      <w:marRight w:val="0"/>
      <w:marTop w:val="0"/>
      <w:marBottom w:val="0"/>
      <w:divBdr>
        <w:top w:val="none" w:sz="0" w:space="0" w:color="auto"/>
        <w:left w:val="none" w:sz="0" w:space="0" w:color="auto"/>
        <w:bottom w:val="none" w:sz="0" w:space="0" w:color="auto"/>
        <w:right w:val="none" w:sz="0" w:space="0" w:color="auto"/>
      </w:divBdr>
    </w:div>
    <w:div w:id="1597320248">
      <w:bodyDiv w:val="1"/>
      <w:marLeft w:val="0"/>
      <w:marRight w:val="0"/>
      <w:marTop w:val="0"/>
      <w:marBottom w:val="0"/>
      <w:divBdr>
        <w:top w:val="none" w:sz="0" w:space="0" w:color="auto"/>
        <w:left w:val="none" w:sz="0" w:space="0" w:color="auto"/>
        <w:bottom w:val="none" w:sz="0" w:space="0" w:color="auto"/>
        <w:right w:val="none" w:sz="0" w:space="0" w:color="auto"/>
      </w:divBdr>
    </w:div>
    <w:div w:id="1657027083">
      <w:bodyDiv w:val="1"/>
      <w:marLeft w:val="0"/>
      <w:marRight w:val="0"/>
      <w:marTop w:val="0"/>
      <w:marBottom w:val="0"/>
      <w:divBdr>
        <w:top w:val="none" w:sz="0" w:space="0" w:color="auto"/>
        <w:left w:val="none" w:sz="0" w:space="0" w:color="auto"/>
        <w:bottom w:val="none" w:sz="0" w:space="0" w:color="auto"/>
        <w:right w:val="none" w:sz="0" w:space="0" w:color="auto"/>
      </w:divBdr>
    </w:div>
    <w:div w:id="1764179056">
      <w:bodyDiv w:val="1"/>
      <w:marLeft w:val="0"/>
      <w:marRight w:val="0"/>
      <w:marTop w:val="0"/>
      <w:marBottom w:val="0"/>
      <w:divBdr>
        <w:top w:val="none" w:sz="0" w:space="0" w:color="auto"/>
        <w:left w:val="none" w:sz="0" w:space="0" w:color="auto"/>
        <w:bottom w:val="none" w:sz="0" w:space="0" w:color="auto"/>
        <w:right w:val="none" w:sz="0" w:space="0" w:color="auto"/>
      </w:divBdr>
    </w:div>
    <w:div w:id="1955207671">
      <w:bodyDiv w:val="1"/>
      <w:marLeft w:val="0"/>
      <w:marRight w:val="0"/>
      <w:marTop w:val="0"/>
      <w:marBottom w:val="0"/>
      <w:divBdr>
        <w:top w:val="none" w:sz="0" w:space="0" w:color="auto"/>
        <w:left w:val="none" w:sz="0" w:space="0" w:color="auto"/>
        <w:bottom w:val="none" w:sz="0" w:space="0" w:color="auto"/>
        <w:right w:val="none" w:sz="0" w:space="0" w:color="auto"/>
      </w:divBdr>
    </w:div>
    <w:div w:id="19917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omputer-science/swin-transformer" TargetMode="External"/><Relationship Id="rId13" Type="http://schemas.openxmlformats.org/officeDocument/2006/relationships/hyperlink" Target="https://www.sciencedirect.com/topics/computer-science/generalizability"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encedirect.com/topics/computer-science/visual-modality" TargetMode="External"/><Relationship Id="rId12" Type="http://schemas.openxmlformats.org/officeDocument/2006/relationships/hyperlink" Target="https://www.sciencedirect.com/topics/computer-science/generalizability"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iencedirect.com/topics/computer-science/visual-modality" TargetMode="External"/><Relationship Id="rId11" Type="http://schemas.openxmlformats.org/officeDocument/2006/relationships/hyperlink" Target="https://www.sciencedirect.com/topics/computer-science/generalizability" TargetMode="External"/><Relationship Id="rId5" Type="http://schemas.openxmlformats.org/officeDocument/2006/relationships/hyperlink" Target="https://www.sciencedirect.com/topics/computer-science/visual-modality" TargetMode="External"/><Relationship Id="rId15" Type="http://schemas.openxmlformats.org/officeDocument/2006/relationships/image" Target="media/image2.png"/><Relationship Id="rId10" Type="http://schemas.openxmlformats.org/officeDocument/2006/relationships/hyperlink" Target="https://www.sciencedirect.com/topics/computer-science/swin-transformer"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sciencedirect.com/topics/computer-science/swin-transformer"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4766</Words>
  <Characters>27168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Sarode</dc:creator>
  <cp:keywords/>
  <dc:description/>
  <cp:lastModifiedBy>Priya Sarode</cp:lastModifiedBy>
  <cp:revision>2</cp:revision>
  <dcterms:created xsi:type="dcterms:W3CDTF">2025-03-25T08:53:00Z</dcterms:created>
  <dcterms:modified xsi:type="dcterms:W3CDTF">2025-03-25T08:53:00Z</dcterms:modified>
</cp:coreProperties>
</file>