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C3" w:rsidRPr="00C53BDC" w:rsidRDefault="001C0D16" w:rsidP="006B61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 Fsgb-Connectedness and F</w:t>
      </w:r>
      <w:r w:rsidR="000C4AC3" w:rsidRPr="00C53BDC">
        <w:rPr>
          <w:b/>
          <w:sz w:val="28"/>
          <w:szCs w:val="28"/>
        </w:rPr>
        <w:t>sgb-Disconnectedness in Fuzzy Topological Spaces</w:t>
      </w:r>
    </w:p>
    <w:p w:rsidR="000C4AC3" w:rsidRPr="00062256" w:rsidRDefault="000C4AC3" w:rsidP="006B61C8">
      <w:pPr>
        <w:spacing w:line="360" w:lineRule="auto"/>
        <w:jc w:val="center"/>
        <w:rPr>
          <w:vertAlign w:val="superscript"/>
          <w:lang w:val="sv-SE"/>
        </w:rPr>
      </w:pPr>
      <w:r w:rsidRPr="00062256">
        <w:rPr>
          <w:lang w:val="sv-SE"/>
        </w:rPr>
        <w:t>, Megha Kulkarni</w:t>
      </w:r>
      <w:r w:rsidR="00C53BDC">
        <w:rPr>
          <w:vertAlign w:val="superscript"/>
          <w:lang w:val="sv-SE"/>
        </w:rPr>
        <w:t>1</w:t>
      </w:r>
      <w:r w:rsidR="00C53BDC" w:rsidRPr="00C53BDC">
        <w:rPr>
          <w:lang w:val="sv-SE"/>
        </w:rPr>
        <w:t xml:space="preserve"> </w:t>
      </w:r>
      <w:r w:rsidR="00C53BDC" w:rsidRPr="00062256">
        <w:rPr>
          <w:lang w:val="sv-SE"/>
        </w:rPr>
        <w:t>Jenifer.J.Karnel</w:t>
      </w:r>
      <w:r w:rsidR="00C53BDC">
        <w:rPr>
          <w:vertAlign w:val="superscript"/>
          <w:lang w:val="sv-SE"/>
        </w:rPr>
        <w:t>2</w:t>
      </w:r>
    </w:p>
    <w:p w:rsidR="000C4AC3" w:rsidRPr="00062256" w:rsidRDefault="000C4AC3" w:rsidP="006B61C8">
      <w:pPr>
        <w:spacing w:line="360" w:lineRule="auto"/>
        <w:jc w:val="center"/>
      </w:pPr>
      <w:r w:rsidRPr="00062256">
        <w:rPr>
          <w:rStyle w:val="FootnoteReference"/>
        </w:rPr>
        <w:footnoteRef/>
      </w:r>
      <w:r w:rsidR="00C53BDC">
        <w:t>GAT,</w:t>
      </w:r>
      <w:r w:rsidR="00972169">
        <w:t xml:space="preserve"> </w:t>
      </w:r>
      <w:r w:rsidR="00C53BDC">
        <w:t>Bangalore</w:t>
      </w:r>
      <w:proofErr w:type="gramStart"/>
      <w:r w:rsidRPr="00062256">
        <w:t xml:space="preserve">; </w:t>
      </w:r>
      <w:proofErr w:type="gramEnd"/>
      <w:r w:rsidRPr="00062256">
        <w:sym w:font="Wingdings" w:char="F02A"/>
      </w:r>
      <w:r w:rsidRPr="00062256">
        <w:t xml:space="preserve">: </w:t>
      </w:r>
      <w:hyperlink r:id="rId5" w:history="1">
        <w:r w:rsidR="00C53BDC" w:rsidRPr="00062256">
          <w:rPr>
            <w:rStyle w:val="Hyperlink"/>
          </w:rPr>
          <w:t>meghavkulkarni92@gmail.com</w:t>
        </w:r>
      </w:hyperlink>
    </w:p>
    <w:p w:rsidR="000C4AC3" w:rsidRPr="00062256" w:rsidRDefault="000C4AC3" w:rsidP="006B61C8">
      <w:pPr>
        <w:spacing w:line="360" w:lineRule="auto"/>
        <w:jc w:val="center"/>
      </w:pPr>
      <w:r w:rsidRPr="00062256">
        <w:rPr>
          <w:rStyle w:val="FootnoteReference"/>
        </w:rPr>
        <w:t>2</w:t>
      </w:r>
      <w:r w:rsidR="00831C87" w:rsidRPr="00062256">
        <w:t xml:space="preserve">SDMCET, </w:t>
      </w:r>
      <w:proofErr w:type="spellStart"/>
      <w:r w:rsidR="00831C87" w:rsidRPr="00062256">
        <w:t>Dharwad</w:t>
      </w:r>
      <w:proofErr w:type="spellEnd"/>
      <w:proofErr w:type="gramStart"/>
      <w:r w:rsidRPr="00062256">
        <w:t xml:space="preserve">; </w:t>
      </w:r>
      <w:proofErr w:type="gramEnd"/>
      <w:r w:rsidRPr="00062256">
        <w:sym w:font="Wingdings" w:char="F02A"/>
      </w:r>
      <w:r w:rsidRPr="00062256">
        <w:t xml:space="preserve">: </w:t>
      </w:r>
      <w:hyperlink r:id="rId6" w:history="1">
        <w:r w:rsidR="00C53BDC" w:rsidRPr="00062256">
          <w:rPr>
            <w:rStyle w:val="Hyperlink"/>
          </w:rPr>
          <w:t>jenifer.k@gmail.com</w:t>
        </w:r>
      </w:hyperlink>
    </w:p>
    <w:p w:rsidR="000C4AC3" w:rsidRPr="00062256" w:rsidRDefault="000C4AC3" w:rsidP="006B61C8">
      <w:pPr>
        <w:spacing w:line="360" w:lineRule="auto"/>
      </w:pPr>
      <w:r w:rsidRPr="00062256">
        <w:rPr>
          <w:b/>
        </w:rPr>
        <w:t>Abstract:</w:t>
      </w:r>
      <w:r w:rsidRPr="00062256">
        <w:t xml:space="preserve"> The theme of this article is to introduce and investigate a new type o</w:t>
      </w:r>
      <w:r w:rsidR="00C53BDC">
        <w:t>f</w:t>
      </w:r>
      <w:r w:rsidRPr="00062256">
        <w:t xml:space="preserve"> fuzzy strongly generalized b-connectedness </w:t>
      </w:r>
      <w:r w:rsidR="00E574C8" w:rsidRPr="00062256">
        <w:t>namely fsgb-connectedness and fsgb-disconnectedness. Some of their properties and characteristics have been determined.</w:t>
      </w:r>
    </w:p>
    <w:p w:rsidR="00E574C8" w:rsidRPr="00062256" w:rsidRDefault="00831C87" w:rsidP="006B61C8">
      <w:pPr>
        <w:spacing w:line="360" w:lineRule="auto"/>
        <w:rPr>
          <w:b/>
        </w:rPr>
      </w:pPr>
      <w:r w:rsidRPr="00062256">
        <w:rPr>
          <w:b/>
        </w:rPr>
        <w:t>AMS subject</w:t>
      </w:r>
      <w:r w:rsidR="00E574C8" w:rsidRPr="00062256">
        <w:rPr>
          <w:b/>
        </w:rPr>
        <w:t xml:space="preserve"> Classification: 54A40</w:t>
      </w:r>
    </w:p>
    <w:p w:rsidR="00E574C8" w:rsidRPr="00C53BDC" w:rsidRDefault="00E574C8" w:rsidP="006B61C8">
      <w:pPr>
        <w:spacing w:line="360" w:lineRule="auto"/>
      </w:pPr>
      <w:r w:rsidRPr="00062256">
        <w:rPr>
          <w:b/>
        </w:rPr>
        <w:t xml:space="preserve">Keywords: </w:t>
      </w:r>
      <w:r w:rsidR="00C53BDC" w:rsidRPr="00C53BDC">
        <w:t>fsgb-</w:t>
      </w:r>
      <w:proofErr w:type="gramStart"/>
      <w:r w:rsidR="00C53BDC" w:rsidRPr="00C53BDC">
        <w:t>connectedness ,</w:t>
      </w:r>
      <w:proofErr w:type="gramEnd"/>
      <w:r w:rsidR="00C53BDC">
        <w:t xml:space="preserve"> </w:t>
      </w:r>
      <w:proofErr w:type="spellStart"/>
      <w:r w:rsidR="0037163D">
        <w:t>extremal</w:t>
      </w:r>
      <w:r w:rsidR="00C53BDC" w:rsidRPr="00C53BDC">
        <w:t>ly</w:t>
      </w:r>
      <w:proofErr w:type="spellEnd"/>
      <w:r w:rsidR="00C53BDC" w:rsidRPr="00C53BDC">
        <w:t xml:space="preserve"> fsgb-disconnectedness</w:t>
      </w:r>
      <w:r w:rsidR="0037163D">
        <w:t>, fts</w:t>
      </w:r>
      <w:r w:rsidR="00C53BDC" w:rsidRPr="00C53BDC">
        <w:t>.</w:t>
      </w:r>
    </w:p>
    <w:p w:rsidR="00E574C8" w:rsidRPr="0037163D" w:rsidRDefault="00E574C8" w:rsidP="006B61C8">
      <w:pPr>
        <w:spacing w:line="360" w:lineRule="auto"/>
        <w:rPr>
          <w:b/>
          <w:sz w:val="28"/>
          <w:szCs w:val="28"/>
        </w:rPr>
      </w:pPr>
      <w:proofErr w:type="gramStart"/>
      <w:r w:rsidRPr="0037163D">
        <w:rPr>
          <w:b/>
          <w:sz w:val="28"/>
          <w:szCs w:val="28"/>
        </w:rPr>
        <w:t>1.Introduction</w:t>
      </w:r>
      <w:proofErr w:type="gramEnd"/>
      <w:r w:rsidRPr="0037163D">
        <w:rPr>
          <w:b/>
          <w:sz w:val="28"/>
          <w:szCs w:val="28"/>
        </w:rPr>
        <w:t>:</w:t>
      </w:r>
    </w:p>
    <w:p w:rsidR="00062256" w:rsidRDefault="00E574C8" w:rsidP="006B61C8">
      <w:pPr>
        <w:spacing w:line="360" w:lineRule="auto"/>
      </w:pPr>
      <w:r w:rsidRPr="00062256">
        <w:t xml:space="preserve">Several real-world issues in </w:t>
      </w:r>
      <w:r w:rsidR="00831C87" w:rsidRPr="00062256">
        <w:t>economics, medicine,</w:t>
      </w:r>
      <w:r w:rsidRPr="00062256">
        <w:t xml:space="preserve"> engineering and social science contain imprecise </w:t>
      </w:r>
      <w:r w:rsidR="00831C87" w:rsidRPr="00062256">
        <w:t>data,</w:t>
      </w:r>
      <w:r w:rsidRPr="00062256">
        <w:t xml:space="preserve"> and their solutions rely on </w:t>
      </w:r>
      <w:r w:rsidR="0037163D" w:rsidRPr="00062256">
        <w:t>uncertainty</w:t>
      </w:r>
      <w:r w:rsidRPr="00062256">
        <w:t xml:space="preserve">. </w:t>
      </w:r>
      <w:proofErr w:type="spellStart"/>
      <w:proofErr w:type="gramStart"/>
      <w:r w:rsidRPr="00062256">
        <w:t>L.A.Zadeh</w:t>
      </w:r>
      <w:proofErr w:type="spellEnd"/>
      <w:r w:rsidRPr="00062256">
        <w:t>[</w:t>
      </w:r>
      <w:proofErr w:type="gramEnd"/>
      <w:r w:rsidR="00775CFD">
        <w:t>17</w:t>
      </w:r>
      <w:r w:rsidRPr="00062256">
        <w:t xml:space="preserve">] established the concepts of fuzzy sets and fuzzy operations to deal with such </w:t>
      </w:r>
      <w:r w:rsidR="0037163D" w:rsidRPr="00062256">
        <w:t>uncertainty</w:t>
      </w:r>
      <w:r w:rsidRPr="00062256">
        <w:t xml:space="preserve">. </w:t>
      </w:r>
      <w:proofErr w:type="spellStart"/>
      <w:proofErr w:type="gramStart"/>
      <w:r w:rsidRPr="00062256">
        <w:t>C.L.Chang</w:t>
      </w:r>
      <w:proofErr w:type="spellEnd"/>
      <w:r w:rsidRPr="00062256">
        <w:t>[</w:t>
      </w:r>
      <w:proofErr w:type="gramEnd"/>
      <w:r w:rsidR="00775CFD">
        <w:t>6</w:t>
      </w:r>
      <w:r w:rsidRPr="00062256">
        <w:t>] , who introduced fuzzy topological spaces , presented the analytical aspect of fuzzy set theor</w:t>
      </w:r>
      <w:r w:rsidR="00C53BDC">
        <w:t>y practically. The theory of fts</w:t>
      </w:r>
      <w:r w:rsidRPr="00062256">
        <w:t xml:space="preserve"> was developed by several authors</w:t>
      </w:r>
      <w:r w:rsidR="00062256" w:rsidRPr="00062256">
        <w:t xml:space="preserve">. The concept of b-open sets in general topology was first developed by </w:t>
      </w:r>
      <w:proofErr w:type="spellStart"/>
      <w:r w:rsidR="00831C87" w:rsidRPr="00062256">
        <w:t>Andrejevic</w:t>
      </w:r>
      <w:proofErr w:type="spellEnd"/>
      <w:r w:rsidR="00831C87" w:rsidRPr="00062256">
        <w:t xml:space="preserve"> [</w:t>
      </w:r>
      <w:r w:rsidR="00062256" w:rsidRPr="00062256">
        <w:t>1].</w:t>
      </w:r>
    </w:p>
    <w:p w:rsidR="00062256" w:rsidRPr="000927F5" w:rsidRDefault="00062256" w:rsidP="006B61C8">
      <w:pPr>
        <w:spacing w:line="360" w:lineRule="auto"/>
      </w:pPr>
      <w:r w:rsidRPr="000927F5">
        <w:t xml:space="preserve">Jenifer and </w:t>
      </w:r>
      <w:proofErr w:type="spellStart"/>
      <w:r w:rsidR="00831C87" w:rsidRPr="000927F5">
        <w:t>Megha</w:t>
      </w:r>
      <w:proofErr w:type="spellEnd"/>
      <w:r w:rsidR="00831C87" w:rsidRPr="000927F5">
        <w:t xml:space="preserve"> introduced the</w:t>
      </w:r>
      <w:r w:rsidR="00C53BDC">
        <w:t xml:space="preserve"> </w:t>
      </w:r>
      <w:r w:rsidRPr="000927F5">
        <w:t>fsgb-closed sets concepts in [</w:t>
      </w:r>
      <w:r w:rsidR="00775CFD">
        <w:t>9</w:t>
      </w:r>
      <w:r w:rsidR="00831C87" w:rsidRPr="000927F5">
        <w:t>], the</w:t>
      </w:r>
      <w:r w:rsidRPr="000927F5">
        <w:t xml:space="preserve"> concept of fsgb-</w:t>
      </w:r>
      <w:r w:rsidR="00831C87" w:rsidRPr="000927F5">
        <w:t>continuous</w:t>
      </w:r>
      <w:r w:rsidR="00C53BDC">
        <w:t xml:space="preserve"> </w:t>
      </w:r>
      <w:r w:rsidR="00831C87" w:rsidRPr="000927F5">
        <w:t>,</w:t>
      </w:r>
      <w:r w:rsidR="00C53BDC">
        <w:t xml:space="preserve"> </w:t>
      </w:r>
      <w:r w:rsidRPr="000927F5">
        <w:t>fsgb-irresolute, fsgb-open and fsgb-closed mappings in [</w:t>
      </w:r>
      <w:r w:rsidR="00775CFD">
        <w:t>10</w:t>
      </w:r>
      <w:r w:rsidRPr="000927F5">
        <w:t xml:space="preserve">] </w:t>
      </w:r>
      <w:r w:rsidR="00831C87" w:rsidRPr="000927F5">
        <w:t>and some</w:t>
      </w:r>
      <w:r w:rsidRPr="000927F5">
        <w:t xml:space="preserve"> new forms of fsgb-continuous maps namely fuzzy strongly generalized b-continuous functions namely strongly fsgb-</w:t>
      </w:r>
      <w:r w:rsidR="00831C87" w:rsidRPr="000927F5">
        <w:t>continuous,</w:t>
      </w:r>
      <w:r w:rsidRPr="000927F5">
        <w:t xml:space="preserve"> perfectly fsgb-continuous and completely fsgb-continuous mappings in </w:t>
      </w:r>
      <w:r w:rsidR="0037163D">
        <w:t>fts</w:t>
      </w:r>
      <w:r w:rsidR="00831C87" w:rsidRPr="000927F5">
        <w:t xml:space="preserve"> [</w:t>
      </w:r>
      <w:r w:rsidR="00775CFD">
        <w:t>12</w:t>
      </w:r>
      <w:r w:rsidR="00C53BDC">
        <w:t xml:space="preserve">].Also </w:t>
      </w:r>
      <w:r w:rsidR="00C53BDC" w:rsidRPr="00905FBC">
        <w:rPr>
          <w:lang w:val="en-IN"/>
        </w:rPr>
        <w:t xml:space="preserve">a new weaker form of continuous functions known as upper fsgb-continuous </w:t>
      </w:r>
      <w:proofErr w:type="spellStart"/>
      <w:r w:rsidR="00C53BDC" w:rsidRPr="00905FBC">
        <w:rPr>
          <w:lang w:val="en-IN"/>
        </w:rPr>
        <w:t>multifunctions</w:t>
      </w:r>
      <w:proofErr w:type="spellEnd"/>
      <w:r w:rsidR="00C53BDC" w:rsidRPr="00905FBC">
        <w:rPr>
          <w:lang w:val="en-IN"/>
        </w:rPr>
        <w:t xml:space="preserve"> and lower fsgb-continuous </w:t>
      </w:r>
      <w:proofErr w:type="spellStart"/>
      <w:r w:rsidR="00C53BDC" w:rsidRPr="00905FBC">
        <w:rPr>
          <w:lang w:val="en-IN"/>
        </w:rPr>
        <w:t>multifunctions</w:t>
      </w:r>
      <w:proofErr w:type="spellEnd"/>
      <w:r w:rsidR="00C53BDC" w:rsidRPr="000927F5">
        <w:t xml:space="preserve"> </w:t>
      </w:r>
      <w:r w:rsidR="00C53BDC">
        <w:t>in [</w:t>
      </w:r>
      <w:r w:rsidR="00775CFD">
        <w:t>13</w:t>
      </w:r>
      <w:r w:rsidR="00C53BDC">
        <w:t>].</w:t>
      </w:r>
      <w:r w:rsidRPr="000927F5">
        <w:t xml:space="preserve">In this </w:t>
      </w:r>
      <w:r w:rsidR="00831C87" w:rsidRPr="000927F5">
        <w:t>article,</w:t>
      </w:r>
      <w:r w:rsidRPr="000927F5">
        <w:t xml:space="preserve"> the concepts of fsgb-connectedness and fsgb-disconnectedness are introduced and their properties are investigated.</w:t>
      </w:r>
    </w:p>
    <w:p w:rsidR="00D55890" w:rsidRPr="000927F5" w:rsidRDefault="00D55890" w:rsidP="006B61C8">
      <w:pPr>
        <w:spacing w:line="360" w:lineRule="auto"/>
        <w:rPr>
          <w:b/>
          <w:lang w:val="en-IN"/>
        </w:rPr>
      </w:pPr>
      <w:proofErr w:type="gramStart"/>
      <w:r w:rsidRPr="0037163D">
        <w:rPr>
          <w:b/>
          <w:sz w:val="28"/>
          <w:szCs w:val="28"/>
        </w:rPr>
        <w:t>2.Preliminaries</w:t>
      </w:r>
      <w:proofErr w:type="gramEnd"/>
      <w:r w:rsidRPr="000927F5">
        <w:rPr>
          <w:b/>
        </w:rPr>
        <w:t>:</w:t>
      </w:r>
    </w:p>
    <w:p w:rsidR="00EB68FB" w:rsidRPr="000927F5" w:rsidRDefault="00EB68FB" w:rsidP="006B61C8">
      <w:pPr>
        <w:spacing w:line="360" w:lineRule="auto"/>
      </w:pPr>
      <w:r w:rsidRPr="000927F5">
        <w:lastRenderedPageBreak/>
        <w:t xml:space="preserve">Throughout this </w:t>
      </w:r>
      <w:proofErr w:type="gramStart"/>
      <w:r w:rsidRPr="000927F5">
        <w:t xml:space="preserve">study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>,</w:t>
      </w:r>
      <m:oMath>
        <m:r>
          <w:rPr>
            <w:rFonts w:ascii="Cambria Math" w:hAnsi="Cambria Math"/>
          </w:rPr>
          <m:t>(M,σ)</m:t>
        </m:r>
      </m:oMath>
      <w:r w:rsidRPr="000927F5">
        <w:t xml:space="preserve"> and </w:t>
      </w:r>
      <m:oMath>
        <m:r>
          <w:rPr>
            <w:rFonts w:ascii="Cambria Math" w:hAnsi="Cambria Math"/>
          </w:rPr>
          <m:t>(N,γ)</m:t>
        </m:r>
      </m:oMath>
      <w:r w:rsidRPr="000927F5">
        <w:t xml:space="preserve">(or simply </w:t>
      </w:r>
      <w:r w:rsidR="00831C87" w:rsidRPr="000927F5">
        <w:rPr>
          <w:i/>
        </w:rPr>
        <w:t>L, M</w:t>
      </w:r>
      <w:r w:rsidRPr="000927F5">
        <w:t xml:space="preserve"> and </w:t>
      </w:r>
      <w:r w:rsidR="00831C87" w:rsidRPr="000927F5">
        <w:rPr>
          <w:i/>
        </w:rPr>
        <w:t>N</w:t>
      </w:r>
      <w:r w:rsidR="00831C87" w:rsidRPr="000927F5">
        <w:t>) are</w:t>
      </w:r>
      <w:r w:rsidRPr="000927F5">
        <w:t xml:space="preserve"> fuzzy topological </w:t>
      </w:r>
      <w:r w:rsidR="00831C87" w:rsidRPr="000927F5">
        <w:t>spaces (</w:t>
      </w:r>
      <w:r w:rsidRPr="000927F5">
        <w:t xml:space="preserve">in-short as fts). The </w:t>
      </w:r>
      <w:r w:rsidR="00831C87" w:rsidRPr="000927F5">
        <w:t>interior,</w:t>
      </w:r>
      <w:r w:rsidRPr="000927F5">
        <w:t xml:space="preserve"> closure and compliment of a fuzzy subset </w:t>
      </w:r>
      <w:r w:rsidRPr="000927F5">
        <w:rPr>
          <w:i/>
        </w:rPr>
        <w:t>P</w:t>
      </w:r>
      <w:r w:rsidRPr="000927F5">
        <w:t xml:space="preserve"> of </w:t>
      </w:r>
      <m:oMath>
        <m:r>
          <w:rPr>
            <w:rFonts w:ascii="Cambria Math" w:hAnsi="Cambria Math"/>
          </w:rPr>
          <m:t>(</m:t>
        </m:r>
        <m:r>
          <m:rPr>
            <m:nor/>
          </m:rPr>
          <m:t>L,</m:t>
        </m:r>
        <m:r>
          <w:rPr>
            <w:rFonts w:ascii="Cambria Math" w:hAnsi="Cambria Math"/>
          </w:rPr>
          <m:t>τ)</m:t>
        </m:r>
      </m:oMath>
      <w:r w:rsidRPr="000927F5">
        <w:t xml:space="preserve"> are denoted by </w:t>
      </w:r>
      <w:proofErr w:type="spellStart"/>
      <w:proofErr w:type="gramStart"/>
      <w:r w:rsidRPr="000927F5">
        <w:t>Int</w:t>
      </w:r>
      <w:proofErr w:type="spellEnd"/>
      <w:r w:rsidRPr="000927F5">
        <w:rPr>
          <w:i/>
        </w:rPr>
        <w:t>(</w:t>
      </w:r>
      <w:proofErr w:type="gramEnd"/>
      <w:r w:rsidRPr="000927F5">
        <w:rPr>
          <w:i/>
        </w:rPr>
        <w:t>P</w:t>
      </w:r>
      <w:r w:rsidR="00831C87" w:rsidRPr="000927F5">
        <w:t>),</w:t>
      </w:r>
      <w:r w:rsidRPr="000927F5">
        <w:t xml:space="preserve"> </w:t>
      </w:r>
      <w:proofErr w:type="spellStart"/>
      <w:r w:rsidRPr="000927F5">
        <w:t>Cl</w:t>
      </w:r>
      <w:proofErr w:type="spellEnd"/>
      <w:r w:rsidRPr="000927F5">
        <w:t>(</w:t>
      </w:r>
      <w:r w:rsidRPr="000927F5">
        <w:rPr>
          <w:i/>
        </w:rPr>
        <w:t>P</w:t>
      </w:r>
      <w:r w:rsidRPr="000927F5">
        <w:t xml:space="preserve">) and </w:t>
      </w:r>
      <w:r w:rsidRPr="000927F5">
        <w:rPr>
          <w:i/>
        </w:rPr>
        <w:t>P</w:t>
      </w:r>
      <w:r w:rsidRPr="000927F5">
        <w:rPr>
          <w:i/>
          <w:vertAlign w:val="superscript"/>
        </w:rPr>
        <w:t xml:space="preserve">c </w:t>
      </w:r>
      <w:r w:rsidRPr="000927F5">
        <w:t xml:space="preserve">respectively. Unless specifically </w:t>
      </w:r>
      <w:r w:rsidR="00831C87" w:rsidRPr="000927F5">
        <w:t>specifies,</w:t>
      </w:r>
      <w:r w:rsidRPr="000927F5">
        <w:t xml:space="preserve"> no separation axiom are expected.</w:t>
      </w:r>
    </w:p>
    <w:p w:rsidR="00EB68FB" w:rsidRPr="000927F5" w:rsidRDefault="00EB68FB" w:rsidP="006B61C8">
      <w:pPr>
        <w:autoSpaceDE w:val="0"/>
        <w:autoSpaceDN w:val="0"/>
        <w:adjustRightInd w:val="0"/>
        <w:spacing w:after="0" w:line="360" w:lineRule="auto"/>
      </w:pPr>
      <w:r w:rsidRPr="000927F5">
        <w:rPr>
          <w:b/>
          <w:bCs/>
          <w:i/>
          <w:iCs/>
        </w:rPr>
        <w:t>2</w:t>
      </w:r>
      <w:r w:rsidRPr="000927F5">
        <w:rPr>
          <w:b/>
          <w:bCs/>
          <w:iCs/>
        </w:rPr>
        <w:t>.</w:t>
      </w:r>
      <w:r w:rsidRPr="000927F5">
        <w:rPr>
          <w:b/>
          <w:iCs/>
        </w:rPr>
        <w:t xml:space="preserve">1 </w:t>
      </w:r>
      <w:proofErr w:type="gramStart"/>
      <w:r w:rsidRPr="000927F5">
        <w:rPr>
          <w:b/>
          <w:iCs/>
        </w:rPr>
        <w:t>Definition</w:t>
      </w:r>
      <w:r w:rsidR="00775CFD" w:rsidRPr="001E0717">
        <w:rPr>
          <w:b/>
        </w:rPr>
        <w:t>[</w:t>
      </w:r>
      <w:proofErr w:type="gramEnd"/>
      <w:r w:rsidR="00775CFD" w:rsidRPr="001E0717">
        <w:rPr>
          <w:b/>
        </w:rPr>
        <w:t>9</w:t>
      </w:r>
      <w:r w:rsidR="002339BB" w:rsidRPr="001E0717">
        <w:rPr>
          <w:b/>
        </w:rPr>
        <w:t>]</w:t>
      </w:r>
      <w:r w:rsidR="002339BB">
        <w:t xml:space="preserve"> A fuzzy set(in short f-set)</w:t>
      </w:r>
      <w:r w:rsidR="00C53BDC">
        <w:t xml:space="preserve"> </w:t>
      </w:r>
      <w:r w:rsidRPr="000927F5">
        <w:rPr>
          <w:i/>
        </w:rPr>
        <w:t>P</w:t>
      </w:r>
      <w:r w:rsidRPr="000927F5">
        <w:t xml:space="preserve"> in a fts </w:t>
      </w:r>
      <w:r w:rsidRPr="000927F5">
        <w:rPr>
          <w:i/>
        </w:rPr>
        <w:t xml:space="preserve">L </w:t>
      </w:r>
      <w:r w:rsidRPr="000927F5">
        <w:t xml:space="preserve">is called fb-open </w:t>
      </w:r>
      <w:proofErr w:type="spellStart"/>
      <w:r w:rsidRPr="000927F5">
        <w:t>iff</w:t>
      </w:r>
      <m:oMath>
        <w:proofErr w:type="spellEnd"/>
        <m:r>
          <w:rPr>
            <w:rFonts w:ascii="Cambria Math" w:hAnsi="Cambria Math"/>
          </w:rPr>
          <m:t xml:space="preserve">  P≤(</m:t>
        </m:r>
        <m:r>
          <m:rPr>
            <m:sty m:val="p"/>
          </m:rPr>
          <w:rPr>
            <w:rFonts w:ascii="Cambria Math" w:hAnsi="Cambria Math"/>
          </w:rPr>
          <m:t>IntCl</m:t>
        </m:r>
        <m:r>
          <w:rPr>
            <w:rFonts w:ascii="Cambria Math" w:hAnsi="Cambria Math"/>
          </w:rPr>
          <m:t>(P)∨</m:t>
        </m:r>
        <m:r>
          <m:rPr>
            <m:sty m:val="p"/>
          </m:rPr>
          <w:rPr>
            <w:rFonts w:ascii="Cambria Math" w:hAnsi="Cambria Math"/>
          </w:rPr>
          <m:t>ClInt</m:t>
        </m:r>
        <m:r>
          <w:rPr>
            <w:rFonts w:ascii="Cambria Math" w:hAnsi="Cambria Math"/>
          </w:rPr>
          <m:t>(</m:t>
        </m:r>
      </m:oMath>
      <w:r w:rsidRPr="000927F5">
        <w:t>P)).</w:t>
      </w:r>
    </w:p>
    <w:p w:rsidR="00EB68FB" w:rsidRPr="000927F5" w:rsidRDefault="00EB68FB" w:rsidP="006B61C8">
      <w:pPr>
        <w:autoSpaceDE w:val="0"/>
        <w:autoSpaceDN w:val="0"/>
        <w:adjustRightInd w:val="0"/>
        <w:spacing w:after="0" w:line="360" w:lineRule="auto"/>
      </w:pPr>
      <w:r w:rsidRPr="000927F5">
        <w:rPr>
          <w:b/>
          <w:iCs/>
        </w:rPr>
        <w:t xml:space="preserve"> 2.2 </w:t>
      </w:r>
      <w:proofErr w:type="gramStart"/>
      <w:r w:rsidRPr="000927F5">
        <w:rPr>
          <w:b/>
          <w:iCs/>
        </w:rPr>
        <w:t>Definition</w:t>
      </w:r>
      <w:r w:rsidR="00775CFD" w:rsidRPr="001E0717">
        <w:rPr>
          <w:b/>
          <w:bCs/>
        </w:rPr>
        <w:t>[</w:t>
      </w:r>
      <w:proofErr w:type="gramEnd"/>
      <w:r w:rsidR="00775CFD" w:rsidRPr="001E0717">
        <w:rPr>
          <w:b/>
          <w:bCs/>
        </w:rPr>
        <w:t>9</w:t>
      </w:r>
      <w:r w:rsidRPr="001E0717">
        <w:rPr>
          <w:b/>
          <w:bCs/>
        </w:rPr>
        <w:t>]</w:t>
      </w:r>
      <w:r w:rsidR="001E0717">
        <w:rPr>
          <w:bCs/>
        </w:rPr>
        <w:t xml:space="preserve"> </w:t>
      </w:r>
      <w:r w:rsidRPr="000927F5">
        <w:t xml:space="preserve">Fb-interior and Fb-closure of a fuzzy set </w:t>
      </w:r>
      <w:r w:rsidRPr="000927F5">
        <w:rPr>
          <w:i/>
        </w:rPr>
        <w:t xml:space="preserve">P </w:t>
      </w:r>
      <w:r w:rsidR="00831C87" w:rsidRPr="000927F5">
        <w:t>is as</w:t>
      </w:r>
      <w:r w:rsidRPr="000927F5">
        <w:t xml:space="preserve"> follows</w:t>
      </w:r>
    </w:p>
    <w:p w:rsidR="00EB68FB" w:rsidRPr="000927F5" w:rsidRDefault="00EB68FB" w:rsidP="006B61C8">
      <w:pPr>
        <w:spacing w:line="360" w:lineRule="auto"/>
      </w:pPr>
      <w:r w:rsidRPr="000927F5">
        <w:t>(</w:t>
      </w:r>
      <w:proofErr w:type="spellStart"/>
      <w:r w:rsidRPr="000927F5">
        <w:t>i</w:t>
      </w:r>
      <w:proofErr w:type="spellEnd"/>
      <w:proofErr w:type="gramStart"/>
      <w:r w:rsidRPr="000927F5">
        <w:t>)bInt</w:t>
      </w:r>
      <w:proofErr w:type="gramEnd"/>
      <w:r w:rsidRPr="000927F5">
        <w:t>(</w:t>
      </w:r>
      <w:r w:rsidRPr="000927F5">
        <w:rPr>
          <w:i/>
        </w:rPr>
        <w:t>P)</w:t>
      </w:r>
      <w:r w:rsidRPr="000927F5">
        <w:t xml:space="preserve"> =</w:t>
      </w:r>
      <m:oMath>
        <m:r>
          <w:rPr>
            <w:rFonts w:ascii="Cambria Math" w:hAnsi="Cambria Math"/>
          </w:rPr>
          <m:t>˅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Q:Q </m:t>
            </m:r>
            <m:r>
              <m:rPr>
                <m:nor/>
              </m:rPr>
              <m:t>is a fb-open set of</m:t>
            </m:r>
            <m:r>
              <w:rPr>
                <w:rFonts w:ascii="Cambria Math" w:hAnsi="Cambria Math"/>
              </w:rPr>
              <m:t xml:space="preserve"> L </m:t>
            </m:r>
            <m:r>
              <m:rPr>
                <m:nor/>
              </m:rPr>
              <m:t>and</m:t>
            </m:r>
            <m:r>
              <w:rPr>
                <w:rFonts w:ascii="Cambria Math" w:hAnsi="Cambria Math"/>
              </w:rPr>
              <m:t xml:space="preserve"> P≥Q</m:t>
            </m:r>
          </m:e>
        </m:d>
      </m:oMath>
      <w:r w:rsidRPr="000927F5">
        <w:t>.</w:t>
      </w:r>
    </w:p>
    <w:p w:rsidR="00EB68FB" w:rsidRPr="000927F5" w:rsidRDefault="00EB68FB" w:rsidP="006B61C8">
      <w:pPr>
        <w:spacing w:line="360" w:lineRule="auto"/>
      </w:pPr>
      <w:r w:rsidRPr="000927F5">
        <w:t xml:space="preserve">(ii) </w:t>
      </w:r>
      <w:proofErr w:type="spellStart"/>
      <w:proofErr w:type="gramStart"/>
      <w:r w:rsidRPr="000927F5">
        <w:t>bCl</w:t>
      </w:r>
      <w:proofErr w:type="spellEnd"/>
      <w:r w:rsidRPr="000927F5">
        <w:t>(</w:t>
      </w:r>
      <w:proofErr w:type="gramEnd"/>
      <w:r w:rsidRPr="000927F5">
        <w:rPr>
          <w:i/>
        </w:rPr>
        <w:t>P</w:t>
      </w:r>
      <w:r w:rsidRPr="000927F5">
        <w:t>) =</w:t>
      </w:r>
      <m:oMath>
        <m:r>
          <w:rPr>
            <w:rFonts w:ascii="Cambria Math" w:hAnsi="Cambria Math"/>
          </w:rPr>
          <m:t>˄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R:R </m:t>
            </m:r>
            <m:r>
              <m:rPr>
                <m:nor/>
              </m:rPr>
              <m:t>is a fb-closed set of</m:t>
            </m:r>
            <m:r>
              <w:rPr>
                <w:rFonts w:ascii="Cambria Math" w:hAnsi="Cambria Math"/>
              </w:rPr>
              <m:t xml:space="preserve"> L </m:t>
            </m:r>
            <m:r>
              <m:rPr>
                <m:nor/>
              </m:rPr>
              <m:t>and</m:t>
            </m:r>
            <m:r>
              <w:rPr>
                <w:rFonts w:ascii="Cambria Math" w:hAnsi="Cambria Math"/>
              </w:rPr>
              <m:t xml:space="preserve"> R≥P</m:t>
            </m:r>
          </m:e>
        </m:d>
      </m:oMath>
      <w:r w:rsidRPr="000927F5">
        <w:t>.</w:t>
      </w:r>
    </w:p>
    <w:p w:rsidR="00EB68FB" w:rsidRPr="000927F5" w:rsidRDefault="00775CFD" w:rsidP="006B61C8">
      <w:pPr>
        <w:spacing w:line="360" w:lineRule="auto"/>
        <w:jc w:val="both"/>
      </w:pPr>
      <w:r>
        <w:rPr>
          <w:b/>
        </w:rPr>
        <w:t>2.3Defintion [9</w:t>
      </w:r>
      <w:r w:rsidR="00EB68FB" w:rsidRPr="000927F5">
        <w:rPr>
          <w:b/>
        </w:rPr>
        <w:t xml:space="preserve">] </w:t>
      </w:r>
      <w:r>
        <w:t>A f-set</w:t>
      </w:r>
      <w:r w:rsidR="00EB68FB" w:rsidRPr="000927F5">
        <w:t xml:space="preserve"> </w:t>
      </w:r>
      <w:r w:rsidR="00EB68FB" w:rsidRPr="000927F5">
        <w:rPr>
          <w:i/>
        </w:rPr>
        <w:t>P</w:t>
      </w:r>
      <w:r w:rsidR="00EB68FB" w:rsidRPr="000927F5">
        <w:t xml:space="preserve"> in </w:t>
      </w:r>
      <w:r w:rsidR="00831C87" w:rsidRPr="000927F5">
        <w:t>an</w:t>
      </w:r>
      <w:r>
        <w:t xml:space="preserve"> fts</w:t>
      </w:r>
      <w:r w:rsidR="00EB68FB" w:rsidRPr="000927F5">
        <w:t xml:space="preserve"> </w:t>
      </w:r>
      <w:r w:rsidR="00EB68FB" w:rsidRPr="000927F5">
        <w:rPr>
          <w:i/>
        </w:rPr>
        <w:t>L</w:t>
      </w:r>
      <w:r w:rsidR="00EB68FB" w:rsidRPr="000927F5">
        <w:t xml:space="preserve"> is known as fuzzy generalized closed </w:t>
      </w:r>
      <w:r w:rsidR="00831C87" w:rsidRPr="000927F5">
        <w:t>set (</w:t>
      </w:r>
      <w:r w:rsidR="00EB68FB" w:rsidRPr="000927F5">
        <w:t xml:space="preserve">in </w:t>
      </w:r>
      <w:proofErr w:type="gramStart"/>
      <w:r w:rsidR="00EB68FB" w:rsidRPr="000927F5">
        <w:t>short(</w:t>
      </w:r>
      <w:proofErr w:type="gramEnd"/>
      <w:r w:rsidR="00EB68FB" w:rsidRPr="000927F5">
        <w:t xml:space="preserve">fg-CS) if  </w:t>
      </w:r>
      <m:oMath>
        <m:r>
          <m:rPr>
            <m:sty m:val="p"/>
          </m:rPr>
          <w:rPr>
            <w:rFonts w:ascii="Cambria Math" w:hAnsi="Cambria Math"/>
          </w:rPr>
          <m:t>Cl(</m:t>
        </m:r>
        <m:r>
          <w:rPr>
            <w:rFonts w:ascii="Cambria Math" w:hAnsi="Cambria Math"/>
          </w:rPr>
          <m:t>P)≤Q</m:t>
        </m:r>
      </m:oMath>
      <w:r w:rsidR="00EB68FB" w:rsidRPr="000927F5">
        <w:t xml:space="preserve"> , whenever </w:t>
      </w:r>
      <m:oMath>
        <m:r>
          <w:rPr>
            <w:rFonts w:ascii="Cambria Math" w:hAnsi="Cambria Math"/>
          </w:rPr>
          <m:t>P≤Q</m:t>
        </m:r>
      </m:oMath>
      <w:r w:rsidR="00EB68FB" w:rsidRPr="000927F5">
        <w:t xml:space="preserve"> and </w:t>
      </w:r>
      <w:r w:rsidR="00EB68FB" w:rsidRPr="000927F5">
        <w:rPr>
          <w:i/>
        </w:rPr>
        <w:t>Q</w:t>
      </w:r>
      <w:r w:rsidR="00EB68FB" w:rsidRPr="000927F5">
        <w:t xml:space="preserve"> is f-OS in </w:t>
      </w:r>
      <w:r w:rsidR="00EB68FB" w:rsidRPr="000927F5">
        <w:rPr>
          <w:i/>
        </w:rPr>
        <w:t>L.</w:t>
      </w:r>
    </w:p>
    <w:p w:rsidR="00EB68FB" w:rsidRPr="000927F5" w:rsidRDefault="00EB68FB" w:rsidP="006B61C8">
      <w:pPr>
        <w:spacing w:line="360" w:lineRule="auto"/>
        <w:jc w:val="both"/>
      </w:pPr>
      <w:r w:rsidRPr="000927F5">
        <w:rPr>
          <w:b/>
        </w:rPr>
        <w:t>2.4Definition</w:t>
      </w:r>
      <w:r w:rsidR="001E0717">
        <w:t xml:space="preserve"> </w:t>
      </w:r>
      <w:r w:rsidR="001E0717" w:rsidRPr="001E0717">
        <w:rPr>
          <w:b/>
        </w:rPr>
        <w:t>[9</w:t>
      </w:r>
      <w:proofErr w:type="gramStart"/>
      <w:r w:rsidRPr="001E0717">
        <w:rPr>
          <w:b/>
        </w:rPr>
        <w:t>]</w:t>
      </w:r>
      <w:r w:rsidRPr="000927F5">
        <w:t>A</w:t>
      </w:r>
      <w:proofErr w:type="gramEnd"/>
      <w:r w:rsidRPr="000927F5">
        <w:t xml:space="preserve"> </w:t>
      </w:r>
      <w:r w:rsidR="00775CFD">
        <w:t xml:space="preserve">fuzzy open set (in short </w:t>
      </w:r>
      <w:r w:rsidRPr="000927F5">
        <w:t>f-OS</w:t>
      </w:r>
      <w:r w:rsidR="00775CFD">
        <w:t>)</w:t>
      </w:r>
      <w:r w:rsidRPr="000927F5">
        <w:t xml:space="preserve"> </w:t>
      </w:r>
      <w:r w:rsidRPr="000927F5">
        <w:rPr>
          <w:i/>
        </w:rPr>
        <w:t xml:space="preserve">P </w:t>
      </w:r>
      <w:r w:rsidRPr="000927F5">
        <w:t xml:space="preserve">in a fts </w:t>
      </w:r>
      <w:r w:rsidR="00831C87" w:rsidRPr="000927F5">
        <w:rPr>
          <w:i/>
        </w:rPr>
        <w:t>L</w:t>
      </w:r>
      <w:r w:rsidR="00831C87" w:rsidRPr="000927F5">
        <w:t xml:space="preserve"> is</w:t>
      </w:r>
      <w:r w:rsidRPr="000927F5">
        <w:t xml:space="preserve"> called a fsgb-CS </w:t>
      </w:r>
      <w:r w:rsidR="00775CFD">
        <w:t xml:space="preserve">that is fsgb-closed set </w:t>
      </w:r>
      <w:r w:rsidRPr="000927F5">
        <w:t xml:space="preserve">if </w:t>
      </w:r>
      <m:oMath>
        <m:r>
          <m:rPr>
            <m:sty m:val="p"/>
          </m:rPr>
          <w:rPr>
            <w:rFonts w:ascii="Cambria Math" w:hAnsi="Cambria Math"/>
          </w:rPr>
          <m:t>bCl(</m:t>
        </m:r>
        <m:r>
          <w:rPr>
            <w:rFonts w:ascii="Cambria Math" w:hAnsi="Cambria Math"/>
          </w:rPr>
          <m:t>P)≤Q</m:t>
        </m:r>
      </m:oMath>
      <w:r w:rsidRPr="000927F5">
        <w:t xml:space="preserve">, whenever </w:t>
      </w:r>
      <m:oMath>
        <m:r>
          <w:rPr>
            <w:rFonts w:ascii="Cambria Math" w:hAnsi="Cambria Math"/>
          </w:rPr>
          <m:t>P≤Q</m:t>
        </m:r>
      </m:oMath>
      <w:r w:rsidRPr="000927F5">
        <w:t xml:space="preserve"> and </w:t>
      </w:r>
      <w:r w:rsidRPr="000927F5">
        <w:rPr>
          <w:i/>
        </w:rPr>
        <w:t xml:space="preserve">Q </w:t>
      </w:r>
      <w:r w:rsidRPr="000927F5">
        <w:t xml:space="preserve">is </w:t>
      </w:r>
      <w:r w:rsidRPr="000927F5">
        <w:rPr>
          <w:position w:val="-10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7.25pt" o:ole="">
            <v:imagedata r:id="rId7" o:title=""/>
          </v:shape>
          <o:OLEObject Type="Embed" ProgID="Equation.3" ShapeID="_x0000_i1025" DrawAspect="Content" ObjectID="_1771932441" r:id="rId8"/>
        </w:object>
      </w:r>
      <w:r w:rsidRPr="000927F5">
        <w:t xml:space="preserve">-open set in </w:t>
      </w:r>
      <w:r w:rsidRPr="000927F5">
        <w:rPr>
          <w:i/>
        </w:rPr>
        <w:t>L</w:t>
      </w:r>
      <w:r w:rsidRPr="000927F5">
        <w:t>.</w:t>
      </w:r>
    </w:p>
    <w:p w:rsidR="00EB68FB" w:rsidRDefault="001E0717" w:rsidP="006B61C8">
      <w:pPr>
        <w:spacing w:line="360" w:lineRule="auto"/>
        <w:jc w:val="both"/>
      </w:pPr>
      <w:r>
        <w:rPr>
          <w:b/>
        </w:rPr>
        <w:t>2.5Definition [9</w:t>
      </w:r>
      <w:proofErr w:type="gramStart"/>
      <w:r w:rsidR="00EB68FB" w:rsidRPr="000927F5">
        <w:rPr>
          <w:b/>
        </w:rPr>
        <w:t>]</w:t>
      </w:r>
      <w:r w:rsidR="00EB68FB" w:rsidRPr="000927F5">
        <w:t>A</w:t>
      </w:r>
      <w:proofErr w:type="gramEnd"/>
      <w:r w:rsidR="00EB68FB" w:rsidRPr="000927F5">
        <w:t xml:space="preserve"> f-OS </w:t>
      </w:r>
      <w:r w:rsidR="00EB68FB" w:rsidRPr="000927F5">
        <w:rPr>
          <w:i/>
        </w:rPr>
        <w:t>P</w:t>
      </w:r>
      <w:r w:rsidR="00EB68FB" w:rsidRPr="000927F5">
        <w:t xml:space="preserve"> in a fts </w:t>
      </w:r>
      <w:r w:rsidR="00EB68FB" w:rsidRPr="000927F5">
        <w:rPr>
          <w:i/>
        </w:rPr>
        <w:t>L</w:t>
      </w:r>
      <w:r w:rsidR="00EB68FB" w:rsidRPr="000927F5">
        <w:t xml:space="preserve"> is called a fsgb-open set</w:t>
      </w:r>
      <w:r>
        <w:t>(in short fsgb-OS)</w:t>
      </w:r>
      <w:r w:rsidR="00EB68FB" w:rsidRPr="000927F5"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bInt(</m:t>
        </m:r>
        <m:r>
          <w:rPr>
            <w:rFonts w:ascii="Cambria Math" w:hAnsi="Cambria Math"/>
          </w:rPr>
          <m:t>P)≥Q</m:t>
        </m:r>
      </m:oMath>
      <w:r w:rsidR="00EB68FB" w:rsidRPr="000927F5">
        <w:t xml:space="preserve">, whenever </w:t>
      </w:r>
      <m:oMath>
        <m:r>
          <w:rPr>
            <w:rFonts w:ascii="Cambria Math" w:hAnsi="Cambria Math"/>
          </w:rPr>
          <m:t>P≥Q</m:t>
        </m:r>
      </m:oMath>
      <w:r w:rsidR="00EB68FB" w:rsidRPr="000927F5">
        <w:t xml:space="preserve">and </w:t>
      </w:r>
      <w:r w:rsidR="00EB68FB" w:rsidRPr="000927F5">
        <w:rPr>
          <w:i/>
        </w:rPr>
        <w:t xml:space="preserve">Q </w:t>
      </w:r>
      <w:r w:rsidR="00EB68FB" w:rsidRPr="000927F5">
        <w:t xml:space="preserve">is </w:t>
      </w:r>
      <w:r w:rsidR="00EB68FB" w:rsidRPr="000927F5">
        <w:rPr>
          <w:position w:val="-10"/>
        </w:rPr>
        <w:object w:dxaOrig="279" w:dyaOrig="320">
          <v:shape id="_x0000_i1026" type="#_x0000_t75" style="width:13.5pt;height:17.25pt" o:ole="">
            <v:imagedata r:id="rId7" o:title=""/>
          </v:shape>
          <o:OLEObject Type="Embed" ProgID="Equation.3" ShapeID="_x0000_i1026" DrawAspect="Content" ObjectID="_1771932442" r:id="rId9"/>
        </w:object>
      </w:r>
      <w:r w:rsidR="00EB68FB" w:rsidRPr="000927F5">
        <w:t xml:space="preserve">-open set in </w:t>
      </w:r>
      <w:r w:rsidR="00EB68FB" w:rsidRPr="000927F5">
        <w:rPr>
          <w:i/>
        </w:rPr>
        <w:t>L</w:t>
      </w:r>
      <w:r w:rsidR="00EB68FB" w:rsidRPr="000927F5">
        <w:t>.</w:t>
      </w:r>
    </w:p>
    <w:p w:rsidR="001D5F90" w:rsidRPr="001D5F90" w:rsidRDefault="001D5F90" w:rsidP="006B61C8">
      <w:pPr>
        <w:spacing w:line="360" w:lineRule="auto"/>
      </w:pPr>
      <w:proofErr w:type="gramStart"/>
      <w:r w:rsidRPr="001D5F90">
        <w:rPr>
          <w:b/>
        </w:rPr>
        <w:t>2.6Defintion[</w:t>
      </w:r>
      <w:proofErr w:type="gramEnd"/>
      <w:r w:rsidR="00775CFD">
        <w:rPr>
          <w:b/>
        </w:rPr>
        <w:t>10</w:t>
      </w:r>
      <w:r w:rsidRPr="001D5F90">
        <w:rPr>
          <w:b/>
        </w:rPr>
        <w:t>]</w:t>
      </w:r>
      <w:r w:rsidRPr="001D5F90">
        <w:t xml:space="preserve">A mapping </w:t>
      </w:r>
      <m:oMath>
        <m:r>
          <w:rPr>
            <w:rFonts w:ascii="Cambria Math" w:hAnsi="Cambria Math"/>
          </w:rPr>
          <m:t>f</m:t>
        </m:r>
        <m:r>
          <w:rPr>
            <w:rFonts w:ascii="Cambria Math"/>
          </w:rPr>
          <m:t>:</m:t>
        </m:r>
        <m:r>
          <w:rPr>
            <w:rFonts w:ascii="Cambria Math" w:hAnsi="Cambria Math"/>
          </w:rPr>
          <m:t>L</m:t>
        </m:r>
        <m:r>
          <w:rPr>
            <w:rFonts w:ascii="Cambria Math"/>
          </w:rPr>
          <m:t>→</m:t>
        </m:r>
        <m:r>
          <w:rPr>
            <w:rFonts w:ascii="Cambria Math" w:hAnsi="Cambria Math"/>
          </w:rPr>
          <m:t>M</m:t>
        </m:r>
      </m:oMath>
      <w:r w:rsidRPr="001D5F90">
        <w:t xml:space="preserve"> is said to be fsgb-continuous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t>-</m:t>
            </m:r>
            <m:r>
              <w:rPr>
                <w:rFonts w:ascii="Cambria Math"/>
              </w:rPr>
              <m:t>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</m:oMath>
      <w:r w:rsidRPr="001D5F90">
        <w:t xml:space="preserve">  is fsgb -closed set in </w:t>
      </w:r>
      <w:r w:rsidRPr="001D5F90">
        <w:rPr>
          <w:i/>
        </w:rPr>
        <w:t>L</w:t>
      </w:r>
      <w:r w:rsidRPr="001D5F90">
        <w:t xml:space="preserve">, for every fuzzy closed set </w:t>
      </w:r>
      <w:r w:rsidRPr="001D5F90">
        <w:rPr>
          <w:i/>
        </w:rPr>
        <w:t>P</w:t>
      </w:r>
      <w:r w:rsidRPr="001D5F90">
        <w:t xml:space="preserve"> in </w:t>
      </w:r>
      <w:r w:rsidRPr="001D5F90">
        <w:rPr>
          <w:i/>
        </w:rPr>
        <w:t>M</w:t>
      </w:r>
      <w:r w:rsidRPr="001D5F90">
        <w:t>.</w:t>
      </w:r>
    </w:p>
    <w:p w:rsidR="00EC0B9D" w:rsidRDefault="001D5F90" w:rsidP="006B61C8">
      <w:pPr>
        <w:spacing w:line="360" w:lineRule="auto"/>
        <w:rPr>
          <w:i/>
        </w:rPr>
      </w:pPr>
      <w:proofErr w:type="gramStart"/>
      <w:r w:rsidRPr="001D5F90">
        <w:rPr>
          <w:b/>
        </w:rPr>
        <w:t>2.7Definition</w:t>
      </w:r>
      <w:r w:rsidR="002339BB">
        <w:rPr>
          <w:b/>
        </w:rPr>
        <w:t>[</w:t>
      </w:r>
      <w:proofErr w:type="gramEnd"/>
      <w:r w:rsidR="00775CFD">
        <w:rPr>
          <w:b/>
        </w:rPr>
        <w:t>10</w:t>
      </w:r>
      <w:r w:rsidR="002339BB">
        <w:rPr>
          <w:b/>
        </w:rPr>
        <w:t>]</w:t>
      </w:r>
      <w:r w:rsidRPr="001D5F90">
        <w:t>A map</w:t>
      </w:r>
      <m:oMath>
        <m:r>
          <w:rPr>
            <w:rFonts w:ascii="Cambria Math"/>
          </w:rPr>
          <m:t xml:space="preserve"> </m:t>
        </m:r>
        <m:r>
          <m:rPr>
            <m:scr m:val="script"/>
          </m:rPr>
          <w:rPr>
            <w:rFonts w:ascii="Cambria Math" w:hAnsi="Cambria Math"/>
          </w:rPr>
          <m:t>g</m:t>
        </m:r>
        <m:r>
          <w:rPr>
            <w:rFonts w:ascii="Cambria Math"/>
          </w:rPr>
          <m:t>:</m:t>
        </m:r>
        <m:r>
          <w:rPr>
            <w:rFonts w:ascii="Cambria Math" w:hAnsi="Cambria Math"/>
          </w:rPr>
          <m:t>L</m:t>
        </m:r>
        <m:r>
          <w:rPr>
            <w:rFonts w:ascii="Cambria Math"/>
          </w:rPr>
          <m:t>→</m:t>
        </m:r>
        <m:r>
          <w:rPr>
            <w:rFonts w:ascii="Cambria Math" w:hAnsi="Cambria Math"/>
          </w:rPr>
          <m:t>M</m:t>
        </m:r>
      </m:oMath>
      <w:r w:rsidRPr="001D5F90">
        <w:t xml:space="preserve"> is known as fsgb-irr that is fsgb-irresolute map,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g</m:t>
            </m:r>
          </m:e>
          <m:sup>
            <m:r>
              <m:t>-</m:t>
            </m:r>
            <m:r>
              <w:rPr>
                <w:rFonts w:ascii="Cambria Math"/>
              </w:rPr>
              <m:t>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</m:oMath>
      <w:r w:rsidRPr="001D5F90">
        <w:t xml:space="preserve"> is fsgb-CS in </w:t>
      </w:r>
      <w:r w:rsidRPr="001D5F90">
        <w:rPr>
          <w:i/>
        </w:rPr>
        <w:t>L</w:t>
      </w:r>
      <w:r w:rsidRPr="001D5F90">
        <w:t xml:space="preserve"> for every fsgb-CS </w:t>
      </w:r>
      <w:r w:rsidRPr="001D5F90">
        <w:rPr>
          <w:i/>
        </w:rPr>
        <w:t>P</w:t>
      </w:r>
      <w:r w:rsidRPr="001D5F90">
        <w:t xml:space="preserve"> in </w:t>
      </w:r>
      <w:r w:rsidRPr="001D5F90">
        <w:rPr>
          <w:i/>
        </w:rPr>
        <w:t>M.</w:t>
      </w:r>
    </w:p>
    <w:p w:rsidR="00AD2954" w:rsidRPr="002339BB" w:rsidRDefault="002339BB" w:rsidP="006B61C8">
      <w:pPr>
        <w:spacing w:line="360" w:lineRule="auto"/>
      </w:pPr>
      <w:proofErr w:type="gramStart"/>
      <w:r w:rsidRPr="001E0717">
        <w:rPr>
          <w:b/>
        </w:rPr>
        <w:t>2.8Definition[</w:t>
      </w:r>
      <w:proofErr w:type="gramEnd"/>
      <w:r w:rsidR="001E0717" w:rsidRPr="001E0717">
        <w:rPr>
          <w:b/>
        </w:rPr>
        <w:t>14</w:t>
      </w:r>
      <w:r w:rsidRPr="001E0717">
        <w:rPr>
          <w:b/>
        </w:rPr>
        <w:t>]</w:t>
      </w:r>
      <w:r>
        <w:t xml:space="preserve"> A fuzzy point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∈Q</m:t>
        </m:r>
      </m:oMath>
      <w:r w:rsidR="00E37220">
        <w:t xml:space="preserve"> is known as quasi-coincident with f-set Q denoted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E37220">
        <w:t xml:space="preserve">qQ iff </w:t>
      </w:r>
      <m:oMath>
        <m:r>
          <w:rPr>
            <w:rFonts w:ascii="Cambria Math" w:hAnsi="Cambria Math"/>
          </w:rPr>
          <m:t>p+Q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</m:e>
        </m:d>
        <m:r>
          <w:rPr>
            <w:rFonts w:ascii="Cambria Math" w:hAnsi="Cambria Math"/>
          </w:rPr>
          <m:t>&gt;1</m:t>
        </m:r>
      </m:oMath>
      <w:r w:rsidR="00E37220">
        <w:t xml:space="preserve">. A f-set Q is quasi-coincident with a f-set R denoted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r>
          <w:rPr>
            <w:rFonts w:ascii="Cambria Math" w:hAnsi="Cambria Math"/>
          </w:rPr>
          <m:t>R</m:t>
        </m:r>
      </m:oMath>
      <w:r w:rsidR="00E37220">
        <w:t xml:space="preserve"> iff there exists  </w:t>
      </w:r>
      <m:oMath>
        <m:r>
          <w:rPr>
            <w:rFonts w:ascii="Cambria Math" w:hAnsi="Cambria Math"/>
          </w:rPr>
          <m:t>l∈L</m:t>
        </m:r>
      </m:oMath>
      <w:r w:rsidR="00E37220">
        <w:t xml:space="preserve"> such </w:t>
      </w:r>
      <w:proofErr w:type="gramStart"/>
      <w:r w:rsidR="00E37220">
        <w:t xml:space="preserve">that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w:proofErr w:type="gramEnd"/>
            <m:r>
              <w:rPr>
                <w:rFonts w:ascii="Cambria Math" w:hAnsi="Cambria Math"/>
              </w:rPr>
              <m:t>l</m:t>
            </m:r>
          </m:e>
        </m:d>
        <m:r>
          <w:rPr>
            <w:rFonts w:ascii="Cambria Math" w:hAnsi="Cambria Math"/>
          </w:rPr>
          <m:t>+R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</m:e>
        </m:d>
        <m:r>
          <w:rPr>
            <w:rFonts w:ascii="Cambria Math" w:hAnsi="Cambria Math"/>
          </w:rPr>
          <m:t>&gt;1</m:t>
        </m:r>
      </m:oMath>
      <w:r w:rsidR="00E37220">
        <w:t xml:space="preserve"> . If Q and R are not quasi-coincident the we denote it 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sub>
        </m:sSub>
      </m:oMath>
      <w:r w:rsidR="00E37220">
        <w:t>R.</w:t>
      </w:r>
      <w:r w:rsidR="00AD2954">
        <w:t xml:space="preserve">Note </w:t>
      </w:r>
      <w:proofErr w:type="gramStart"/>
      <w:r w:rsidR="00AD2954">
        <w:t xml:space="preserve">that </w:t>
      </w:r>
      <m:oMath>
        <w:proofErr w:type="gramEnd"/>
        <m:r>
          <w:rPr>
            <w:rFonts w:ascii="Cambria Math" w:hAnsi="Cambria Math"/>
          </w:rPr>
          <m:t>Q≤R↔Q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sub>
        </m:sSub>
        <m:r>
          <w:rPr>
            <w:rFonts w:ascii="Cambria Math" w:hAnsi="Cambria Math"/>
          </w:rPr>
          <m:t>(1-R)</m:t>
        </m:r>
      </m:oMath>
      <w:r w:rsidR="00AD2954">
        <w:t>.</w:t>
      </w:r>
    </w:p>
    <w:p w:rsidR="001D5F90" w:rsidRPr="000927F5" w:rsidRDefault="001D5F90" w:rsidP="006B61C8">
      <w:pPr>
        <w:spacing w:line="360" w:lineRule="auto"/>
      </w:pPr>
    </w:p>
    <w:p w:rsidR="00972169" w:rsidRDefault="00972169" w:rsidP="006B61C8">
      <w:pPr>
        <w:spacing w:line="360" w:lineRule="auto"/>
        <w:jc w:val="both"/>
        <w:rPr>
          <w:b/>
          <w:sz w:val="28"/>
          <w:szCs w:val="28"/>
        </w:rPr>
      </w:pPr>
    </w:p>
    <w:p w:rsidR="00972169" w:rsidRDefault="00972169" w:rsidP="006B61C8">
      <w:pPr>
        <w:spacing w:line="360" w:lineRule="auto"/>
        <w:jc w:val="both"/>
        <w:rPr>
          <w:b/>
          <w:sz w:val="28"/>
          <w:szCs w:val="28"/>
        </w:rPr>
      </w:pPr>
    </w:p>
    <w:p w:rsidR="0037163D" w:rsidRPr="00DF6DA9" w:rsidRDefault="00972169" w:rsidP="006B61C8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972169">
        <w:rPr>
          <w:b/>
          <w:sz w:val="28"/>
          <w:szCs w:val="28"/>
        </w:rPr>
        <w:t>3.</w:t>
      </w:r>
      <w:r w:rsidR="0037163D" w:rsidRPr="00972169">
        <w:rPr>
          <w:b/>
          <w:sz w:val="28"/>
          <w:szCs w:val="28"/>
        </w:rPr>
        <w:t>Fuzzy</w:t>
      </w:r>
      <w:proofErr w:type="gramEnd"/>
      <w:r w:rsidR="0037163D" w:rsidRPr="00DF6DA9">
        <w:rPr>
          <w:b/>
          <w:sz w:val="28"/>
          <w:szCs w:val="28"/>
        </w:rPr>
        <w:t xml:space="preserve"> Strongly Generalized b</w:t>
      </w:r>
      <w:r w:rsidR="0037163D">
        <w:rPr>
          <w:b/>
          <w:sz w:val="28"/>
          <w:szCs w:val="28"/>
        </w:rPr>
        <w:t>-Connectedness</w:t>
      </w:r>
      <w:r>
        <w:rPr>
          <w:b/>
          <w:sz w:val="28"/>
          <w:szCs w:val="28"/>
        </w:rPr>
        <w:t xml:space="preserve"> in fts.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Definition 3.</w:t>
      </w:r>
      <w:r w:rsidR="0037163D" w:rsidRPr="000927F5">
        <w:rPr>
          <w:b/>
        </w:rPr>
        <w:t>1</w:t>
      </w:r>
      <w:r w:rsidR="0037163D">
        <w:rPr>
          <w:b/>
        </w:rPr>
        <w:t>.</w:t>
      </w:r>
      <w:proofErr w:type="gramEnd"/>
      <w:r w:rsidR="0037163D" w:rsidRPr="000927F5">
        <w:t xml:space="preserve"> A fuzzy topological spaces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known as fsgb-CdS that is fuzzy strongly generalized b-connected space iff 0 and 1 are the only f-sets which are fsgb-</w:t>
      </w:r>
      <w:r w:rsidR="0037163D">
        <w:t>closed and fsgb-open (in short fsgb-</w:t>
      </w:r>
      <w:proofErr w:type="spellStart"/>
      <w:r w:rsidR="0037163D" w:rsidRPr="000927F5">
        <w:t>clopen</w:t>
      </w:r>
      <w:proofErr w:type="spellEnd"/>
      <w:r w:rsidR="0037163D">
        <w:t>)</w:t>
      </w:r>
      <w:r w:rsidR="0037163D" w:rsidRPr="000927F5">
        <w:t xml:space="preserve"> sets.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Definition 3</w:t>
      </w:r>
      <w:r w:rsidR="0037163D" w:rsidRPr="000927F5">
        <w:rPr>
          <w:b/>
        </w:rPr>
        <w:t>.2</w:t>
      </w:r>
      <w:r w:rsidR="0037163D">
        <w:rPr>
          <w:b/>
        </w:rPr>
        <w:t>.</w:t>
      </w:r>
      <w:proofErr w:type="gramEnd"/>
      <w:r w:rsidR="0037163D">
        <w:t xml:space="preserve"> A fts</w:t>
      </w:r>
      <w:r w:rsidR="0037163D" w:rsidRPr="000927F5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known as fsgb-Cds between f-sets </w:t>
      </w:r>
      <w:r w:rsidR="0037163D" w:rsidRPr="000927F5">
        <w:rPr>
          <w:i/>
        </w:rPr>
        <w:t>P</w:t>
      </w:r>
      <w:r w:rsidR="0037163D" w:rsidRPr="000927F5">
        <w:t xml:space="preserve"> and </w:t>
      </w:r>
      <w:r w:rsidR="0037163D" w:rsidRPr="000927F5">
        <w:rPr>
          <w:i/>
        </w:rPr>
        <w:t>Q</w:t>
      </w:r>
      <w:r w:rsidR="0037163D" w:rsidRPr="000927F5">
        <w:t xml:space="preserve"> if there does not exist fsgb-</w:t>
      </w:r>
      <w:proofErr w:type="spellStart"/>
      <w:r w:rsidR="0037163D" w:rsidRPr="000927F5">
        <w:t>clopen</w:t>
      </w:r>
      <w:proofErr w:type="spellEnd"/>
      <w:r w:rsidR="0037163D" w:rsidRPr="000927F5">
        <w:t xml:space="preserve"> set </w:t>
      </w:r>
      <w:r w:rsidR="0037163D" w:rsidRPr="000927F5">
        <w:rPr>
          <w:i/>
        </w:rPr>
        <w:t>R</w:t>
      </w:r>
      <w:r w:rsidR="0037163D" w:rsidRPr="000927F5">
        <w:t xml:space="preserve"> in </w:t>
      </w:r>
      <w:r w:rsidR="0037163D" w:rsidRPr="000927F5">
        <w:rPr>
          <w:i/>
        </w:rPr>
        <w:t>L</w:t>
      </w:r>
      <w:r w:rsidR="0037163D" w:rsidRPr="000927F5">
        <w:t xml:space="preserve"> such that </w:t>
      </w:r>
      <m:oMath>
        <m:r>
          <w:rPr>
            <w:rFonts w:ascii="Cambria Math" w:hAnsi="Cambria Math"/>
          </w:rPr>
          <m:t>P≤R</m:t>
        </m:r>
      </m:oMath>
      <w:r w:rsidR="0037163D" w:rsidRPr="000927F5">
        <w:t xml:space="preserve"> and</w:t>
      </w:r>
      <w:r w:rsidR="0037163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sub>
        </m:sSub>
        <m:r>
          <w:rPr>
            <w:rFonts w:ascii="Cambria Math" w:hAnsi="Cambria Math"/>
          </w:rPr>
          <m:t>Q</m:t>
        </m:r>
      </m:oMath>
      <w:r w:rsidR="0037163D" w:rsidRPr="000927F5">
        <w:t>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 w:rsidRPr="000927F5">
        <w:rPr>
          <w:b/>
        </w:rPr>
        <w:t>.3</w:t>
      </w:r>
      <w:r w:rsidR="0037163D">
        <w:rPr>
          <w:b/>
        </w:rPr>
        <w:t>.</w:t>
      </w:r>
      <w:proofErr w:type="gramEnd"/>
      <w:r w:rsidR="0037163D" w:rsidRPr="000927F5">
        <w:rPr>
          <w:b/>
        </w:rPr>
        <w:t xml:space="preserve"> </w:t>
      </w:r>
      <w:r w:rsidR="0037163D">
        <w:t>A fts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fsgb-connected </w:t>
      </w:r>
      <w:proofErr w:type="gramStart"/>
      <w:r w:rsidR="0037163D" w:rsidRPr="000927F5">
        <w:t xml:space="preserve">iff 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fsgb-CdS between each pair of its non-zero f-sets.</w:t>
      </w:r>
    </w:p>
    <w:p w:rsidR="0037163D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 w:rsidRPr="000927F5">
        <w:t xml:space="preserve"> Consider </w:t>
      </w:r>
      <w:r w:rsidRPr="000927F5">
        <w:rPr>
          <w:i/>
        </w:rPr>
        <w:t xml:space="preserve">P </w:t>
      </w:r>
      <w:r w:rsidRPr="000927F5">
        <w:t xml:space="preserve">and </w:t>
      </w:r>
      <w:r w:rsidRPr="000927F5">
        <w:rPr>
          <w:i/>
        </w:rPr>
        <w:t>Q</w:t>
      </w:r>
      <w:r w:rsidRPr="000927F5">
        <w:t xml:space="preserve"> </w:t>
      </w:r>
      <w:proofErr w:type="gramStart"/>
      <w:r w:rsidRPr="000927F5">
        <w:t>are</w:t>
      </w:r>
      <w:proofErr w:type="gramEnd"/>
      <w:r w:rsidRPr="000927F5">
        <w:t xml:space="preserve"> pair of non-zero f-sets of </w:t>
      </w:r>
      <w:r w:rsidRPr="000927F5">
        <w:rPr>
          <w:i/>
        </w:rPr>
        <w:t>L</w:t>
      </w:r>
      <w:r w:rsidRPr="000927F5">
        <w:t>. Let (</w:t>
      </w:r>
      <m:oMath>
        <m:r>
          <w:rPr>
            <w:rFonts w:ascii="Cambria Math" w:hAnsi="Cambria Math"/>
          </w:rPr>
          <m:t>L</m:t>
        </m:r>
        <m:r>
          <m:rPr>
            <m:nor/>
          </m:rPr>
          <m:t>,</m:t>
        </m:r>
        <m:r>
          <w:rPr>
            <w:rFonts w:ascii="Cambria Math" w:hAnsi="Cambria Math"/>
          </w:rPr>
          <m:t>τ)</m:t>
        </m:r>
      </m:oMath>
      <w:r w:rsidRPr="000927F5">
        <w:t xml:space="preserve"> is not fsgb-Cds between </w:t>
      </w:r>
      <w:r w:rsidRPr="000927F5">
        <w:rPr>
          <w:i/>
        </w:rPr>
        <w:t>P</w:t>
      </w:r>
      <w:r w:rsidRPr="000927F5">
        <w:t xml:space="preserve"> and </w:t>
      </w:r>
      <w:r w:rsidRPr="000927F5">
        <w:rPr>
          <w:i/>
        </w:rPr>
        <w:t>Q</w:t>
      </w:r>
      <w:r w:rsidRPr="000927F5">
        <w:t xml:space="preserve">. Then there exist </w:t>
      </w:r>
      <w:proofErr w:type="gramStart"/>
      <w:r w:rsidRPr="000927F5">
        <w:t>a</w:t>
      </w:r>
      <w:proofErr w:type="gramEnd"/>
      <w:r w:rsidRPr="000927F5">
        <w:t xml:space="preserve"> fsgb-</w:t>
      </w:r>
      <w:proofErr w:type="spellStart"/>
      <w:r w:rsidRPr="000927F5">
        <w:t>clopen</w:t>
      </w:r>
      <w:proofErr w:type="spellEnd"/>
      <w:r w:rsidRPr="000927F5">
        <w:t xml:space="preserve"> set </w:t>
      </w:r>
      <w:r w:rsidRPr="000927F5">
        <w:rPr>
          <w:i/>
        </w:rPr>
        <w:t>R</w:t>
      </w:r>
      <w:r w:rsidRPr="000927F5">
        <w:t xml:space="preserve"> of </w:t>
      </w:r>
      <w:r w:rsidRPr="000927F5">
        <w:rPr>
          <w:i/>
        </w:rPr>
        <w:t>L</w:t>
      </w:r>
      <w:r w:rsidRPr="000927F5">
        <w:t xml:space="preserve"> such that  </w:t>
      </w:r>
      <m:oMath>
        <m:r>
          <w:rPr>
            <w:rFonts w:ascii="Cambria Math" w:hAnsi="Cambria Math"/>
          </w:rPr>
          <m:t>P≤R</m:t>
        </m:r>
      </m:oMath>
      <w:r w:rsidRPr="000927F5">
        <w:t xml:space="preserve"> and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sub>
        </m:sSub>
        <m:r>
          <w:rPr>
            <w:rFonts w:ascii="Cambria Math" w:hAnsi="Cambria Math"/>
          </w:rPr>
          <m:t>Q</m:t>
        </m:r>
      </m:oMath>
      <w:r w:rsidRPr="000927F5">
        <w:t xml:space="preserve"> . As </w:t>
      </w:r>
      <w:r w:rsidRPr="000927F5">
        <w:rPr>
          <w:i/>
        </w:rPr>
        <w:t>P</w:t>
      </w:r>
      <w:r w:rsidRPr="000927F5">
        <w:t xml:space="preserve"> and </w:t>
      </w:r>
      <w:r w:rsidRPr="000927F5">
        <w:rPr>
          <w:i/>
        </w:rPr>
        <w:t>Q</w:t>
      </w:r>
      <w:r w:rsidRPr="000927F5">
        <w:t xml:space="preserve"> are non-zero f-sets and</w:t>
      </w:r>
      <w:r>
        <w:t xml:space="preserve"> </w:t>
      </w:r>
      <w:r w:rsidRPr="000927F5">
        <w:rPr>
          <w:i/>
        </w:rPr>
        <w:t>R</w:t>
      </w:r>
      <w:r w:rsidRPr="000927F5">
        <w:t xml:space="preserve"> is proper fsgb-</w:t>
      </w:r>
      <w:proofErr w:type="spellStart"/>
      <w:r w:rsidRPr="000927F5">
        <w:t>clopen</w:t>
      </w:r>
      <w:proofErr w:type="spellEnd"/>
      <w:r w:rsidRPr="000927F5">
        <w:t xml:space="preserve"> set of </w:t>
      </w:r>
      <w:r w:rsidRPr="000927F5">
        <w:rPr>
          <w:i/>
        </w:rPr>
        <w:t>L</w:t>
      </w:r>
      <w:r w:rsidRPr="000927F5">
        <w:t>. Hence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fsgb-CdS,</w:t>
      </w:r>
      <w:r>
        <w:t xml:space="preserve"> </w:t>
      </w:r>
      <w:r w:rsidRPr="000927F5">
        <w:t xml:space="preserve">which </w:t>
      </w:r>
      <w:proofErr w:type="gramStart"/>
      <w:r w:rsidRPr="000927F5">
        <w:t>the contradicts</w:t>
      </w:r>
      <w:proofErr w:type="gramEnd"/>
      <w:r w:rsidRPr="000927F5">
        <w:t xml:space="preserve"> the hypothesis.</w:t>
      </w:r>
    </w:p>
    <w:p w:rsidR="0037163D" w:rsidRPr="000927F5" w:rsidRDefault="0037163D" w:rsidP="006B61C8">
      <w:pPr>
        <w:spacing w:line="360" w:lineRule="auto"/>
        <w:jc w:val="both"/>
      </w:pPr>
      <w:r w:rsidRPr="000927F5">
        <w:t>Conversely, consider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fsgb-CdS. Then there is a proper f-set R of </w:t>
      </w:r>
      <w:r w:rsidRPr="000927F5">
        <w:rPr>
          <w:i/>
        </w:rPr>
        <w:t>L</w:t>
      </w:r>
      <w:r w:rsidRPr="000927F5">
        <w:t xml:space="preserve"> that is fsgb-</w:t>
      </w:r>
      <w:proofErr w:type="spellStart"/>
      <w:r w:rsidRPr="000927F5">
        <w:t>clopen</w:t>
      </w:r>
      <w:proofErr w:type="spellEnd"/>
      <w:r>
        <w:t xml:space="preserve"> </w:t>
      </w:r>
      <w:r w:rsidRPr="000927F5">
        <w:t>set. Thus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 between </w:t>
      </w:r>
      <w:r w:rsidRPr="000927F5">
        <w:rPr>
          <w:i/>
        </w:rPr>
        <w:t>R</w:t>
      </w:r>
      <w:r w:rsidRPr="000927F5">
        <w:t xml:space="preserve"> </w:t>
      </w:r>
      <w:proofErr w:type="gramStart"/>
      <w:r w:rsidRPr="000927F5">
        <w:t xml:space="preserve">and </w:t>
      </w:r>
      <m:oMath>
        <m:r>
          <w:rPr>
            <w:rFonts w:ascii="Cambria Math" w:hAnsi="Cambria Math"/>
          </w:rPr>
          <m:t>1</m:t>
        </m:r>
        <w:proofErr w:type="gramEnd"/>
        <m:r>
          <w:rPr>
            <w:rFonts w:ascii="Cambria Math" w:hAnsi="Cambria Math"/>
          </w:rPr>
          <m:t xml:space="preserve">-R </m:t>
        </m:r>
      </m:oMath>
      <w:r w:rsidRPr="000927F5">
        <w:t xml:space="preserve"> , which contradicts the hypothesis.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 w:rsidRPr="000927F5">
        <w:rPr>
          <w:b/>
        </w:rPr>
        <w:t>.4</w:t>
      </w:r>
      <w:r w:rsidR="0037163D">
        <w:t>.</w:t>
      </w:r>
      <w:proofErr w:type="gramEnd"/>
      <w:r w:rsidR="0037163D">
        <w:t xml:space="preserve"> A fts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fsgb-connected </w:t>
      </w:r>
      <w:proofErr w:type="spellStart"/>
      <w:proofErr w:type="gramStart"/>
      <w:r w:rsidR="0037163D" w:rsidRPr="000927F5">
        <w:t>iff</w:t>
      </w:r>
      <w:proofErr w:type="spellEnd"/>
      <w:r w:rsidR="0037163D">
        <w:t xml:space="preserve">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fsgb-CdS between P and Q iff there is no fsgb-clopen set R such that </w:t>
      </w:r>
      <m:oMath>
        <m:r>
          <w:rPr>
            <w:rFonts w:ascii="Cambria Math" w:hAnsi="Cambria Math"/>
          </w:rPr>
          <m:t>P≤R≤1-Q</m:t>
        </m:r>
      </m:oMath>
      <w:r w:rsidR="0037163D" w:rsidRPr="000927F5">
        <w:t>.</w:t>
      </w:r>
    </w:p>
    <w:p w:rsidR="0037163D" w:rsidRPr="000927F5" w:rsidRDefault="0037163D" w:rsidP="006B61C8">
      <w:pPr>
        <w:spacing w:line="360" w:lineRule="auto"/>
        <w:jc w:val="both"/>
      </w:pPr>
      <w:r w:rsidRPr="006B61C8">
        <w:rPr>
          <w:b/>
        </w:rPr>
        <w:t>Proof:</w:t>
      </w:r>
      <w:r w:rsidR="006B61C8">
        <w:t xml:space="preserve"> It is evident.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 w:rsidRPr="000927F5">
        <w:rPr>
          <w:b/>
        </w:rPr>
        <w:t>.5</w:t>
      </w:r>
      <w:r w:rsidR="0037163D">
        <w:rPr>
          <w:b/>
        </w:rPr>
        <w:t>.</w:t>
      </w:r>
      <w:proofErr w:type="gramEnd"/>
      <w:r w:rsidR="0037163D">
        <w:t xml:space="preserve"> If a </w:t>
      </w:r>
      <w:proofErr w:type="gramStart"/>
      <w:r w:rsidR="0037163D">
        <w:t>fts</w:t>
      </w:r>
      <w:r w:rsidR="0037163D" w:rsidRPr="000927F5">
        <w:t xml:space="preserve">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fsgb-CdS between f-sets </w:t>
      </w:r>
      <w:r w:rsidR="0037163D" w:rsidRPr="000927F5">
        <w:rPr>
          <w:i/>
        </w:rPr>
        <w:t>P</w:t>
      </w:r>
      <w:r w:rsidR="0037163D" w:rsidRPr="000927F5">
        <w:t xml:space="preserve"> and </w:t>
      </w:r>
      <w:r w:rsidR="0037163D" w:rsidRPr="000927F5">
        <w:rPr>
          <w:i/>
        </w:rPr>
        <w:t>Q</w:t>
      </w:r>
      <w:r w:rsidR="0037163D" w:rsidRPr="000927F5">
        <w:t xml:space="preserve"> such that  </w:t>
      </w:r>
      <m:oMath>
        <m:r>
          <w:rPr>
            <w:rFonts w:ascii="Cambria Math" w:hAnsi="Cambria Math"/>
          </w:rPr>
          <m:t>P≤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7163D" w:rsidRPr="000927F5">
        <w:t xml:space="preserve">  and </w:t>
      </w:r>
      <m:oMath>
        <m:r>
          <w:rPr>
            <w:rFonts w:ascii="Cambria Math" w:hAnsi="Cambria Math"/>
          </w:rPr>
          <m:t>Q≤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7163D" w:rsidRPr="000927F5">
        <w:t xml:space="preserve"> ,then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</w:t>
      </w:r>
      <w:proofErr w:type="spellStart"/>
      <w:r w:rsidR="0037163D" w:rsidRPr="000927F5">
        <w:t>Cds</w:t>
      </w:r>
      <w:proofErr w:type="spellEnd"/>
      <w:r w:rsidR="0037163D" w:rsidRPr="000927F5">
        <w:t xml:space="preserve">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7163D" w:rsidRPr="000927F5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7163D" w:rsidRPr="000927F5">
        <w:t>.</w:t>
      </w:r>
    </w:p>
    <w:p w:rsidR="0037163D" w:rsidRPr="000927F5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 w:rsidRPr="000927F5">
        <w:t xml:space="preserve"> </w:t>
      </w:r>
      <w:proofErr w:type="gramStart"/>
      <w:r w:rsidRPr="000927F5">
        <w:t xml:space="preserve">Consider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927F5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927F5">
        <w:t xml:space="preserve"> .Then there exists a fsgb-clopen set </w:t>
      </w:r>
      <w:r w:rsidRPr="000927F5">
        <w:rPr>
          <w:i/>
        </w:rPr>
        <w:t>R</w:t>
      </w:r>
      <w:r w:rsidRPr="000927F5">
        <w:t xml:space="preserve"> of </w:t>
      </w:r>
      <w:r w:rsidRPr="000927F5">
        <w:rPr>
          <w:i/>
        </w:rPr>
        <w:t>L</w:t>
      </w:r>
      <w:r w:rsidRPr="000927F5">
        <w:t xml:space="preserve"> such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≤R</m:t>
        </m:r>
      </m:oMath>
      <w:r w:rsidRPr="000927F5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sub>
            </m:sSub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927F5">
        <w:t xml:space="preserve">. </w:t>
      </w:r>
      <w:proofErr w:type="gramStart"/>
      <w:r w:rsidRPr="000927F5">
        <w:t xml:space="preserve">Thus </w:t>
      </w:r>
      <m:oMath>
        <w:proofErr w:type="gramEnd"/>
        <m:r>
          <w:rPr>
            <w:rFonts w:ascii="Cambria Math" w:hAnsi="Cambria Math"/>
          </w:rPr>
          <m:t>P≤R</m:t>
        </m:r>
      </m:oMath>
      <w:r w:rsidRPr="000927F5">
        <w:t xml:space="preserve">.  Now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sub>
        </m:sSub>
        <m:r>
          <w:rPr>
            <w:rFonts w:ascii="Cambria Math" w:hAnsi="Cambria Math"/>
          </w:rPr>
          <m:t>Q</m:t>
        </m:r>
      </m:oMath>
      <w:r w:rsidRPr="000927F5">
        <w:t xml:space="preserve"> .</w:t>
      </w:r>
      <w:proofErr w:type="gramStart"/>
      <w:r w:rsidRPr="000927F5"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sub>
        </m:sSub>
        <m:r>
          <w:rPr>
            <w:rFonts w:ascii="Cambria Math" w:hAnsi="Cambria Math"/>
          </w:rPr>
          <m:t>Q</m:t>
        </m:r>
      </m:oMath>
      <w:r w:rsidRPr="000927F5">
        <w:t xml:space="preserve"> , then </w:t>
      </w:r>
      <w:r>
        <w:t>there exists</w:t>
      </w:r>
      <w:r w:rsidRPr="000927F5">
        <w:t xml:space="preserve"> a point </w:t>
      </w:r>
      <m:oMath>
        <m:r>
          <w:rPr>
            <w:rFonts w:ascii="Cambria Math" w:hAnsi="Cambria Math"/>
          </w:rPr>
          <m:t>a∈L</m:t>
        </m:r>
      </m:oMath>
      <w:r w:rsidRPr="000927F5">
        <w:t xml:space="preserve"> such that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&gt;1</m:t>
        </m:r>
      </m:oMath>
      <w:r w:rsidRPr="000927F5">
        <w:t xml:space="preserve"> . Hence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&gt;R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&gt;1</m:t>
        </m:r>
      </m:oMath>
      <w:r w:rsidRPr="000927F5">
        <w:t xml:space="preserve"> and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sub>
            </m:sSub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927F5">
        <w:t xml:space="preserve"> , which contradicts the hypothesis.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>
        <w:rPr>
          <w:b/>
        </w:rPr>
        <w:t>.6.</w:t>
      </w:r>
      <w:proofErr w:type="gramEnd"/>
      <w:r w:rsidR="0037163D" w:rsidRPr="000927F5">
        <w:rPr>
          <w:b/>
        </w:rPr>
        <w:t xml:space="preserve"> </w:t>
      </w:r>
      <w:r w:rsidR="0037163D">
        <w:t xml:space="preserve">If a </w:t>
      </w:r>
      <w:proofErr w:type="gramStart"/>
      <w:r w:rsidR="0037163D">
        <w:t>fts</w:t>
      </w:r>
      <w:r w:rsidR="0037163D" w:rsidRPr="000927F5">
        <w:t xml:space="preserve">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fsgb-CdS between f-sets </w:t>
      </w:r>
      <w:r w:rsidR="0037163D" w:rsidRPr="000927F5">
        <w:rPr>
          <w:i/>
        </w:rPr>
        <w:t>P</w:t>
      </w:r>
      <w:r w:rsidR="0037163D" w:rsidRPr="000927F5">
        <w:t xml:space="preserve"> and </w:t>
      </w:r>
      <w:r w:rsidR="0037163D" w:rsidRPr="000927F5">
        <w:rPr>
          <w:i/>
        </w:rPr>
        <w:t>Q</w:t>
      </w:r>
      <w:r w:rsidR="0037163D" w:rsidRPr="000927F5">
        <w:t xml:space="preserve">, then </w:t>
      </w:r>
      <w:r w:rsidR="0037163D" w:rsidRPr="000927F5">
        <w:rPr>
          <w:i/>
        </w:rPr>
        <w:t>P</w:t>
      </w:r>
      <w:r w:rsidR="0037163D" w:rsidRPr="000927F5">
        <w:t xml:space="preserve"> and </w:t>
      </w:r>
      <w:r w:rsidR="0037163D" w:rsidRPr="000927F5">
        <w:rPr>
          <w:i/>
        </w:rPr>
        <w:t>Q</w:t>
      </w:r>
      <w:r w:rsidR="0037163D" w:rsidRPr="000927F5">
        <w:t xml:space="preserve"> are non-zero.</w:t>
      </w:r>
    </w:p>
    <w:p w:rsidR="0037163D" w:rsidRPr="000927F5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lastRenderedPageBreak/>
        <w:t>Proof</w:t>
      </w:r>
      <w:r>
        <w:rPr>
          <w:b/>
        </w:rPr>
        <w:t>.</w:t>
      </w:r>
      <w:proofErr w:type="gramEnd"/>
      <w:r w:rsidRPr="000927F5">
        <w:t xml:space="preserve"> Assume </w:t>
      </w:r>
      <w:proofErr w:type="gramStart"/>
      <w:r w:rsidRPr="000927F5">
        <w:t xml:space="preserve">that </w:t>
      </w:r>
      <m:oMath>
        <m:r>
          <w:rPr>
            <w:rFonts w:ascii="Cambria Math" w:hAnsi="Cambria Math"/>
          </w:rPr>
          <m:t>=</m:t>
        </m:r>
        <w:proofErr w:type="gramEnd"/>
        <m:r>
          <w:rPr>
            <w:rFonts w:ascii="Cambria Math" w:hAnsi="Cambria Math"/>
          </w:rPr>
          <m:t>0</m:t>
        </m:r>
      </m:oMath>
      <w:r w:rsidRPr="000927F5">
        <w:t xml:space="preserve"> , then P is fsgb-clopen set of L such that </w:t>
      </w:r>
      <m:oMath>
        <m:r>
          <w:rPr>
            <w:rFonts w:ascii="Cambria Math" w:hAnsi="Cambria Math"/>
          </w:rPr>
          <m:t>P≤P</m:t>
        </m:r>
      </m:oMath>
      <w:r w:rsidRPr="000927F5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sub>
        </m:sSub>
        <m:r>
          <w:rPr>
            <w:rFonts w:ascii="Cambria Math" w:hAnsi="Cambria Math"/>
          </w:rPr>
          <m:t>Q</m:t>
        </m:r>
      </m:oMath>
      <w:r w:rsidRPr="000927F5">
        <w:t xml:space="preserve"> .Thus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cannot be a fsgb-CdS, which contradicts the hypothesis.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 w:rsidRPr="000927F5">
        <w:rPr>
          <w:b/>
        </w:rPr>
        <w:t>.7</w:t>
      </w:r>
      <w:r w:rsidR="0037163D">
        <w:rPr>
          <w:b/>
        </w:rPr>
        <w:t>.</w:t>
      </w:r>
      <w:proofErr w:type="gramEnd"/>
      <w:r w:rsidR="0037163D" w:rsidRPr="000927F5">
        <w:t xml:space="preserve"> Every fsgb-</w:t>
      </w:r>
      <w:proofErr w:type="spellStart"/>
      <w:r w:rsidR="0037163D" w:rsidRPr="000927F5">
        <w:t>CdS</w:t>
      </w:r>
      <w:proofErr w:type="spellEnd"/>
      <w:r w:rsidR="0037163D" w:rsidRPr="000927F5">
        <w:t xml:space="preserve"> is f-</w:t>
      </w:r>
      <w:proofErr w:type="spellStart"/>
      <w:r w:rsidR="0037163D" w:rsidRPr="000927F5">
        <w:t>CdS</w:t>
      </w:r>
      <w:proofErr w:type="spellEnd"/>
      <w:r w:rsidR="0037163D" w:rsidRPr="000927F5">
        <w:t>.</w:t>
      </w:r>
    </w:p>
    <w:p w:rsidR="0037163D" w:rsidRPr="000927F5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>
        <w:t xml:space="preserve"> </w:t>
      </w:r>
      <w:proofErr w:type="gramStart"/>
      <w:r>
        <w:t>Consider</w:t>
      </w:r>
      <w:r w:rsidRPr="000927F5">
        <w:t xml:space="preserve">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be fsgb-CdS. </w:t>
      </w:r>
      <w:proofErr w:type="gramStart"/>
      <w:r w:rsidRPr="000927F5">
        <w:t xml:space="preserve">Let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f-CdS and so </w:t>
      </w:r>
      <m:oMath>
        <m:r>
          <w:rPr>
            <w:rFonts w:ascii="Cambria Math" w:hAnsi="Cambria Math"/>
          </w:rPr>
          <m:t>∃</m:t>
        </m:r>
      </m:oMath>
      <w:r w:rsidRPr="000927F5">
        <w:t xml:space="preserve"> a proper f-set </w:t>
      </w:r>
      <m:oMath>
        <m:r>
          <w:rPr>
            <w:rFonts w:ascii="Cambria Math" w:hAnsi="Cambria Math"/>
          </w:rPr>
          <m:t>P(P≠0,P≠1)</m:t>
        </m:r>
      </m:oMath>
      <w:r w:rsidRPr="000927F5">
        <w:t xml:space="preserve"> such that </w:t>
      </w:r>
      <w:r w:rsidRPr="000927F5">
        <w:rPr>
          <w:i/>
        </w:rPr>
        <w:t>P</w:t>
      </w:r>
      <w:r w:rsidRPr="000927F5">
        <w:t xml:space="preserve"> is f-</w:t>
      </w:r>
      <w:proofErr w:type="spellStart"/>
      <w:r w:rsidRPr="000927F5">
        <w:t>clopen</w:t>
      </w:r>
      <w:proofErr w:type="spellEnd"/>
      <w:r>
        <w:t xml:space="preserve"> </w:t>
      </w:r>
      <w:r w:rsidRPr="000927F5">
        <w:t xml:space="preserve">set. As every f-CS is fsgb-CS. </w:t>
      </w:r>
      <w:proofErr w:type="gramStart"/>
      <w:r w:rsidRPr="000927F5">
        <w:t xml:space="preserve">Thus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fsgb-CdS, which contradicts the hypothesis. </w:t>
      </w:r>
      <w:proofErr w:type="gramStart"/>
      <w:r w:rsidRPr="000927F5">
        <w:t xml:space="preserve">Therefore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f-CdS.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 w:rsidRPr="000927F5">
        <w:rPr>
          <w:b/>
        </w:rPr>
        <w:t>.8</w:t>
      </w:r>
      <w:r w:rsidR="0037163D">
        <w:rPr>
          <w:b/>
        </w:rPr>
        <w:t>.</w:t>
      </w:r>
      <w:proofErr w:type="gramEnd"/>
      <w:r w:rsidR="0037163D">
        <w:rPr>
          <w:b/>
        </w:rPr>
        <w:t xml:space="preserve"> </w:t>
      </w:r>
      <w:r w:rsidR="0037163D">
        <w:t xml:space="preserve">A </w:t>
      </w:r>
      <w:proofErr w:type="gramStart"/>
      <w:r w:rsidR="0037163D">
        <w:t>fts</w:t>
      </w:r>
      <w:r w:rsidR="0037163D" w:rsidRPr="000927F5">
        <w:t xml:space="preserve">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fsgb-CdS iff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has no non-zero fsgb-OS </w:t>
      </w:r>
      <w:r w:rsidR="0037163D" w:rsidRPr="000927F5">
        <w:rPr>
          <w:i/>
        </w:rPr>
        <w:t>P</w:t>
      </w:r>
      <w:r w:rsidR="0037163D" w:rsidRPr="000927F5">
        <w:t xml:space="preserve"> and </w:t>
      </w:r>
      <w:r w:rsidR="0037163D" w:rsidRPr="000927F5">
        <w:rPr>
          <w:i/>
        </w:rPr>
        <w:t>Q</w:t>
      </w:r>
      <w:r w:rsidR="0037163D" w:rsidRPr="000927F5">
        <w:t xml:space="preserve"> such that</w:t>
      </w:r>
      <w:r w:rsidR="0037163D">
        <w:t xml:space="preserve"> </w:t>
      </w:r>
      <m:oMath>
        <m:r>
          <w:rPr>
            <w:rFonts w:ascii="Cambria Math" w:hAnsi="Cambria Math"/>
          </w:rPr>
          <m:t>P+Q=1</m:t>
        </m:r>
      </m:oMath>
      <w:r w:rsidR="0037163D" w:rsidRPr="000927F5">
        <w:t>.</w:t>
      </w:r>
    </w:p>
    <w:p w:rsidR="0037163D" w:rsidRPr="000927F5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 w:rsidRPr="000927F5">
        <w:t xml:space="preserve"> </w:t>
      </w:r>
      <w:proofErr w:type="gramStart"/>
      <w:r w:rsidRPr="000927F5">
        <w:t xml:space="preserve">Consider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fsgb-CdS. If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has 2 non-zero fsgb-OS </w:t>
      </w:r>
      <w:r w:rsidRPr="000927F5">
        <w:rPr>
          <w:i/>
        </w:rPr>
        <w:t>P</w:t>
      </w:r>
      <w:r w:rsidRPr="000927F5">
        <w:t xml:space="preserve"> and </w:t>
      </w:r>
      <w:r w:rsidRPr="000927F5">
        <w:rPr>
          <w:i/>
        </w:rPr>
        <w:t>Q</w:t>
      </w:r>
      <w:r w:rsidRPr="000927F5">
        <w:t xml:space="preserve"> such </w:t>
      </w:r>
      <w:proofErr w:type="gramStart"/>
      <w:r w:rsidRPr="000927F5">
        <w:t xml:space="preserve">that </w:t>
      </w:r>
      <m:oMath>
        <m:r>
          <w:rPr>
            <w:rFonts w:ascii="Cambria Math" w:hAnsi="Cambria Math"/>
          </w:rPr>
          <m:t>+</m:t>
        </m:r>
        <w:proofErr w:type="gramEnd"/>
        <m:r>
          <w:rPr>
            <w:rFonts w:ascii="Cambria Math" w:hAnsi="Cambria Math"/>
          </w:rPr>
          <m:t>Q=1</m:t>
        </m:r>
      </m:oMath>
      <w:r w:rsidRPr="000927F5">
        <w:t xml:space="preserve"> , so </w:t>
      </w:r>
      <w:r w:rsidRPr="000927F5">
        <w:rPr>
          <w:i/>
        </w:rPr>
        <w:t>P</w:t>
      </w:r>
      <w:r w:rsidRPr="000927F5">
        <w:t xml:space="preserve"> is a proper f-set that is fsgb-</w:t>
      </w:r>
      <w:proofErr w:type="spellStart"/>
      <w:r w:rsidRPr="000927F5">
        <w:t>clopen</w:t>
      </w:r>
      <w:proofErr w:type="spellEnd"/>
      <w:r w:rsidRPr="000927F5">
        <w:t xml:space="preserve"> set of </w:t>
      </w:r>
      <w:r w:rsidRPr="000927F5">
        <w:rPr>
          <w:i/>
        </w:rPr>
        <w:t>L.</w:t>
      </w:r>
      <w:r w:rsidRPr="000927F5">
        <w:t xml:space="preserve"> Thus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fsgb-CdS, which contradicts the </w:t>
      </w:r>
      <w:proofErr w:type="gramStart"/>
      <w:r w:rsidRPr="000927F5">
        <w:t>hypothesis.</w:t>
      </w:r>
      <w:proofErr w:type="gramEnd"/>
    </w:p>
    <w:p w:rsidR="0037163D" w:rsidRPr="000927F5" w:rsidRDefault="0037163D" w:rsidP="006B61C8">
      <w:pPr>
        <w:spacing w:line="360" w:lineRule="auto"/>
        <w:jc w:val="both"/>
      </w:pPr>
      <w:r w:rsidRPr="000927F5">
        <w:t xml:space="preserve">Conversely, </w:t>
      </w:r>
      <w:proofErr w:type="gramStart"/>
      <w:r w:rsidRPr="000927F5">
        <w:t xml:space="preserve">consider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 , then ithas a proper f-set </w:t>
      </w:r>
      <w:r w:rsidRPr="000927F5">
        <w:rPr>
          <w:i/>
        </w:rPr>
        <w:t>P</w:t>
      </w:r>
      <w:r w:rsidRPr="000927F5">
        <w:t xml:space="preserve"> of </w:t>
      </w:r>
      <w:r w:rsidRPr="000927F5">
        <w:rPr>
          <w:i/>
        </w:rPr>
        <w:t>L</w:t>
      </w:r>
      <w:r w:rsidRPr="000927F5">
        <w:t xml:space="preserve"> that is fsgb-</w:t>
      </w:r>
      <w:proofErr w:type="spellStart"/>
      <w:r w:rsidRPr="000927F5">
        <w:t>clopen</w:t>
      </w:r>
      <w:proofErr w:type="spellEnd"/>
      <w:r w:rsidRPr="000927F5">
        <w:t xml:space="preserve"> set. </w:t>
      </w:r>
      <w:proofErr w:type="gramStart"/>
      <w:r w:rsidRPr="000927F5">
        <w:t xml:space="preserve">Thus </w:t>
      </w:r>
      <m:oMath>
        <m:r>
          <w:rPr>
            <w:rFonts w:ascii="Cambria Math" w:hAnsi="Cambria Math"/>
          </w:rPr>
          <m:t>=</m:t>
        </m:r>
        <w:proofErr w:type="gramEnd"/>
        <m:r>
          <w:rPr>
            <w:rFonts w:ascii="Cambria Math" w:hAnsi="Cambria Math"/>
          </w:rPr>
          <m:t>1-P</m:t>
        </m:r>
      </m:oMath>
      <w:r w:rsidRPr="000927F5">
        <w:t xml:space="preserve"> , is a fsgb-OS of </w:t>
      </w:r>
      <w:r w:rsidRPr="000927F5">
        <w:rPr>
          <w:i/>
        </w:rPr>
        <w:t>L</w:t>
      </w:r>
      <w:r w:rsidRPr="000927F5">
        <w:t xml:space="preserve"> so that </w:t>
      </w:r>
      <m:oMath>
        <m:r>
          <w:rPr>
            <w:rFonts w:ascii="Cambria Math" w:hAnsi="Cambria Math"/>
          </w:rPr>
          <m:t>P+Q=1</m:t>
        </m:r>
      </m:oMath>
      <w:r w:rsidRPr="000927F5">
        <w:t xml:space="preserve"> , which contradicts hypothesis.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Remark 3</w:t>
      </w:r>
      <w:r w:rsidR="0037163D">
        <w:rPr>
          <w:b/>
        </w:rPr>
        <w:t>.9.</w:t>
      </w:r>
      <w:proofErr w:type="gramEnd"/>
      <w:r w:rsidR="0037163D">
        <w:rPr>
          <w:b/>
        </w:rPr>
        <w:t xml:space="preserve"> </w:t>
      </w:r>
      <w:r w:rsidR="0037163D">
        <w:t xml:space="preserve">A </w:t>
      </w:r>
      <w:proofErr w:type="gramStart"/>
      <w:r w:rsidR="0037163D">
        <w:t>fts</w:t>
      </w:r>
      <w:r w:rsidR="0037163D" w:rsidRPr="000927F5">
        <w:t xml:space="preserve">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fsgb-CdS iff it has no non-zero f-set </w:t>
      </w:r>
      <w:r w:rsidR="0037163D" w:rsidRPr="000927F5">
        <w:rPr>
          <w:i/>
        </w:rPr>
        <w:t>P</w:t>
      </w:r>
      <w:r w:rsidR="0037163D" w:rsidRPr="000927F5">
        <w:t xml:space="preserve"> and </w:t>
      </w:r>
      <w:r w:rsidR="0037163D" w:rsidRPr="000927F5">
        <w:rPr>
          <w:i/>
        </w:rPr>
        <w:t>Q</w:t>
      </w:r>
      <w:r w:rsidR="0037163D" w:rsidRPr="000927F5">
        <w:t xml:space="preserve"> such that </w:t>
      </w:r>
      <m:oMath>
        <m:r>
          <w:rPr>
            <w:rFonts w:ascii="Cambria Math" w:hAnsi="Cambria Math"/>
          </w:rPr>
          <m:t>P+Q=1</m:t>
        </m:r>
      </m:oMath>
      <w:r w:rsidR="0037163D" w:rsidRPr="000927F5">
        <w:t xml:space="preserve"> , </w:t>
      </w:r>
      <m:oMath>
        <m:r>
          <m:rPr>
            <m:nor/>
          </m:rPr>
          <m:t>fsgb-</m:t>
        </m:r>
        <w:proofErr w:type="spellStart"/>
        <m:r>
          <m:rPr>
            <m:nor/>
          </m:rPr>
          <m:t>Cl</m:t>
        </m:r>
        <w:proofErr w:type="spell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+Q=P+</m:t>
        </m:r>
        <m:r>
          <m:rPr>
            <m:nor/>
          </m:rPr>
          <m:t>fsgb-Cl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=1</m:t>
        </m:r>
      </m:oMath>
      <w:r w:rsidR="0037163D" w:rsidRPr="000927F5">
        <w:t>.</w:t>
      </w:r>
    </w:p>
    <w:p w:rsidR="0037163D" w:rsidRPr="000927F5" w:rsidRDefault="0037163D" w:rsidP="006B61C8">
      <w:pPr>
        <w:spacing w:line="360" w:lineRule="auto"/>
        <w:jc w:val="both"/>
      </w:pPr>
      <w:proofErr w:type="gramStart"/>
      <w:r>
        <w:rPr>
          <w:b/>
        </w:rPr>
        <w:t>Th</w:t>
      </w:r>
      <w:r w:rsidR="00972169">
        <w:rPr>
          <w:b/>
        </w:rPr>
        <w:t>eorem 3</w:t>
      </w:r>
      <w:r>
        <w:rPr>
          <w:b/>
        </w:rPr>
        <w:t>.10.</w:t>
      </w:r>
      <w:proofErr w:type="gramEnd"/>
      <w:r w:rsidRPr="000927F5">
        <w:t xml:space="preserve"> Consider</w:t>
      </w:r>
      <m:oMath>
        <m:r>
          <m:rPr>
            <m:scr m:val="script"/>
          </m:rPr>
          <w:rPr>
            <w:rFonts w:ascii="Cambria Math" w:hAnsi="Cambria Math"/>
          </w:rPr>
          <m:t>g: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→(M,σ)</m:t>
        </m:r>
      </m:oMath>
      <w:r w:rsidRPr="000927F5">
        <w:t xml:space="preserve"> is fsgb-</w:t>
      </w:r>
      <w:r>
        <w:t>irr</w:t>
      </w:r>
      <w:r w:rsidRPr="000927F5">
        <w:t xml:space="preserve">, surjection and </w:t>
      </w:r>
      <w:r w:rsidRPr="000927F5">
        <w:rPr>
          <w:i/>
        </w:rPr>
        <w:t>L</w:t>
      </w:r>
      <w:r>
        <w:t xml:space="preserve"> is fsgb-</w:t>
      </w:r>
      <w:proofErr w:type="spellStart"/>
      <w:r>
        <w:t>Cds</w:t>
      </w:r>
      <w:proofErr w:type="spellEnd"/>
      <w:r w:rsidRPr="000927F5">
        <w:t xml:space="preserve">, then </w:t>
      </w:r>
      <w:r w:rsidRPr="000927F5">
        <w:rPr>
          <w:i/>
        </w:rPr>
        <w:t>M</w:t>
      </w:r>
      <w:r w:rsidRPr="000927F5">
        <w:t xml:space="preserve"> is fsgb-</w:t>
      </w:r>
      <w:proofErr w:type="spellStart"/>
      <w:r w:rsidRPr="000927F5">
        <w:t>CdS</w:t>
      </w:r>
      <w:proofErr w:type="spellEnd"/>
      <w:r w:rsidRPr="000927F5">
        <w:t>.</w:t>
      </w:r>
    </w:p>
    <w:p w:rsidR="0037163D" w:rsidRPr="000927F5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 w:rsidRPr="000927F5">
        <w:t xml:space="preserve"> Consider</w:t>
      </w:r>
      <w:r w:rsidRPr="000927F5">
        <w:rPr>
          <w:i/>
        </w:rPr>
        <w:t xml:space="preserve"> L</w:t>
      </w:r>
      <w:r w:rsidRPr="000927F5">
        <w:t xml:space="preserve"> </w:t>
      </w:r>
      <w:proofErr w:type="gramStart"/>
      <w:r w:rsidRPr="000927F5">
        <w:t>be</w:t>
      </w:r>
      <w:proofErr w:type="gramEnd"/>
      <w:r w:rsidRPr="000927F5">
        <w:t xml:space="preserve"> a fsgb-</w:t>
      </w:r>
      <w:proofErr w:type="spellStart"/>
      <w:r w:rsidRPr="000927F5">
        <w:t>CdS.Let</w:t>
      </w:r>
      <w:proofErr w:type="spellEnd"/>
      <w:r w:rsidRPr="000927F5">
        <w:t xml:space="preserve"> </w:t>
      </w:r>
      <w:r w:rsidRPr="000927F5">
        <w:rPr>
          <w:i/>
        </w:rPr>
        <w:t>M</w:t>
      </w:r>
      <w:r w:rsidRPr="000927F5">
        <w:t xml:space="preserve"> is not fsgb-</w:t>
      </w:r>
      <w:proofErr w:type="spellStart"/>
      <w:r w:rsidRPr="000927F5">
        <w:t>CdS</w:t>
      </w:r>
      <w:proofErr w:type="spellEnd"/>
      <w:r w:rsidRPr="000927F5">
        <w:t xml:space="preserve"> and then there is a proper f-set </w:t>
      </w:r>
      <w:r w:rsidRPr="000927F5">
        <w:rPr>
          <w:i/>
        </w:rPr>
        <w:t>P</w:t>
      </w:r>
      <w:r w:rsidRPr="000927F5">
        <w:t xml:space="preserve"> of </w:t>
      </w:r>
      <w:r w:rsidRPr="000927F5">
        <w:rPr>
          <w:i/>
        </w:rPr>
        <w:t>M</w:t>
      </w:r>
      <m:oMath>
        <m:r>
          <w:rPr>
            <w:rFonts w:ascii="Cambria Math" w:hAnsi="Cambria Math"/>
          </w:rPr>
          <m:t>(P≠0,P≠1)</m:t>
        </m:r>
      </m:oMath>
      <w:r w:rsidRPr="000927F5">
        <w:t xml:space="preserve"> such that </w:t>
      </w:r>
      <w:r w:rsidRPr="000927F5">
        <w:rPr>
          <w:i/>
        </w:rPr>
        <w:t>P</w:t>
      </w:r>
      <w:r w:rsidRPr="000927F5">
        <w:t xml:space="preserve"> is fsgb-</w:t>
      </w:r>
      <w:proofErr w:type="spellStart"/>
      <w:r w:rsidRPr="000927F5">
        <w:t>clopen</w:t>
      </w:r>
      <w:proofErr w:type="spellEnd"/>
      <w:r w:rsidRPr="000927F5">
        <w:t xml:space="preserve"> set. As </w:t>
      </w:r>
      <m:oMath>
        <m:r>
          <m:rPr>
            <m:scr m:val="script"/>
          </m:rPr>
          <w:rPr>
            <w:rFonts w:ascii="Cambria Math" w:hAnsi="Cambria Math"/>
          </w:rPr>
          <m:t>g</m:t>
        </m:r>
      </m:oMath>
      <w:r w:rsidRPr="000927F5">
        <w:t xml:space="preserve"> is fsgb-irr,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(P)</m:t>
        </m:r>
      </m:oMath>
      <w:r w:rsidRPr="000927F5">
        <w:t xml:space="preserve"> is fsgb-</w:t>
      </w:r>
      <w:proofErr w:type="spellStart"/>
      <w:r w:rsidRPr="000927F5">
        <w:t>clopen</w:t>
      </w:r>
      <w:proofErr w:type="spellEnd"/>
      <w:r w:rsidRPr="000927F5">
        <w:t xml:space="preserve"> set of </w:t>
      </w:r>
      <w:proofErr w:type="spellStart"/>
      <w:r w:rsidRPr="000927F5">
        <w:rPr>
          <w:i/>
        </w:rPr>
        <w:t>L</w:t>
      </w:r>
      <w:r w:rsidRPr="000927F5">
        <w:t>such</w:t>
      </w:r>
      <w:proofErr w:type="spellEnd"/>
      <w:r w:rsidRPr="000927F5">
        <w:t xml:space="preserve">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(P)≠0</m:t>
        </m:r>
      </m:oMath>
      <w:r w:rsidRPr="000927F5">
        <w:t xml:space="preserve"> </w:t>
      </w:r>
      <w:proofErr w:type="gramStart"/>
      <w:r w:rsidRPr="000927F5">
        <w:t xml:space="preserve">and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(P)≠1</m:t>
        </m:r>
      </m:oMath>
      <w:r w:rsidRPr="000927F5">
        <w:t>.</w:t>
      </w:r>
      <w:r>
        <w:t xml:space="preserve"> </w:t>
      </w:r>
      <w:proofErr w:type="gramStart"/>
      <w:r w:rsidRPr="000927F5">
        <w:t xml:space="preserve">Therefore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fsgb-CdS, which contradicts the hypothesis. Thus </w:t>
      </w:r>
      <m:oMath>
        <m:r>
          <w:rPr>
            <w:rFonts w:ascii="Cambria Math" w:hAnsi="Cambria Math"/>
          </w:rPr>
          <m:t>(M,σ)</m:t>
        </m:r>
      </m:oMath>
      <w:r w:rsidRPr="000927F5">
        <w:t xml:space="preserve"> is fsgb-CdS.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>
        <w:rPr>
          <w:b/>
        </w:rPr>
        <w:t>.11.</w:t>
      </w:r>
      <w:proofErr w:type="gramEnd"/>
      <w:r w:rsidR="0037163D" w:rsidRPr="000927F5">
        <w:t xml:space="preserve"> </w:t>
      </w:r>
      <w:proofErr w:type="gramStart"/>
      <w:r w:rsidR="0037163D" w:rsidRPr="000927F5">
        <w:t>Conside</w:t>
      </w:r>
      <w:r w:rsidR="0037163D">
        <w:t xml:space="preserve">r </w:t>
      </w:r>
      <m:oMath>
        <w:proofErr w:type="gramEnd"/>
        <m:r>
          <m:rPr>
            <m:scr m:val="script"/>
          </m:rPr>
          <w:rPr>
            <w:rFonts w:ascii="Cambria Math" w:hAnsi="Cambria Math"/>
          </w:rPr>
          <m:t xml:space="preserve"> g: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→(M,σ)</m:t>
        </m:r>
      </m:oMath>
      <w:r w:rsidR="0037163D" w:rsidRPr="000927F5">
        <w:t xml:space="preserve"> is fsgb-</w:t>
      </w:r>
      <m:oMath>
        <m:r>
          <m:rPr>
            <m:scr m:val="double-struck"/>
          </m:rPr>
          <w:rPr>
            <w:rFonts w:ascii="Cambria Math" w:hAnsi="Cambria Math"/>
          </w:rPr>
          <m:t>CN</m:t>
        </m:r>
      </m:oMath>
      <w:r w:rsidR="0037163D">
        <w:t xml:space="preserve"> map </w:t>
      </w:r>
      <w:r w:rsidR="0037163D" w:rsidRPr="000927F5">
        <w:t xml:space="preserve">, surjection and </w:t>
      </w:r>
      <w:r w:rsidR="0037163D" w:rsidRPr="000927F5">
        <w:rPr>
          <w:i/>
        </w:rPr>
        <w:t>L</w:t>
      </w:r>
      <w:r w:rsidR="0037163D" w:rsidRPr="000927F5">
        <w:t xml:space="preserve"> is</w:t>
      </w:r>
      <w:r w:rsidR="0037163D">
        <w:t xml:space="preserve"> </w:t>
      </w:r>
      <w:r w:rsidR="0037163D" w:rsidRPr="000927F5">
        <w:t>fsgb-</w:t>
      </w:r>
      <w:proofErr w:type="spellStart"/>
      <w:r w:rsidR="0037163D" w:rsidRPr="000927F5">
        <w:t>CdS</w:t>
      </w:r>
      <w:proofErr w:type="spellEnd"/>
      <w:r w:rsidR="0037163D" w:rsidRPr="000927F5">
        <w:t xml:space="preserve">, then </w:t>
      </w:r>
      <w:r w:rsidR="0037163D" w:rsidRPr="000927F5">
        <w:rPr>
          <w:i/>
        </w:rPr>
        <w:t>M</w:t>
      </w:r>
      <w:r w:rsidR="0037163D" w:rsidRPr="000927F5">
        <w:t xml:space="preserve"> is fsgb-</w:t>
      </w:r>
      <w:proofErr w:type="spellStart"/>
      <w:r w:rsidR="0037163D" w:rsidRPr="000927F5">
        <w:t>CdS</w:t>
      </w:r>
      <w:proofErr w:type="spellEnd"/>
      <w:r w:rsidR="0037163D" w:rsidRPr="000927F5">
        <w:t>.</w:t>
      </w:r>
    </w:p>
    <w:p w:rsidR="0037163D" w:rsidRPr="000927F5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 w:rsidRPr="000927F5">
        <w:t xml:space="preserve"> Consider</w:t>
      </w:r>
      <w:r w:rsidRPr="000927F5">
        <w:rPr>
          <w:i/>
        </w:rPr>
        <w:t xml:space="preserve"> L</w:t>
      </w:r>
      <w:r w:rsidRPr="000927F5">
        <w:t xml:space="preserve"> be </w:t>
      </w:r>
      <w:proofErr w:type="gramStart"/>
      <w:r w:rsidRPr="000927F5">
        <w:t>a</w:t>
      </w:r>
      <w:proofErr w:type="gramEnd"/>
      <w:r w:rsidRPr="000927F5">
        <w:t xml:space="preserve"> fsgb-</w:t>
      </w:r>
      <w:proofErr w:type="spellStart"/>
      <w:r w:rsidRPr="000927F5">
        <w:t>CdS</w:t>
      </w:r>
      <w:proofErr w:type="spellEnd"/>
      <w:r w:rsidRPr="000927F5">
        <w:t xml:space="preserve">. Let </w:t>
      </w:r>
      <w:r w:rsidRPr="000927F5">
        <w:rPr>
          <w:i/>
        </w:rPr>
        <w:t>M</w:t>
      </w:r>
      <w:r w:rsidRPr="000927F5">
        <w:t xml:space="preserve"> is not fsgb-</w:t>
      </w:r>
      <w:proofErr w:type="spellStart"/>
      <w:r w:rsidRPr="000927F5">
        <w:t>CdS</w:t>
      </w:r>
      <w:proofErr w:type="spellEnd"/>
      <w:r w:rsidRPr="000927F5">
        <w:t xml:space="preserve"> and then there is a proper f-set </w:t>
      </w:r>
      <w:r w:rsidRPr="000927F5">
        <w:rPr>
          <w:i/>
        </w:rPr>
        <w:t>P</w:t>
      </w:r>
      <w:r w:rsidRPr="000927F5">
        <w:t xml:space="preserve"> of </w:t>
      </w:r>
      <w:r w:rsidRPr="000927F5">
        <w:rPr>
          <w:i/>
        </w:rPr>
        <w:t xml:space="preserve">M </w:t>
      </w:r>
      <m:oMath>
        <m:r>
          <w:rPr>
            <w:rFonts w:ascii="Cambria Math" w:hAnsi="Cambria Math"/>
          </w:rPr>
          <m:t>(P≠0,P≠1)</m:t>
        </m:r>
      </m:oMath>
      <w:r w:rsidRPr="000927F5">
        <w:t xml:space="preserve"> such that </w:t>
      </w:r>
      <w:r w:rsidRPr="000927F5">
        <w:rPr>
          <w:i/>
        </w:rPr>
        <w:t>P</w:t>
      </w:r>
      <w:r w:rsidRPr="000927F5">
        <w:t xml:space="preserve"> is fsgb-</w:t>
      </w:r>
      <w:proofErr w:type="spellStart"/>
      <w:r w:rsidRPr="000927F5">
        <w:t>clopen</w:t>
      </w:r>
      <w:proofErr w:type="spellEnd"/>
      <w:r w:rsidRPr="000927F5">
        <w:t xml:space="preserve"> set. As </w:t>
      </w:r>
      <m:oMath>
        <m:r>
          <m:rPr>
            <m:scr m:val="script"/>
          </m:rPr>
          <w:rPr>
            <w:rFonts w:ascii="Cambria Math" w:hAnsi="Cambria Math"/>
          </w:rPr>
          <m:t>g</m:t>
        </m:r>
      </m:oMath>
      <w:r w:rsidRPr="000927F5">
        <w:t xml:space="preserve"> is fsgb-</w:t>
      </w:r>
      <m:oMath>
        <m:r>
          <m:rPr>
            <m:scr m:val="double-struck"/>
          </m:rPr>
          <w:rPr>
            <w:rFonts w:ascii="Cambria Math" w:hAnsi="Cambria Math"/>
          </w:rPr>
          <m:t>CN</m:t>
        </m:r>
      </m:oMath>
      <w:r w:rsidRPr="000927F5">
        <w:t>map,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(P)</m:t>
        </m:r>
      </m:oMath>
      <w:r w:rsidRPr="000927F5">
        <w:t xml:space="preserve"> is fsgb-</w:t>
      </w:r>
      <w:proofErr w:type="spellStart"/>
      <w:r w:rsidRPr="000927F5">
        <w:t>clopen</w:t>
      </w:r>
      <w:proofErr w:type="spellEnd"/>
      <w:r w:rsidRPr="000927F5">
        <w:t xml:space="preserve"> set of </w:t>
      </w:r>
      <w:proofErr w:type="spellStart"/>
      <w:r w:rsidRPr="000927F5">
        <w:rPr>
          <w:i/>
        </w:rPr>
        <w:lastRenderedPageBreak/>
        <w:t>L</w:t>
      </w:r>
      <w:r w:rsidRPr="000927F5">
        <w:t>such</w:t>
      </w:r>
      <w:proofErr w:type="spellEnd"/>
      <w:r w:rsidRPr="000927F5">
        <w:t xml:space="preserve">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(P)≠0</m:t>
        </m:r>
      </m:oMath>
      <w:r w:rsidRPr="000927F5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(P)≠1</m:t>
        </m:r>
      </m:oMath>
      <w:r w:rsidRPr="000927F5">
        <w:t>.</w:t>
      </w:r>
      <w:proofErr w:type="gramStart"/>
      <w:r w:rsidRPr="000927F5">
        <w:t xml:space="preserve">Therefore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fsgb-CdS, which contradicts the hypothesis. Thus </w:t>
      </w:r>
      <m:oMath>
        <m:r>
          <w:rPr>
            <w:rFonts w:ascii="Cambria Math" w:hAnsi="Cambria Math"/>
          </w:rPr>
          <m:t>(M,σ)</m:t>
        </m:r>
      </m:oMath>
      <w:r w:rsidRPr="000927F5">
        <w:t xml:space="preserve">  is fsgb-</w:t>
      </w:r>
      <w:proofErr w:type="spellStart"/>
      <w:r w:rsidRPr="000927F5">
        <w:t>CdS</w:t>
      </w:r>
      <w:proofErr w:type="spellEnd"/>
      <w:r w:rsidRPr="000927F5">
        <w:t>.</w:t>
      </w:r>
    </w:p>
    <w:p w:rsidR="0037163D" w:rsidRPr="000927F5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>
        <w:rPr>
          <w:b/>
        </w:rPr>
        <w:t>.12.</w:t>
      </w:r>
      <w:proofErr w:type="gramEnd"/>
      <w:r w:rsidR="0037163D">
        <w:rPr>
          <w:b/>
        </w:rPr>
        <w:t xml:space="preserve"> </w:t>
      </w:r>
      <w:r w:rsidR="0037163D" w:rsidRPr="000927F5">
        <w:t>Consider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 be fsgb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1/2</m:t>
            </m:r>
          </m:sub>
        </m:sSub>
      </m:oMath>
      <w:r w:rsidR="0037163D" w:rsidRPr="000927F5">
        <w:t xml:space="preserve">space and f-CdS </w:t>
      </w:r>
      <w:proofErr w:type="gramStart"/>
      <w:r w:rsidR="0037163D" w:rsidRPr="000927F5">
        <w:t xml:space="preserve">then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="0037163D" w:rsidRPr="000927F5">
        <w:t xml:space="preserve"> is fsgb-CdS.</w:t>
      </w:r>
    </w:p>
    <w:p w:rsidR="0037163D" w:rsidRPr="001E0717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 w:rsidRPr="000927F5">
        <w:t xml:space="preserve"> Consider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fsgb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1/2</m:t>
            </m:r>
          </m:sub>
        </m:sSub>
      </m:oMath>
      <w:r w:rsidRPr="000927F5">
        <w:t xml:space="preserve"> space and f-CdS. Let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fsgb-CdS and then </w:t>
      </w:r>
      <m:oMath>
        <m:r>
          <w:rPr>
            <w:rFonts w:ascii="Cambria Math" w:hAnsi="Cambria Math"/>
          </w:rPr>
          <m:t>∃</m:t>
        </m:r>
      </m:oMath>
      <w:r w:rsidRPr="000927F5">
        <w:t xml:space="preserve"> a proper f-set </w:t>
      </w:r>
      <w:r w:rsidRPr="000927F5">
        <w:rPr>
          <w:i/>
        </w:rPr>
        <w:t>P</w:t>
      </w:r>
      <w:r w:rsidRPr="000927F5">
        <w:t xml:space="preserve"> of </w:t>
      </w:r>
      <w:r w:rsidRPr="000927F5">
        <w:rPr>
          <w:i/>
        </w:rPr>
        <w:t xml:space="preserve">L </w:t>
      </w:r>
      <m:oMath>
        <m:r>
          <w:rPr>
            <w:rFonts w:ascii="Cambria Math" w:hAnsi="Cambria Math"/>
          </w:rPr>
          <m:t>(P≠0,P≠1)</m:t>
        </m:r>
      </m:oMath>
      <w:r w:rsidRPr="000927F5">
        <w:t xml:space="preserve"> such that </w:t>
      </w:r>
      <w:r w:rsidRPr="000927F5">
        <w:rPr>
          <w:i/>
        </w:rPr>
        <w:t>P</w:t>
      </w:r>
      <w:r w:rsidRPr="000927F5">
        <w:t xml:space="preserve"> is fsgb-</w:t>
      </w:r>
      <w:proofErr w:type="spellStart"/>
      <w:r w:rsidRPr="000927F5">
        <w:t>clopen</w:t>
      </w:r>
      <w:proofErr w:type="spellEnd"/>
      <w:r w:rsidRPr="000927F5">
        <w:t xml:space="preserve"> set. As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fsgb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1/2</m:t>
            </m:r>
          </m:sub>
        </m:sSub>
        <w:proofErr w:type="spellStart"/>
      </m:oMath>
      <w:r w:rsidRPr="000927F5">
        <w:t>space</w:t>
      </w:r>
      <w:proofErr w:type="gramStart"/>
      <w:r w:rsidRPr="000927F5">
        <w:t>,</w:t>
      </w:r>
      <w:r w:rsidRPr="00922123">
        <w:rPr>
          <w:i/>
          <w:iCs/>
        </w:rPr>
        <w:t>P</w:t>
      </w:r>
      <w:proofErr w:type="spellEnd"/>
      <w:proofErr w:type="gramEnd"/>
      <w:r w:rsidRPr="000927F5">
        <w:t xml:space="preserve"> is f-</w:t>
      </w:r>
      <w:proofErr w:type="spellStart"/>
      <w:r w:rsidRPr="000927F5">
        <w:t>clopen</w:t>
      </w:r>
      <w:proofErr w:type="spellEnd"/>
      <w:r>
        <w:t xml:space="preserve"> </w:t>
      </w:r>
      <w:r w:rsidRPr="000927F5">
        <w:t>set. Thus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not f-CdS, which contradicts the </w:t>
      </w:r>
      <w:proofErr w:type="gramStart"/>
      <w:r w:rsidRPr="000927F5">
        <w:t>hypothesis.</w:t>
      </w:r>
      <w:proofErr w:type="gramEnd"/>
      <w:r w:rsidRPr="000927F5">
        <w:t xml:space="preserve"> Therefore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 w:rsidRPr="000927F5">
        <w:t xml:space="preserve"> is fsgb-</w:t>
      </w:r>
      <w:proofErr w:type="gramStart"/>
      <w:r w:rsidRPr="000927F5">
        <w:t>CdS.</w:t>
      </w:r>
      <w:proofErr w:type="gramEnd"/>
    </w:p>
    <w:p w:rsidR="0037163D" w:rsidRPr="00F85818" w:rsidRDefault="00972169" w:rsidP="006B61C8">
      <w:pPr>
        <w:spacing w:line="360" w:lineRule="auto"/>
        <w:jc w:val="both"/>
      </w:pPr>
      <w:proofErr w:type="gramStart"/>
      <w:r>
        <w:rPr>
          <w:b/>
        </w:rPr>
        <w:t>Theorem 3</w:t>
      </w:r>
      <w:r w:rsidR="0037163D" w:rsidRPr="000927F5">
        <w:rPr>
          <w:b/>
        </w:rPr>
        <w:t>.</w:t>
      </w:r>
      <w:r w:rsidR="0037163D">
        <w:rPr>
          <w:b/>
        </w:rPr>
        <w:t>13.</w:t>
      </w:r>
      <w:proofErr w:type="gramEnd"/>
      <w:r w:rsidR="0037163D">
        <w:t xml:space="preserve"> Every fsgb-</w:t>
      </w:r>
      <w:proofErr w:type="spellStart"/>
      <w:r w:rsidR="0037163D" w:rsidRPr="000927F5">
        <w:t>CdS</w:t>
      </w:r>
      <w:proofErr w:type="spellEnd"/>
      <w:r w:rsidR="0037163D">
        <w:t xml:space="preserve"> is fb-</w:t>
      </w:r>
      <w:proofErr w:type="spellStart"/>
      <w:r w:rsidR="0037163D" w:rsidRPr="000927F5">
        <w:t>CdS</w:t>
      </w:r>
      <w:proofErr w:type="spellEnd"/>
      <w:r w:rsidR="0037163D">
        <w:t xml:space="preserve"> (fgb-</w:t>
      </w:r>
      <w:proofErr w:type="spellStart"/>
      <w:r w:rsidR="0037163D">
        <w:t>Cd</w:t>
      </w:r>
      <w:proofErr w:type="spellEnd"/>
      <w:r w:rsidR="0037163D">
        <w:t xml:space="preserve"> and </w:t>
      </w:r>
      <w:proofErr w:type="spellStart"/>
      <w:r w:rsidR="0037163D">
        <w:t>fbg-Cd</w:t>
      </w:r>
      <w:proofErr w:type="spellEnd"/>
      <w:r w:rsidR="0037163D">
        <w:t>)</w:t>
      </w:r>
    </w:p>
    <w:p w:rsidR="0037163D" w:rsidRDefault="0037163D" w:rsidP="006B61C8">
      <w:pPr>
        <w:spacing w:line="360" w:lineRule="auto"/>
        <w:jc w:val="both"/>
        <w:rPr>
          <w:bCs/>
        </w:rPr>
      </w:pPr>
      <w:proofErr w:type="gramStart"/>
      <w:r>
        <w:rPr>
          <w:b/>
        </w:rPr>
        <w:t>Proof.</w:t>
      </w:r>
      <w:proofErr w:type="gramEnd"/>
      <w:r>
        <w:rPr>
          <w:b/>
        </w:rPr>
        <w:t xml:space="preserve"> </w:t>
      </w:r>
      <w:proofErr w:type="gramStart"/>
      <w:r>
        <w:rPr>
          <w:bCs/>
        </w:rPr>
        <w:t xml:space="preserve">Consider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>
        <w:t xml:space="preserve"> be a fsgb-</w:t>
      </w:r>
      <w:proofErr w:type="spellStart"/>
      <w:r w:rsidRPr="000927F5">
        <w:t>CdS</w:t>
      </w:r>
      <w:proofErr w:type="spellEnd"/>
      <w:r>
        <w:t xml:space="preserve">. Suppose that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>
        <w:t xml:space="preserve"> is not fb-</w:t>
      </w:r>
      <w:proofErr w:type="spellStart"/>
      <w:r>
        <w:t>cd</w:t>
      </w:r>
      <w:proofErr w:type="spellEnd"/>
      <w:r>
        <w:t xml:space="preserve"> (fgb-</w:t>
      </w:r>
      <w:proofErr w:type="spellStart"/>
      <w:r>
        <w:t>Cd</w:t>
      </w:r>
      <w:proofErr w:type="spellEnd"/>
      <w:r>
        <w:t xml:space="preserve"> and </w:t>
      </w:r>
      <w:proofErr w:type="spellStart"/>
      <w:r>
        <w:t>fbg-Cd</w:t>
      </w:r>
      <w:proofErr w:type="spellEnd"/>
      <w:r>
        <w:t xml:space="preserve">) and then there exists a fuzzy set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 xml:space="preserve"> (</m:t>
        </m:r>
        <m:r>
          <w:rPr>
            <w:rFonts w:ascii="Cambria Math" w:hAnsi="Cambria Math"/>
          </w:rPr>
          <m:t>P≠0,P≠1)</m:t>
        </m:r>
      </m:oMath>
      <w:r>
        <w:t xml:space="preserve"> so that </w:t>
      </w:r>
      <m:oMath>
        <m:r>
          <w:rPr>
            <w:rFonts w:ascii="Cambria Math" w:hAnsi="Cambria Math"/>
          </w:rPr>
          <m:t>P</m:t>
        </m:r>
      </m:oMath>
      <w:r>
        <w:t xml:space="preserve"> is fb-open (fgb-open and fbg-open) and also fb-close (fgb-close and fbg-close). Since every fb-close (fgb-close and fbg-close) is fsgb-close</w:t>
      </w:r>
      <w:proofErr w:type="gramStart"/>
      <w:r>
        <w:t xml:space="preserve">,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>
        <w:t xml:space="preserve"> is not fsgb-</w:t>
      </w:r>
      <w:proofErr w:type="spellStart"/>
      <w:r>
        <w:t>cd</w:t>
      </w:r>
      <w:proofErr w:type="spellEnd"/>
      <w:r>
        <w:t xml:space="preserve">, which </w:t>
      </w:r>
      <w:proofErr w:type="spellStart"/>
      <w:r>
        <w:t>contraducts</w:t>
      </w:r>
      <w:proofErr w:type="spellEnd"/>
      <w:r>
        <w:t xml:space="preserve"> the assumption. </w:t>
      </w:r>
      <w:proofErr w:type="gramStart"/>
      <w:r>
        <w:t xml:space="preserve">Thus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>
        <w:t xml:space="preserve"> is fb-connected (fgb-close and fbg-close)</w:t>
      </w:r>
      <w:r>
        <w:rPr>
          <w:bCs/>
        </w:rPr>
        <w:t>.</w:t>
      </w:r>
    </w:p>
    <w:p w:rsidR="0037163D" w:rsidRDefault="0037163D" w:rsidP="006B61C8">
      <w:pPr>
        <w:spacing w:line="360" w:lineRule="auto"/>
        <w:jc w:val="both"/>
      </w:pPr>
      <w:r>
        <w:rPr>
          <w:bCs/>
        </w:rPr>
        <w:t>The inverse implication is untrue, as it can be seen from the below illustrations.</w:t>
      </w:r>
    </w:p>
    <w:p w:rsidR="0037163D" w:rsidRDefault="00972169" w:rsidP="006B61C8">
      <w:pPr>
        <w:spacing w:line="360" w:lineRule="auto"/>
        <w:jc w:val="both"/>
      </w:pPr>
      <w:proofErr w:type="gramStart"/>
      <w:r>
        <w:rPr>
          <w:b/>
        </w:rPr>
        <w:t>Example 3</w:t>
      </w:r>
      <w:r w:rsidR="0037163D" w:rsidRPr="00B13685">
        <w:rPr>
          <w:b/>
        </w:rPr>
        <w:t>.1</w:t>
      </w:r>
      <w:r w:rsidR="0037163D">
        <w:rPr>
          <w:b/>
        </w:rPr>
        <w:t>4.</w:t>
      </w:r>
      <w:proofErr w:type="gramEnd"/>
      <w:r w:rsidR="0037163D">
        <w:t xml:space="preserve"> C</w:t>
      </w:r>
      <w:r w:rsidR="0037163D" w:rsidRPr="00B42BC6">
        <w:t>onsider</w:t>
      </w:r>
      <w:r w:rsidR="0037163D">
        <w:t xml:space="preserve"> </w:t>
      </w:r>
      <m:oMath>
        <m:r>
          <w:rPr>
            <w:rFonts w:ascii="Cambria Math" w:hAnsi="Cambria Math"/>
          </w:rPr>
          <m:t>L</m:t>
        </m:r>
        <m:r>
          <m:rPr>
            <m:nor/>
          </m:rPr>
          <m:t>=</m:t>
        </m:r>
        <m:r>
          <m:rPr>
            <m:nor/>
          </m:rPr>
          <w:rPr>
            <w:rFonts w:ascii="Cambria Math"/>
          </w:rPr>
          <m:t xml:space="preserve"> {x, y, z}</m:t>
        </m:r>
      </m:oMath>
      <w:r w:rsidR="0037163D">
        <w:t>.</w:t>
      </w:r>
      <w:r w:rsidR="0037163D" w:rsidRPr="00B42BC6">
        <w:t>Let the fuzzy sets be</w:t>
      </w:r>
      <m:oMath>
        <m:r>
          <w:rPr>
            <w:rFonts w:ascii="Cambria Math" w:hAnsi="Cambria Math"/>
          </w:rPr>
          <m:t xml:space="preserve"> P={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x,0.4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y,0.3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z,0.5</m:t>
            </m:r>
          </m:e>
        </m:d>
        <m:r>
          <w:rPr>
            <w:rFonts w:ascii="Cambria Math" w:hAnsi="Cambria Math"/>
          </w:rPr>
          <m:t>}</m:t>
        </m:r>
      </m:oMath>
      <w:r w:rsidR="0037163D">
        <w:t xml:space="preserve"> </w:t>
      </w:r>
      <m:oMath>
        <m:r>
          <w:rPr>
            <w:rFonts w:ascii="Cambria Math" w:hAnsi="Cambria Math"/>
          </w:rPr>
          <m:t>Q={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x,0.2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y,0.6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z,0.1</m:t>
            </m:r>
          </m:e>
        </m:d>
        <m:r>
          <w:rPr>
            <w:rFonts w:ascii="Cambria Math" w:hAnsi="Cambria Math"/>
          </w:rPr>
          <m:t>}</m:t>
        </m:r>
      </m:oMath>
      <w:r w:rsidR="0037163D">
        <w:t xml:space="preserve"> </w:t>
      </w:r>
    </w:p>
    <w:p w:rsidR="0037163D" w:rsidRDefault="0037163D" w:rsidP="006B61C8">
      <w:pPr>
        <w:spacing w:line="360" w:lineRule="auto"/>
        <w:jc w:val="both"/>
      </w:pPr>
      <w:proofErr w:type="gramStart"/>
      <w:r>
        <w:t>C</w:t>
      </w:r>
      <w:r w:rsidRPr="00B42BC6">
        <w:t xml:space="preserve">onsider </w:t>
      </w:r>
      <m:oMath>
        <w:proofErr w:type="gramEnd"/>
        <m:r>
          <w:rPr>
            <w:rFonts w:ascii="Cambria Math" w:hAnsi="Cambria Math"/>
          </w:rPr>
          <m:t>τ={0,P,1}</m:t>
        </m:r>
      </m:oMath>
      <w:r>
        <w:t>,</w:t>
      </w:r>
      <w:r w:rsidRPr="00B42BC6">
        <w:t xml:space="preserve"> then the fuzzy sets </w:t>
      </w:r>
      <m:oMath>
        <m:r>
          <w:rPr>
            <w:rFonts w:ascii="Cambria Math" w:hAnsi="Cambria Math"/>
          </w:rPr>
          <m:t>Q</m:t>
        </m:r>
      </m:oMath>
      <w:r>
        <w:t xml:space="preserve"> is not a f-OS</w:t>
      </w:r>
      <w:r w:rsidRPr="00B42BC6">
        <w:t xml:space="preserve"> </w:t>
      </w:r>
      <w:r>
        <w:t xml:space="preserve">and f-CS of </w:t>
      </w:r>
      <m:oMath>
        <m:r>
          <w:rPr>
            <w:rFonts w:ascii="Cambria Math" w:hAnsi="Cambria Math"/>
          </w:rPr>
          <m:t>L</m:t>
        </m:r>
      </m:oMath>
      <w:r w:rsidRPr="00B42BC6">
        <w:t xml:space="preserve">. </w:t>
      </w:r>
    </w:p>
    <w:p w:rsidR="0037163D" w:rsidRDefault="0037163D" w:rsidP="006B61C8">
      <w:pPr>
        <w:spacing w:line="360" w:lineRule="auto"/>
        <w:jc w:val="both"/>
      </w:pPr>
      <w:r w:rsidRPr="00B42BC6">
        <w:t xml:space="preserve">Thus </w:t>
      </w:r>
      <m:oMath>
        <m:r>
          <w:rPr>
            <w:rFonts w:ascii="Cambria Math" w:hAnsi="Cambria Math"/>
          </w:rPr>
          <m:t>(L,τ)</m:t>
        </m:r>
      </m:oMath>
      <w:r>
        <w:t xml:space="preserve"> is f-</w:t>
      </w:r>
      <w:proofErr w:type="spellStart"/>
      <w:r>
        <w:t>CdS</w:t>
      </w:r>
      <w:proofErr w:type="spellEnd"/>
      <w:r>
        <w:t xml:space="preserve"> but not fsgb-</w:t>
      </w:r>
      <w:proofErr w:type="spellStart"/>
      <w:r>
        <w:t>C</w:t>
      </w:r>
      <w:r w:rsidRPr="00B42BC6">
        <w:t>d</w:t>
      </w:r>
      <w:r>
        <w:t>S</w:t>
      </w:r>
      <w:proofErr w:type="spellEnd"/>
      <w:r w:rsidRPr="00B42BC6">
        <w:t>.</w:t>
      </w:r>
    </w:p>
    <w:p w:rsidR="0037163D" w:rsidRDefault="00972169" w:rsidP="006B61C8">
      <w:pPr>
        <w:spacing w:line="360" w:lineRule="auto"/>
        <w:jc w:val="both"/>
      </w:pPr>
      <w:proofErr w:type="gramStart"/>
      <w:r>
        <w:rPr>
          <w:b/>
        </w:rPr>
        <w:t>Example 3</w:t>
      </w:r>
      <w:r w:rsidR="0037163D">
        <w:rPr>
          <w:b/>
        </w:rPr>
        <w:t>.15.</w:t>
      </w:r>
      <w:proofErr w:type="gramEnd"/>
      <w:r w:rsidR="0037163D" w:rsidRPr="00B42BC6">
        <w:t xml:space="preserve">  Consider</w:t>
      </w:r>
      <w:r w:rsidR="0037163D">
        <w:t xml:space="preserve"> </w:t>
      </w:r>
      <m:oMath>
        <m:r>
          <w:rPr>
            <w:rFonts w:ascii="Cambria Math" w:hAnsi="Cambria Math"/>
          </w:rPr>
          <m:t>L</m:t>
        </m:r>
        <m:r>
          <m:rPr>
            <m:nor/>
          </m:rPr>
          <m:t>=</m:t>
        </m:r>
        <m:r>
          <m:rPr>
            <m:nor/>
          </m:rPr>
          <w:rPr>
            <w:rFonts w:ascii="Cambria Math"/>
          </w:rPr>
          <m:t>{x, y, z}</m:t>
        </m:r>
      </m:oMath>
      <w:r w:rsidR="0037163D" w:rsidRPr="00B42BC6">
        <w:t>. Let the fuzzy set be</w:t>
      </w:r>
      <m:oMath>
        <m:r>
          <w:rPr>
            <w:rFonts w:ascii="Cambria Math" w:hAnsi="Cambria Math"/>
          </w:rPr>
          <m:t xml:space="preserve"> P={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x,0.3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y,0.6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z,0.2</m:t>
            </m:r>
          </m:e>
        </m:d>
        <m:r>
          <w:rPr>
            <w:rFonts w:ascii="Cambria Math" w:hAnsi="Cambria Math"/>
          </w:rPr>
          <m:t>}</m:t>
        </m:r>
      </m:oMath>
      <w:r w:rsidR="0037163D">
        <w:t xml:space="preserve"> </w:t>
      </w:r>
      <m:oMath>
        <m:r>
          <w:rPr>
            <w:rFonts w:ascii="Cambria Math" w:hAnsi="Cambria Math"/>
          </w:rPr>
          <m:t>Q={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x,0.1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y,0.4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z,0.5</m:t>
            </m:r>
          </m:e>
        </m:d>
        <m:r>
          <w:rPr>
            <w:rFonts w:ascii="Cambria Math" w:hAnsi="Cambria Math"/>
          </w:rPr>
          <m:t>}</m:t>
        </m:r>
      </m:oMath>
      <w:r w:rsidR="0037163D">
        <w:t xml:space="preserve"> </w:t>
      </w:r>
      <m:oMath>
        <m:r>
          <w:rPr>
            <w:rFonts w:ascii="Cambria Math" w:hAnsi="Cambria Math"/>
          </w:rPr>
          <m:t>R={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x,0.2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y,0.5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z,0.3</m:t>
            </m:r>
          </m:e>
        </m:d>
        <m:r>
          <w:rPr>
            <w:rFonts w:ascii="Cambria Math" w:hAnsi="Cambria Math"/>
          </w:rPr>
          <m:t>}</m:t>
        </m:r>
      </m:oMath>
      <w:r w:rsidR="0037163D" w:rsidRPr="00B42BC6">
        <w:t xml:space="preserve"> </w:t>
      </w:r>
    </w:p>
    <w:p w:rsidR="0037163D" w:rsidRDefault="0037163D" w:rsidP="006B61C8">
      <w:pPr>
        <w:spacing w:line="360" w:lineRule="auto"/>
        <w:jc w:val="both"/>
      </w:pPr>
      <w:proofErr w:type="gramStart"/>
      <w:r>
        <w:t>C</w:t>
      </w:r>
      <w:r w:rsidRPr="00B42BC6">
        <w:t>onsider</w:t>
      </w:r>
      <w:r>
        <w:t xml:space="preserve"> </w:t>
      </w:r>
      <m:oMath>
        <w:proofErr w:type="gramEnd"/>
        <m:r>
          <w:rPr>
            <w:rFonts w:ascii="Cambria Math" w:hAnsi="Cambria Math"/>
          </w:rPr>
          <m:t>τ={0.P,Q,1}</m:t>
        </m:r>
      </m:oMath>
      <w:r>
        <w:t xml:space="preserve">, then the FS </w:t>
      </w:r>
      <m:oMath>
        <m:r>
          <w:rPr>
            <w:rFonts w:ascii="Cambria Math" w:hAnsi="Cambria Math"/>
          </w:rPr>
          <m:t>R</m:t>
        </m:r>
      </m:oMath>
      <w:r>
        <w:t xml:space="preserve"> is not a fb-OS and a fb-CS of </w:t>
      </w:r>
      <m:oMath>
        <m:r>
          <w:rPr>
            <w:rFonts w:ascii="Cambria Math" w:hAnsi="Cambria Math"/>
          </w:rPr>
          <m:t>L</m:t>
        </m:r>
      </m:oMath>
      <w:r>
        <w:t xml:space="preserve">. </w:t>
      </w:r>
    </w:p>
    <w:p w:rsidR="0037163D" w:rsidRDefault="0037163D" w:rsidP="006B61C8">
      <w:pPr>
        <w:spacing w:line="360" w:lineRule="auto"/>
        <w:jc w:val="both"/>
      </w:pPr>
      <w:r>
        <w:t xml:space="preserve">Thus </w:t>
      </w:r>
      <m:oMath>
        <m:r>
          <w:rPr>
            <w:rFonts w:ascii="Cambria Math" w:hAnsi="Cambria Math"/>
          </w:rPr>
          <m:t>(L,τ)</m:t>
        </m:r>
      </m:oMath>
      <w:r>
        <w:t xml:space="preserve"> is fb-cd but not fsgb-CdS.</w:t>
      </w:r>
    </w:p>
    <w:p w:rsidR="0037163D" w:rsidRPr="001B490A" w:rsidRDefault="00972169" w:rsidP="006B61C8">
      <w:pPr>
        <w:spacing w:line="360" w:lineRule="auto"/>
        <w:jc w:val="both"/>
      </w:pPr>
      <w:proofErr w:type="gramStart"/>
      <w:r>
        <w:rPr>
          <w:b/>
        </w:rPr>
        <w:t>Example 3</w:t>
      </w:r>
      <w:r w:rsidR="0037163D" w:rsidRPr="001E0717">
        <w:rPr>
          <w:b/>
        </w:rPr>
        <w:t>.16</w:t>
      </w:r>
      <w:r w:rsidR="0037163D">
        <w:rPr>
          <w:b/>
        </w:rPr>
        <w:t>.</w:t>
      </w:r>
      <w:proofErr w:type="gramEnd"/>
      <w:r w:rsidR="0037163D">
        <w:t xml:space="preserve"> Consider </w:t>
      </w:r>
      <m:oMath>
        <m:r>
          <w:rPr>
            <w:rFonts w:ascii="Cambria Math" w:hAnsi="Cambria Math"/>
          </w:rPr>
          <m:t>L</m:t>
        </m:r>
        <m:r>
          <m:rPr>
            <m:nor/>
          </m:rPr>
          <m:t>=</m:t>
        </m:r>
        <m:r>
          <m:rPr>
            <m:nor/>
          </m:rPr>
          <w:rPr>
            <w:rFonts w:ascii="Cambria Math"/>
          </w:rPr>
          <m:t xml:space="preserve"> {x, y, z}.</m:t>
        </m:r>
      </m:oMath>
    </w:p>
    <w:p w:rsidR="0037163D" w:rsidRDefault="0037163D" w:rsidP="006B61C8">
      <w:pPr>
        <w:spacing w:line="360" w:lineRule="auto"/>
        <w:jc w:val="both"/>
      </w:pPr>
      <w:r>
        <w:t xml:space="preserve"> Also consider the fuzzy sets </w:t>
      </w:r>
      <m:oMath>
        <m:r>
          <w:rPr>
            <w:rFonts w:ascii="Cambria Math" w:hAnsi="Cambria Math"/>
          </w:rPr>
          <m:t>P={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z,0</m:t>
            </m:r>
          </m:e>
        </m:d>
        <m:r>
          <w:rPr>
            <w:rFonts w:ascii="Cambria Math" w:hAnsi="Cambria Math"/>
          </w:rPr>
          <m:t>}</m:t>
        </m:r>
      </m:oMath>
      <w:r>
        <w:t xml:space="preserve"> </w:t>
      </w:r>
      <m:oMath>
        <m:r>
          <w:rPr>
            <w:rFonts w:ascii="Cambria Math" w:hAnsi="Cambria Math"/>
          </w:rPr>
          <m:t>Q={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z,0</m:t>
            </m:r>
          </m:e>
        </m:d>
        <m:r>
          <w:rPr>
            <w:rFonts w:ascii="Cambria Math" w:hAnsi="Cambria Math"/>
          </w:rPr>
          <m:t>}</m:t>
        </m:r>
      </m:oMath>
      <w:r>
        <w:t xml:space="preserve"> </w:t>
      </w:r>
      <m:oMath>
        <m:r>
          <w:rPr>
            <w:rFonts w:ascii="Cambria Math" w:hAnsi="Cambria Math"/>
          </w:rPr>
          <m:t>R={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z,1</m:t>
            </m:r>
          </m:e>
        </m:d>
        <m:r>
          <w:rPr>
            <w:rFonts w:ascii="Cambria Math" w:hAnsi="Cambria Math"/>
          </w:rPr>
          <m:t>}</m:t>
        </m:r>
      </m:oMath>
      <w:r>
        <w:t xml:space="preserve">. </w:t>
      </w:r>
    </w:p>
    <w:p w:rsidR="0037163D" w:rsidRDefault="0037163D" w:rsidP="006B61C8">
      <w:pPr>
        <w:spacing w:line="360" w:lineRule="auto"/>
        <w:jc w:val="both"/>
      </w:pPr>
      <w:proofErr w:type="gramStart"/>
      <w:r>
        <w:lastRenderedPageBreak/>
        <w:t xml:space="preserve">Let </w:t>
      </w:r>
      <m:oMath>
        <w:proofErr w:type="gramEnd"/>
        <m:r>
          <w:rPr>
            <w:rFonts w:ascii="Cambria Math" w:hAnsi="Cambria Math"/>
          </w:rPr>
          <m:t>τ={0,P,Q,1}</m:t>
        </m:r>
      </m:oMath>
      <w:r>
        <w:t xml:space="preserve">, then the fuzzy set </w:t>
      </w:r>
      <m:oMath>
        <m:r>
          <w:rPr>
            <w:rFonts w:ascii="Cambria Math" w:hAnsi="Cambria Math"/>
          </w:rPr>
          <m:t>R</m:t>
        </m:r>
      </m:oMath>
      <w:r>
        <w:t xml:space="preserve"> is fsgb-CS but not fsgb-OS of </w:t>
      </w:r>
      <m:oMath>
        <m:r>
          <w:rPr>
            <w:rFonts w:ascii="Cambria Math" w:hAnsi="Cambria Math"/>
          </w:rPr>
          <m:t>L</m:t>
        </m:r>
      </m:oMath>
      <w:r>
        <w:t xml:space="preserve">. </w:t>
      </w:r>
    </w:p>
    <w:p w:rsidR="0037163D" w:rsidRDefault="0037163D" w:rsidP="006B61C8">
      <w:pPr>
        <w:spacing w:line="360" w:lineRule="auto"/>
        <w:jc w:val="both"/>
      </w:pPr>
      <w:proofErr w:type="gramStart"/>
      <w:r>
        <w:t xml:space="preserve">Thus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m:rPr>
                <m:nor/>
              </m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  <w:r>
        <w:t xml:space="preserve"> is fsgb connected.</w:t>
      </w: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  <w:rPr>
          <w:b/>
        </w:rPr>
      </w:pPr>
      <w:proofErr w:type="gramStart"/>
      <w:r w:rsidRPr="00BD5769">
        <w:rPr>
          <w:b/>
        </w:rPr>
        <w:t>Fig.</w:t>
      </w:r>
      <w:r>
        <w:rPr>
          <w:b/>
        </w:rPr>
        <w:t xml:space="preserve"> </w:t>
      </w:r>
      <w:r w:rsidR="00E15776">
        <w:rPr>
          <w:b/>
        </w:rPr>
        <w:t>3</w:t>
      </w:r>
      <w:r w:rsidRPr="00BD5769">
        <w:rPr>
          <w:b/>
        </w:rPr>
        <w:t>.1.</w:t>
      </w:r>
      <w:proofErr w:type="gramEnd"/>
      <w:r w:rsidRPr="00BD5769">
        <w:rPr>
          <w:b/>
        </w:rPr>
        <w:t xml:space="preserve"> Interrelations of fsgb-connected spaces in fts.</w:t>
      </w:r>
    </w:p>
    <w:p w:rsidR="00E15776" w:rsidRDefault="00E15776" w:rsidP="006B61C8">
      <w:pPr>
        <w:spacing w:line="360" w:lineRule="auto"/>
        <w:jc w:val="both"/>
        <w:rPr>
          <w:b/>
        </w:rPr>
      </w:pPr>
    </w:p>
    <w:tbl>
      <w:tblPr>
        <w:tblpPr w:leftFromText="180" w:rightFromText="180" w:vertAnchor="text" w:tblpX="441" w:tblpY="-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1"/>
      </w:tblGrid>
      <w:tr w:rsidR="00E15776" w:rsidTr="00191993">
        <w:trPr>
          <w:trHeight w:val="6757"/>
        </w:trPr>
        <w:tc>
          <w:tcPr>
            <w:tcW w:w="8241" w:type="dxa"/>
          </w:tcPr>
          <w:p w:rsidR="00E15776" w:rsidRDefault="00A810FE" w:rsidP="00191993">
            <w:r>
              <w:rPr>
                <w:noProof/>
              </w:rPr>
              <w:pict>
                <v:group id="_x0000_s1051" style="position:absolute;margin-left:3.5pt;margin-top:17.9pt;width:394.1pt;height:295.65pt;z-index:251660288" coordorigin="1923,1883" coordsize="7882,5913">
                  <v:group id="_x0000_s1052" style="position:absolute;left:1923;top:6802;width:7882;height:994" coordorigin="1500,7410" coordsize="7882,994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3" type="#_x0000_t202" style="position:absolute;left:1500;top:7410;width:7882;height:994" wrapcoords="-41 -327 -41 21273 21641 21273 21641 -327 -41 -327" fillcolor="#4f81bd [3204]">
                      <v:textbox style="mso-next-textbox:#_x0000_s1053">
                        <w:txbxContent>
                          <w:p w:rsidR="00E15776" w:rsidRDefault="00E15776" w:rsidP="00E15776">
                            <w:pPr>
                              <w:tabs>
                                <w:tab w:val="left" w:pos="2712"/>
                              </w:tabs>
                              <w:spacing w:after="0"/>
                              <w:ind w:firstLine="720"/>
                            </w:pPr>
                            <w:r>
                              <w:t>Where, A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tab/>
                              <w:t>B indicates A implies B</w:t>
                            </w:r>
                          </w:p>
                          <w:p w:rsidR="00E15776" w:rsidRPr="009A5BD3" w:rsidRDefault="00E15776" w:rsidP="00E15776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                        A    </w:t>
                            </w:r>
                            <w:r>
                              <w:tab/>
                              <w:t xml:space="preserve">         B indicates </w:t>
                            </w:r>
                            <w:proofErr w:type="gramStart"/>
                            <w:r>
                              <w:t>A and</w:t>
                            </w:r>
                            <w:proofErr w:type="gramEnd"/>
                            <w:r>
                              <w:t xml:space="preserve"> B are independent to each other.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54" type="#_x0000_t32" style="position:absolute;left:3800;top:7806;width:10;height:300" o:connectortype="straight"/>
                    <v:shape id="_x0000_s1055" type="#_x0000_t32" style="position:absolute;left:3440;top:7636;width:690;height:0" o:connectortype="straight">
                      <v:stroke endarrow="block"/>
                    </v:shape>
                    <v:shape id="_x0000_s1056" type="#_x0000_t32" style="position:absolute;left:3440;top:7920;width:690;height:1" o:connectortype="straight">
                      <v:stroke endarrow="block"/>
                    </v:shape>
                  </v:group>
                  <v:roundrect id="_x0000_s1057" style="position:absolute;left:4804;top:1883;width:1920;height:676" arcsize="10923f" fillcolor="#c0504d [3205]" strokecolor="#f2f2f2 [3041]" strokeweight="3pt">
                    <v:shadow on="t" type="perspective" color="#622423 [1605]" opacity=".5" offset="1pt" offset2="-1pt"/>
                    <v:textbox style="mso-next-textbox:#_x0000_s1057">
                      <w:txbxContent>
                        <w:p w:rsidR="00E15776" w:rsidRDefault="00E15776" w:rsidP="00E15776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t>fbg-CdS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oundrect>
                  <v:roundrect id="_x0000_s1058" style="position:absolute;left:4863;top:3579;width:1927;height:676" arcsize="10923f" fillcolor="#8064a2 [3207]" strokecolor="#f2f2f2 [3041]" strokeweight="3pt">
                    <v:shadow on="t" type="perspective" color="#3f3151 [1607]" opacity=".5" offset="1pt" offset2="-1pt"/>
                    <v:textbox style="mso-next-textbox:#_x0000_s1058">
                      <w:txbxContent>
                        <w:p w:rsidR="00E15776" w:rsidRDefault="00E15776" w:rsidP="00E15776">
                          <w:pPr>
                            <w:jc w:val="center"/>
                          </w:pPr>
                          <w:proofErr w:type="gramStart"/>
                          <w:r>
                            <w:t>fsgb-</w:t>
                          </w:r>
                          <w:proofErr w:type="spellStart"/>
                          <w:r>
                            <w:t>CdS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oundrect>
                  <v:roundrect id="_x0000_s1059" style="position:absolute;left:1923;top:3579;width:1942;height:676" arcsize="10923f" fillcolor="#9bbb59 [3206]" strokecolor="#f2f2f2 [3041]" strokeweight="3pt">
                    <v:shadow on="t" type="perspective" color="#4e6128 [1606]" opacity=".5" offset="1pt" offset2="-1pt"/>
                    <v:textbox style="mso-next-textbox:#_x0000_s1059">
                      <w:txbxContent>
                        <w:p w:rsidR="00E15776" w:rsidRDefault="00E15776" w:rsidP="00E15776">
                          <w:pPr>
                            <w:jc w:val="center"/>
                          </w:pPr>
                          <w:proofErr w:type="gramStart"/>
                          <w:r>
                            <w:t>f-</w:t>
                          </w:r>
                          <w:proofErr w:type="spellStart"/>
                          <w:r>
                            <w:t>CdS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oundrect>
                  <v:roundrect id="_x0000_s1060" style="position:absolute;left:7784;top:3579;width:1909;height:676" arcsize="10923f" fillcolor="#f79646 [3209]" strokecolor="#f2f2f2 [3041]" strokeweight="3pt">
                    <v:shadow on="t" type="perspective" color="#974706 [1609]" opacity=".5" offset="1pt" offset2="-1pt"/>
                    <v:textbox style="mso-next-textbox:#_x0000_s1060">
                      <w:txbxContent>
                        <w:p w:rsidR="00E15776" w:rsidRDefault="00E15776" w:rsidP="00E15776">
                          <w:pPr>
                            <w:jc w:val="center"/>
                          </w:pPr>
                          <w:proofErr w:type="gramStart"/>
                          <w:r>
                            <w:t>fb-</w:t>
                          </w:r>
                          <w:proofErr w:type="spellStart"/>
                          <w:r>
                            <w:t>CdS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oundrect>
                  <v:roundrect id="_x0000_s1061" style="position:absolute;left:4892;top:5295;width:1920;height:676" arcsize="10923f" fillcolor="#4f81bd [3204]" strokecolor="#f2f2f2 [3041]" strokeweight="3pt">
                    <v:shadow on="t" type="perspective" color="#243f60 [1604]" opacity=".5" offset="1pt" offset2="-1pt"/>
                    <v:textbox style="mso-next-textbox:#_x0000_s1061">
                      <w:txbxContent>
                        <w:p w:rsidR="00E15776" w:rsidRDefault="00E15776" w:rsidP="00E15776">
                          <w:pPr>
                            <w:jc w:val="center"/>
                          </w:pPr>
                          <w:proofErr w:type="gramStart"/>
                          <w:r>
                            <w:t>fgb-</w:t>
                          </w:r>
                          <w:proofErr w:type="spellStart"/>
                          <w:r>
                            <w:t>CdS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oundrect>
                  <v:shape id="_x0000_s1062" type="#_x0000_t32" style="position:absolute;left:5593;top:4454;width:11;height:753" o:connectortype="straight" strokeweight="1.5pt">
                    <v:stroke endarrow="block"/>
                  </v:shape>
                  <v:shape id="_x0000_s1063" type="#_x0000_t32" style="position:absolute;left:5537;top:2681;width:11;height:830;flip:x y" o:connectortype="straight" strokeweight="1.5pt">
                    <v:stroke endarrow="block"/>
                  </v:shape>
                  <v:shape id="_x0000_s1064" type="#_x0000_t32" style="position:absolute;left:6928;top:4131;width:800;height:0" o:connectortype="straight" strokeweight="1.5pt">
                    <v:stroke endarrow="block"/>
                  </v:shape>
                  <v:shape id="_x0000_s1065" type="#_x0000_t32" style="position:absolute;left:3985;top:4131;width:800;height:0;flip:x" o:connectortype="straight" strokeweight="1.5pt">
                    <v:stroke endarrow="block"/>
                  </v:shape>
                  <v:shape id="_x0000_s1066" type="#_x0000_t32" style="position:absolute;left:5994;top:4399;width:11;height:830;flip:x y" o:connectortype="straight" strokeweight="1.5pt">
                    <v:stroke endarrow="block"/>
                  </v:shape>
                  <v:shape id="_x0000_s1067" type="#_x0000_t32" style="position:absolute;left:5937;top:2714;width:11;height:753" o:connectortype="straight" strokeweight="1.5pt">
                    <v:stroke endarrow="block"/>
                  </v:shape>
                  <v:shape id="_x0000_s1068" type="#_x0000_t32" style="position:absolute;left:6906;top:3799;width:800;height:0;flip:x" o:connectortype="straight" strokeweight="1.5pt">
                    <v:stroke endarrow="block"/>
                  </v:shape>
                  <v:shape id="_x0000_s1069" type="#_x0000_t32" style="position:absolute;left:3985;top:3799;width:800;height:0" o:connectortype="straight" strokeweight="1.5pt">
                    <v:stroke endarrow="block"/>
                  </v:shape>
                  <v:shape id="_x0000_s1070" type="#_x0000_t32" style="position:absolute;left:4353;top:3634;width:0;height:320" o:connectortype="straight" strokeweight="1pt"/>
                  <v:shape id="_x0000_s1071" type="#_x0000_t32" style="position:absolute;left:7322;top:3634;width:0;height:320" o:connectortype="straight" strokeweight="1pt"/>
                  <v:shape id="_x0000_s1072" type="#_x0000_t32" style="position:absolute;left:5817;top:4818;width:380;height:0;flip:x" o:connectortype="straight" strokeweight="1pt"/>
                  <v:shape id="_x0000_s1073" type="#_x0000_t32" style="position:absolute;left:5735;top:3057;width:380;height:0;flip:x" o:connectortype="straight" strokeweight="1pt"/>
                </v:group>
              </w:pict>
            </w:r>
          </w:p>
        </w:tc>
      </w:tr>
    </w:tbl>
    <w:p w:rsidR="00E15776" w:rsidRPr="00BD5769" w:rsidRDefault="00E15776" w:rsidP="006B61C8">
      <w:pPr>
        <w:spacing w:line="360" w:lineRule="auto"/>
        <w:jc w:val="both"/>
        <w:rPr>
          <w:b/>
        </w:rPr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jc w:val="both"/>
      </w:pPr>
    </w:p>
    <w:p w:rsidR="0037163D" w:rsidRPr="001B490A" w:rsidRDefault="0037163D" w:rsidP="006B61C8">
      <w:pPr>
        <w:spacing w:line="360" w:lineRule="auto"/>
        <w:jc w:val="both"/>
      </w:pPr>
    </w:p>
    <w:p w:rsidR="0037163D" w:rsidRDefault="0037163D" w:rsidP="006B61C8">
      <w:pPr>
        <w:spacing w:line="360" w:lineRule="auto"/>
        <w:rPr>
          <w:b/>
          <w:sz w:val="28"/>
          <w:szCs w:val="28"/>
        </w:rPr>
      </w:pPr>
    </w:p>
    <w:p w:rsidR="0037163D" w:rsidRDefault="0037163D" w:rsidP="006B61C8">
      <w:pPr>
        <w:spacing w:line="360" w:lineRule="auto"/>
        <w:rPr>
          <w:b/>
          <w:sz w:val="28"/>
          <w:szCs w:val="28"/>
        </w:rPr>
      </w:pPr>
    </w:p>
    <w:p w:rsidR="0037163D" w:rsidRPr="0066042B" w:rsidRDefault="00972169" w:rsidP="006B61C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7163D" w:rsidRPr="0066042B">
        <w:rPr>
          <w:b/>
          <w:sz w:val="28"/>
          <w:szCs w:val="28"/>
        </w:rPr>
        <w:t xml:space="preserve">. </w:t>
      </w:r>
      <w:proofErr w:type="spellStart"/>
      <w:r w:rsidR="0037163D" w:rsidRPr="0066042B">
        <w:rPr>
          <w:b/>
          <w:sz w:val="28"/>
          <w:szCs w:val="28"/>
        </w:rPr>
        <w:t>Extremally</w:t>
      </w:r>
      <w:proofErr w:type="spellEnd"/>
      <w:r w:rsidR="0037163D" w:rsidRPr="0066042B">
        <w:rPr>
          <w:b/>
          <w:sz w:val="28"/>
          <w:szCs w:val="28"/>
        </w:rPr>
        <w:t xml:space="preserve"> f</w:t>
      </w:r>
      <w:r w:rsidR="0037163D">
        <w:rPr>
          <w:b/>
          <w:sz w:val="28"/>
          <w:szCs w:val="28"/>
        </w:rPr>
        <w:t xml:space="preserve">uzzy </w:t>
      </w:r>
      <w:r w:rsidR="0037163D" w:rsidRPr="0066042B">
        <w:rPr>
          <w:b/>
          <w:sz w:val="28"/>
          <w:szCs w:val="28"/>
        </w:rPr>
        <w:t>s</w:t>
      </w:r>
      <w:r w:rsidR="0037163D">
        <w:rPr>
          <w:b/>
          <w:sz w:val="28"/>
          <w:szCs w:val="28"/>
        </w:rPr>
        <w:t xml:space="preserve">trongly </w:t>
      </w:r>
      <w:r w:rsidR="0037163D" w:rsidRPr="0066042B">
        <w:rPr>
          <w:b/>
          <w:sz w:val="28"/>
          <w:szCs w:val="28"/>
        </w:rPr>
        <w:t>g</w:t>
      </w:r>
      <w:r w:rsidR="0037163D">
        <w:rPr>
          <w:b/>
          <w:sz w:val="28"/>
          <w:szCs w:val="28"/>
        </w:rPr>
        <w:t>eneralized b-disconnectedness</w:t>
      </w:r>
      <w:r w:rsidR="0037163D" w:rsidRPr="0066042B">
        <w:rPr>
          <w:b/>
          <w:sz w:val="28"/>
          <w:szCs w:val="28"/>
        </w:rPr>
        <w:t>.</w:t>
      </w:r>
    </w:p>
    <w:p w:rsidR="0037163D" w:rsidRPr="00B97AB6" w:rsidRDefault="00972169" w:rsidP="006B61C8">
      <w:pPr>
        <w:spacing w:line="360" w:lineRule="auto"/>
        <w:jc w:val="both"/>
      </w:pPr>
      <w:proofErr w:type="gramStart"/>
      <w:r>
        <w:rPr>
          <w:b/>
        </w:rPr>
        <w:t>Definition 4</w:t>
      </w:r>
      <w:r w:rsidR="0037163D" w:rsidRPr="00B97AB6">
        <w:rPr>
          <w:b/>
        </w:rPr>
        <w:t>.1</w:t>
      </w:r>
      <w:r w:rsidR="0037163D">
        <w:rPr>
          <w:b/>
        </w:rPr>
        <w:t>.</w:t>
      </w:r>
      <w:proofErr w:type="gramEnd"/>
      <w:r w:rsidR="0037163D" w:rsidRPr="00B97AB6">
        <w:t xml:space="preserve"> </w:t>
      </w:r>
      <w:proofErr w:type="gramStart"/>
      <w:r w:rsidR="0037163D" w:rsidRPr="00B97AB6">
        <w:t>A</w:t>
      </w:r>
      <w:proofErr w:type="gramEnd"/>
      <w:r w:rsidR="0037163D" w:rsidRPr="00B97AB6">
        <w:t xml:space="preserve"> fts </w:t>
      </w:r>
      <m:oMath>
        <m:r>
          <w:rPr>
            <w:rFonts w:ascii="Cambria Math" w:hAnsi="Cambria Math"/>
          </w:rPr>
          <m:t>(L,τ)</m:t>
        </m:r>
      </m:oMath>
      <w:r w:rsidR="0037163D" w:rsidRPr="00B97AB6">
        <w:t xml:space="preserve"> is called as extremally fsgb-disconnected (briefly e-fsgb-d) if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P</m:t>
        </m:r>
        <m:r>
          <w:rPr>
            <w:rFonts w:ascii="Cambria Math"/>
          </w:rPr>
          <m:t>)</m:t>
        </m:r>
      </m:oMath>
      <w:r w:rsidR="0037163D" w:rsidRPr="00B97AB6">
        <w:t xml:space="preserve"> is fsgb-OS, whenever </w:t>
      </w:r>
      <m:oMath>
        <m:r>
          <w:rPr>
            <w:rFonts w:ascii="Cambria Math" w:hAnsi="Cambria Math"/>
          </w:rPr>
          <m:t>P</m:t>
        </m:r>
      </m:oMath>
      <w:r w:rsidR="0037163D" w:rsidRPr="00B97AB6">
        <w:t xml:space="preserve"> is fsgb-OS.</w:t>
      </w:r>
    </w:p>
    <w:p w:rsidR="0037163D" w:rsidRPr="00B97AB6" w:rsidRDefault="00972169" w:rsidP="006B61C8">
      <w:pPr>
        <w:spacing w:line="360" w:lineRule="auto"/>
        <w:jc w:val="both"/>
      </w:pPr>
      <w:proofErr w:type="gramStart"/>
      <w:r>
        <w:rPr>
          <w:b/>
        </w:rPr>
        <w:lastRenderedPageBreak/>
        <w:t>Theorem 4</w:t>
      </w:r>
      <w:r w:rsidR="0037163D" w:rsidRPr="00B97AB6">
        <w:rPr>
          <w:b/>
        </w:rPr>
        <w:t>.2</w:t>
      </w:r>
      <w:r w:rsidR="0037163D">
        <w:rPr>
          <w:b/>
        </w:rPr>
        <w:t>.</w:t>
      </w:r>
      <w:proofErr w:type="gramEnd"/>
      <w:r w:rsidR="0037163D" w:rsidRPr="00B97AB6">
        <w:rPr>
          <w:b/>
        </w:rPr>
        <w:t xml:space="preserve"> </w:t>
      </w:r>
      <w:r w:rsidR="0037163D" w:rsidRPr="00B97AB6">
        <w:rPr>
          <w:bCs/>
        </w:rPr>
        <w:t xml:space="preserve">For </w:t>
      </w:r>
      <w:proofErr w:type="gramStart"/>
      <w:r w:rsidR="0037163D" w:rsidRPr="00B97AB6">
        <w:rPr>
          <w:bCs/>
        </w:rPr>
        <w:t>a</w:t>
      </w:r>
      <w:proofErr w:type="gramEnd"/>
      <w:r w:rsidR="0037163D" w:rsidRPr="00B97AB6">
        <w:rPr>
          <w:bCs/>
        </w:rPr>
        <w:t xml:space="preserve"> fts </w:t>
      </w:r>
      <m:oMath>
        <m:r>
          <w:rPr>
            <w:rFonts w:ascii="Cambria Math" w:hAnsi="Cambria Math"/>
          </w:rPr>
          <m:t>(L,τ)</m:t>
        </m:r>
      </m:oMath>
      <w:r w:rsidR="0037163D" w:rsidRPr="00B97AB6">
        <w:t xml:space="preserve"> the following statements are equivalent.</w:t>
      </w:r>
    </w:p>
    <w:p w:rsidR="0037163D" w:rsidRPr="00B97AB6" w:rsidRDefault="0037163D" w:rsidP="006B61C8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</w:pPr>
      <m:oMath>
        <m:r>
          <w:rPr>
            <w:rFonts w:ascii="Cambria Math" w:hAnsi="Cambria Math"/>
          </w:rPr>
          <m:t>(L,τ)</m:t>
        </m:r>
      </m:oMath>
      <w:r w:rsidRPr="00B97AB6">
        <w:t xml:space="preserve"> </w:t>
      </w:r>
      <w:proofErr w:type="gramStart"/>
      <w:r w:rsidRPr="00B97AB6">
        <w:t>is</w:t>
      </w:r>
      <w:proofErr w:type="gramEnd"/>
      <w:r w:rsidRPr="00B97AB6">
        <w:t xml:space="preserve"> e-fsgb-d.</w:t>
      </w:r>
    </w:p>
    <w:p w:rsidR="0037163D" w:rsidRPr="00B97AB6" w:rsidRDefault="0037163D" w:rsidP="006B61C8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</w:pPr>
      <w:r w:rsidRPr="00B97AB6">
        <w:t>For every fsgb-</w:t>
      </w:r>
      <w:proofErr w:type="gramStart"/>
      <w:r w:rsidRPr="00B97AB6">
        <w:t xml:space="preserve">CS </w:t>
      </w:r>
      <m:oMath>
        <w:proofErr w:type="gramEnd"/>
        <m:r>
          <w:rPr>
            <w:rFonts w:ascii="Cambria Math" w:hAnsi="Cambria Math"/>
          </w:rPr>
          <m:t>P</m:t>
        </m:r>
      </m:oMath>
      <w:r w:rsidRPr="00B97AB6">
        <w:t>, fsgb-</w:t>
      </w:r>
      <m:oMath>
        <m:r>
          <w:rPr>
            <w:rFonts w:ascii="Cambria Math" w:hAnsi="Cambria Math"/>
          </w:rPr>
          <m:t>int(P)</m:t>
        </m:r>
      </m:oMath>
      <w:r w:rsidRPr="00B97AB6">
        <w:t xml:space="preserve"> is fsgb-CS.</w:t>
      </w:r>
    </w:p>
    <w:p w:rsidR="0037163D" w:rsidRPr="00B97AB6" w:rsidRDefault="0037163D" w:rsidP="006B61C8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</w:pPr>
      <w:r w:rsidRPr="00B97AB6">
        <w:t>For every fsgb-</w:t>
      </w:r>
      <w:proofErr w:type="gramStart"/>
      <w:r w:rsidRPr="00B97AB6">
        <w:t xml:space="preserve">OS </w:t>
      </w:r>
      <m:oMath>
        <w:proofErr w:type="gramEnd"/>
        <m:r>
          <w:rPr>
            <w:rFonts w:ascii="Cambria Math" w:hAnsi="Cambria Math"/>
          </w:rPr>
          <m:t>P</m:t>
        </m:r>
      </m:oMath>
      <w:r w:rsidRPr="00B97AB6">
        <w:t xml:space="preserve">, we have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nor/>
              </m:rPr>
              <w:rPr>
                <w:rFonts w:ascii="Cambria Math" w:hAnsi="Cambria Math"/>
              </w:rPr>
              <m:t>-fsgb-</m:t>
            </m:r>
            <m:r>
              <w:rPr>
                <w:rFonts w:ascii="Cambria Math" w:hAnsi="Cambria Math"/>
              </w:rPr>
              <m:t>Cl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e>
        </m:d>
        <m:r>
          <w:rPr>
            <w:rFonts w:ascii="Cambria Math" w:hAnsi="Cambria Math"/>
          </w:rPr>
          <m:t>=1</m:t>
        </m:r>
      </m:oMath>
      <w:r w:rsidRPr="00B97AB6">
        <w:t>.</w:t>
      </w:r>
    </w:p>
    <w:p w:rsidR="0037163D" w:rsidRPr="00B97AB6" w:rsidRDefault="0037163D" w:rsidP="006B61C8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</w:pPr>
      <w:r w:rsidRPr="00B97AB6">
        <w:t xml:space="preserve">For each pair of fsgb-OS </w:t>
      </w:r>
      <m:oMath>
        <m:r>
          <w:rPr>
            <w:rFonts w:ascii="Cambria Math" w:hAnsi="Cambria Math"/>
          </w:rPr>
          <m:t>P</m:t>
        </m:r>
      </m:oMath>
      <w:r w:rsidRPr="00B97AB6">
        <w:t xml:space="preserve"> and </w:t>
      </w:r>
      <m:oMath>
        <m:r>
          <w:rPr>
            <w:rFonts w:ascii="Cambria Math" w:hAnsi="Cambria Math"/>
          </w:rPr>
          <m:t>Q</m:t>
        </m:r>
      </m:oMath>
      <w:r w:rsidRPr="00B97AB6">
        <w:t xml:space="preserve"> in </w:t>
      </w:r>
      <m:oMath>
        <m:r>
          <w:rPr>
            <w:rFonts w:ascii="Cambria Math" w:hAnsi="Cambria Math"/>
          </w:rPr>
          <m:t>(L,τ)</m:t>
        </m:r>
      </m:oMath>
      <w:r w:rsidRPr="00B97AB6">
        <w:t xml:space="preserve"> with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+Q=1</m:t>
        </m:r>
      </m:oMath>
      <w:r w:rsidRPr="00B97AB6">
        <w:t xml:space="preserve">, we have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=1</m:t>
        </m:r>
      </m:oMath>
      <w:r w:rsidRPr="00B97AB6">
        <w:t>.</w:t>
      </w:r>
    </w:p>
    <w:p w:rsidR="0037163D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Pr="00C92160">
        <w:t xml:space="preserve"> </w:t>
      </w:r>
    </w:p>
    <w:p w:rsidR="0037163D" w:rsidRDefault="0037163D" w:rsidP="006B61C8">
      <w:pPr>
        <w:spacing w:line="360" w:lineRule="auto"/>
        <w:jc w:val="both"/>
        <w:rPr>
          <w:b/>
        </w:rPr>
      </w:pPr>
      <w:r>
        <w:t>(</w:t>
      </w:r>
      <w:proofErr w:type="spellStart"/>
      <w:r>
        <w:t>i</w:t>
      </w:r>
      <w:proofErr w:type="spellEnd"/>
      <w:proofErr w:type="gramStart"/>
      <w:r>
        <w:t>)</w:t>
      </w:r>
      <m:oMath>
        <w:proofErr w:type="gramEnd"/>
        <m:r>
          <w:rPr>
            <w:rFonts w:ascii="Cambria Math" w:hAnsi="Cambria Math"/>
            <w:lang w:val="en-IN"/>
          </w:rPr>
          <m:t>→</m:t>
        </m:r>
      </m:oMath>
      <w:r>
        <w:rPr>
          <w:lang w:val="en-IN"/>
        </w:rPr>
        <w:t>(i</w:t>
      </w:r>
      <w:proofErr w:type="spellStart"/>
      <w:r w:rsidRPr="00803272">
        <w:rPr>
          <w:lang w:val="en-IN"/>
        </w:rPr>
        <w:t>i</w:t>
      </w:r>
      <w:proofErr w:type="spellEnd"/>
      <w:r>
        <w:rPr>
          <w:lang w:val="en-IN"/>
        </w:rPr>
        <w:t xml:space="preserve">) </w:t>
      </w:r>
      <w:r>
        <w:rPr>
          <w:b/>
        </w:rPr>
        <w:t xml:space="preserve"> </w:t>
      </w:r>
    </w:p>
    <w:p w:rsidR="0037163D" w:rsidRDefault="0037163D" w:rsidP="006B61C8">
      <w:pPr>
        <w:spacing w:line="360" w:lineRule="auto"/>
        <w:jc w:val="both"/>
      </w:pPr>
      <w:r w:rsidRPr="007328E2">
        <w:rPr>
          <w:bCs/>
        </w:rPr>
        <w:t>Consider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P</m:t>
        </m:r>
      </m:oMath>
      <w:r>
        <w:t xml:space="preserve"> be any fsgb-CS. Let us prove that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int(P)</m:t>
        </m:r>
      </m:oMath>
      <w:r>
        <w:t xml:space="preserve"> is </w:t>
      </w:r>
      <m:oMath>
        <m:r>
          <m:rPr>
            <m:nor/>
          </m:rPr>
          <w:rPr>
            <w:rFonts w:ascii="Cambria Math" w:hAnsi="Cambria Math"/>
          </w:rPr>
          <m:t>fsgb-CS</m:t>
        </m:r>
      </m:oMath>
      <w:r>
        <w:t xml:space="preserve">. Now </w:t>
      </w:r>
      <m:oMath>
        <m:r>
          <w:rPr>
            <w:rFonts w:ascii="Cambria Math" w:hAnsi="Cambria Math"/>
          </w:rPr>
          <m:t>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int(P)</m:t>
        </m:r>
      </m:oMath>
      <w:r>
        <w:t>=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Cl(1-P)</m:t>
        </m:r>
      </m:oMath>
      <w:r>
        <w:rPr>
          <w:bCs/>
        </w:rPr>
        <w:t xml:space="preserve">. As </w:t>
      </w:r>
      <m:oMath>
        <m:r>
          <w:rPr>
            <w:rFonts w:ascii="Cambria Math" w:hAnsi="Cambria Math"/>
          </w:rPr>
          <m:t>P</m:t>
        </m:r>
      </m:oMath>
      <w:r>
        <w:t xml:space="preserve"> is fsgb-</w:t>
      </w:r>
      <w:proofErr w:type="gramStart"/>
      <w:r>
        <w:t>CS,</w:t>
      </w:r>
      <w:proofErr w:type="gramEnd"/>
      <w:r>
        <w:t xml:space="preserve"> </w:t>
      </w:r>
      <m:oMath>
        <m:r>
          <w:rPr>
            <w:rFonts w:ascii="Cambria Math" w:hAnsi="Cambria Math"/>
          </w:rPr>
          <m:t>1-P</m:t>
        </m:r>
      </m:oMath>
      <w:r>
        <w:t xml:space="preserve"> is fsgb-OS and so by assumption (i)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Cl(1-P)</m:t>
        </m:r>
      </m:oMath>
      <w:r>
        <w:t xml:space="preserve"> is fsgb-OS, which implies that </w:t>
      </w:r>
      <m:oMath>
        <m:r>
          <w:rPr>
            <w:rFonts w:ascii="Cambria Math" w:hAnsi="Cambria Math"/>
          </w:rPr>
          <m:t>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int(P)</m:t>
        </m:r>
      </m:oMath>
      <w:r>
        <w:t xml:space="preserve"> is fsgb-OS. Thus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int(P)</m:t>
        </m:r>
      </m:oMath>
      <w:r>
        <w:t xml:space="preserve"> is fsgb-CS.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w:r>
        <w:t>(</w:t>
      </w:r>
      <w:proofErr w:type="gramStart"/>
      <w:r>
        <w:t>ii</w:t>
      </w:r>
      <w:proofErr w:type="gramEnd"/>
      <w:r>
        <w:t>)</w:t>
      </w:r>
      <m:oMath>
        <m:r>
          <w:rPr>
            <w:rFonts w:ascii="Cambria Math" w:hAnsi="Cambria Math"/>
            <w:lang w:val="en-IN"/>
          </w:rPr>
          <m:t>→</m:t>
        </m:r>
      </m:oMath>
      <w:r w:rsidRPr="00803272">
        <w:rPr>
          <w:lang w:val="en-IN"/>
        </w:rPr>
        <w:t>(iii</w:t>
      </w:r>
      <w:r>
        <w:rPr>
          <w:lang w:val="en-IN"/>
        </w:rPr>
        <w:t xml:space="preserve">) </w:t>
      </w:r>
    </w:p>
    <w:p w:rsidR="0037163D" w:rsidRPr="0096648C" w:rsidRDefault="0037163D" w:rsidP="006B61C8">
      <w:pPr>
        <w:spacing w:line="360" w:lineRule="auto"/>
        <w:jc w:val="both"/>
      </w:pPr>
      <w:r>
        <w:rPr>
          <w:lang w:val="en-IN"/>
        </w:rP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any fsgb-OS. </w:t>
      </w:r>
      <w:proofErr w:type="gramStart"/>
      <w:r>
        <w:t xml:space="preserve">Now </w:t>
      </w:r>
      <m:oMath>
        <m:r>
          <w:rPr>
            <w:rFonts w:ascii="Cambria Math" w:hAnsi="Cambria Math"/>
          </w:rPr>
          <m:t>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1-P</m:t>
            </m:r>
          </m:e>
        </m:d>
      </m:oMath>
      <w:r>
        <w:t>.</w:t>
      </w:r>
      <w:proofErr w:type="gramEnd"/>
      <w:r>
        <w:t xml:space="preserve"> Thus, </w:t>
      </w:r>
      <m:oMath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>
              <m:rPr>
                <m:nor/>
              </m:rPr>
              <w:rPr>
                <w:rFonts w:ascii="Cambria Math" w:hAnsi="Cambria Math"/>
              </w:rPr>
              <m:t>fsgb-</m:t>
            </m:r>
            <m:r>
              <w:rPr>
                <w:rFonts w:ascii="Cambria Math" w:hAnsi="Cambria Math"/>
              </w:rPr>
              <m:t>Cl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fsgb-</m:t>
            </m:r>
            <m:r>
              <w:rPr>
                <w:rFonts w:ascii="Cambria Math" w:hAnsi="Cambria Math"/>
              </w:rPr>
              <m:t>int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1-P</m:t>
                </m:r>
              </m:e>
            </m:d>
          </m:e>
        </m:d>
      </m:oMath>
    </w:p>
    <w:p w:rsidR="0037163D" w:rsidRDefault="0037163D" w:rsidP="006B61C8">
      <w:pPr>
        <w:spacing w:line="360" w:lineRule="auto"/>
        <w:jc w:val="both"/>
      </w:pPr>
      <m:oMath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int(1-P)</m:t>
        </m:r>
      </m:oMath>
      <w:r>
        <w:t xml:space="preserve"> </w:t>
      </w:r>
      <w:proofErr w:type="gramStart"/>
      <w:r>
        <w:t>by</w:t>
      </w:r>
      <w:proofErr w:type="gramEnd"/>
      <w:r>
        <w:t xml:space="preserve"> (ii) </w:t>
      </w:r>
    </w:p>
    <w:p w:rsidR="0037163D" w:rsidRDefault="0037163D" w:rsidP="006B61C8">
      <w:pPr>
        <w:spacing w:line="360" w:lineRule="auto"/>
        <w:jc w:val="both"/>
      </w:pPr>
      <m:oMath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Cl(P)=1</m:t>
        </m:r>
      </m:oMath>
      <w:r>
        <w:t>.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w:r>
        <w:t>(</w:t>
      </w:r>
      <w:proofErr w:type="gramStart"/>
      <w:r>
        <w:t>iii</w:t>
      </w:r>
      <w:proofErr w:type="gramEnd"/>
      <w:r>
        <w:t>)</w:t>
      </w:r>
      <m:oMath>
        <m:r>
          <w:rPr>
            <w:rFonts w:ascii="Cambria Math" w:hAnsi="Cambria Math"/>
            <w:lang w:val="en-IN"/>
          </w:rPr>
          <m:t xml:space="preserve"> →</m:t>
        </m:r>
      </m:oMath>
      <w:r>
        <w:rPr>
          <w:lang w:val="en-IN"/>
        </w:rPr>
        <w:t xml:space="preserve">(iv) 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w:r>
        <w:rPr>
          <w:lang w:val="en-IN"/>
        </w:rPr>
        <w:t xml:space="preserve">Let </w:t>
      </w:r>
      <m:oMath>
        <m:r>
          <w:rPr>
            <w:rFonts w:ascii="Cambria Math" w:hAnsi="Cambria Math"/>
            <w:lang w:val="en-IN"/>
          </w:rPr>
          <m:t>P</m:t>
        </m:r>
      </m:oMath>
      <w:r>
        <w:rPr>
          <w:lang w:val="en-IN"/>
        </w:rPr>
        <w:t xml:space="preserve"> and </w:t>
      </w:r>
      <m:oMath>
        <m:r>
          <w:rPr>
            <w:rFonts w:ascii="Cambria Math" w:hAnsi="Cambria Math"/>
            <w:lang w:val="en-IN"/>
          </w:rPr>
          <m:t>Q</m:t>
        </m:r>
      </m:oMath>
      <w:r>
        <w:rPr>
          <w:lang w:val="en-IN"/>
        </w:rPr>
        <w:t xml:space="preserve"> be any two fsgb-OS such that 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m:oMath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P</m:t>
            </m:r>
          </m:e>
        </m:d>
        <m:r>
          <w:rPr>
            <w:rFonts w:ascii="Cambria Math" w:hAnsi="Cambria Math"/>
            <w:lang w:val="en-IN"/>
          </w:rPr>
          <m:t>=1</m:t>
        </m:r>
      </m:oMath>
      <w:r>
        <w:rPr>
          <w:lang w:val="en-IN"/>
        </w:rPr>
        <w:t xml:space="preserve"> </w:t>
      </w:r>
      <w:proofErr w:type="gramStart"/>
      <w:r>
        <w:rPr>
          <w:lang w:val="en-IN"/>
        </w:rPr>
        <w:t>------------(</w:t>
      </w:r>
      <w:proofErr w:type="gramEnd"/>
      <w:r>
        <w:rPr>
          <w:lang w:val="en-IN"/>
        </w:rPr>
        <w:t xml:space="preserve">1). 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w:proofErr w:type="gramStart"/>
      <w:r>
        <w:rPr>
          <w:lang w:val="en-IN"/>
        </w:rPr>
        <w:t xml:space="preserve">Then by (iii) </w:t>
      </w:r>
      <m:oMath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P</m:t>
            </m:r>
          </m:e>
        </m:d>
        <m:r>
          <w:rPr>
            <w:rFonts w:ascii="Cambria Math" w:hAnsi="Cambria Math"/>
            <w:lang w:val="en-IN"/>
          </w:rPr>
          <m:t>+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r>
          <w:rPr>
            <w:rFonts w:ascii="Cambria Math" w:hAnsi="Cambria Math"/>
            <w:lang w:val="en-IN"/>
          </w:rPr>
          <m:t>[1-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P</m:t>
            </m:r>
          </m:e>
        </m:d>
        <m:r>
          <w:rPr>
            <w:rFonts w:ascii="Cambria Math" w:hAnsi="Cambria Math"/>
            <w:lang w:val="en-IN"/>
          </w:rPr>
          <m:t>]</m:t>
        </m:r>
      </m:oMath>
      <w:r>
        <w:rPr>
          <w:lang w:val="en-IN"/>
        </w:rPr>
        <w:t xml:space="preserve"> --------------- (2).</w:t>
      </w:r>
      <w:proofErr w:type="gramEnd"/>
    </w:p>
    <w:p w:rsidR="0037163D" w:rsidRDefault="0037163D" w:rsidP="006B61C8">
      <w:pPr>
        <w:spacing w:line="360" w:lineRule="auto"/>
        <w:jc w:val="both"/>
        <w:rPr>
          <w:lang w:val="en-IN"/>
        </w:rPr>
      </w:pPr>
      <w:r>
        <w:rPr>
          <w:lang w:val="en-IN"/>
        </w:rPr>
        <w:t xml:space="preserve"> But from (1) </w:t>
      </w:r>
      <m:oMath>
        <m:r>
          <w:rPr>
            <w:rFonts w:ascii="Cambria Math" w:hAnsi="Cambria Math"/>
            <w:lang w:val="en-IN"/>
          </w:rPr>
          <m:t>Q=1-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r>
          <w:rPr>
            <w:rFonts w:ascii="Cambria Math" w:hAnsi="Cambria Math"/>
            <w:lang w:val="en-IN"/>
          </w:rPr>
          <m:t>(P)</m:t>
        </m:r>
      </m:oMath>
      <w:r>
        <w:rPr>
          <w:lang w:val="en-IN"/>
        </w:rPr>
        <w:t xml:space="preserve"> 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w:proofErr w:type="gramStart"/>
      <w:r>
        <w:rPr>
          <w:lang w:val="en-IN"/>
        </w:rPr>
        <w:lastRenderedPageBreak/>
        <w:t>and</w:t>
      </w:r>
      <w:proofErr w:type="gramEnd"/>
      <w:r>
        <w:rPr>
          <w:lang w:val="en-IN"/>
        </w:rPr>
        <w:t xml:space="preserve"> from (1) and (2),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w:r>
        <w:rPr>
          <w:lang w:val="en-IN"/>
        </w:rPr>
        <w:t xml:space="preserve"> </w:t>
      </w:r>
      <m:oMath>
        <m:r>
          <w:rPr>
            <w:rFonts w:ascii="Cambria Math" w:hAnsi="Cambria Math"/>
            <w:lang w:val="en-IN"/>
          </w:rPr>
          <m:t>1-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P</m:t>
            </m:r>
          </m:e>
        </m:d>
        <m:r>
          <w:rPr>
            <w:rFonts w:ascii="Cambria Math" w:hAnsi="Cambria Math"/>
            <w:lang w:val="en-IN"/>
          </w:rPr>
          <m:t>=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r>
          <w:rPr>
            <w:rFonts w:ascii="Cambria Math" w:hAnsi="Cambria Math"/>
            <w:lang w:val="en-IN"/>
          </w:rPr>
          <m:t>[1-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P</m:t>
            </m:r>
          </m:e>
        </m:d>
        <m:r>
          <w:rPr>
            <w:rFonts w:ascii="Cambria Math" w:hAnsi="Cambria Math"/>
            <w:lang w:val="en-IN"/>
          </w:rPr>
          <m:t>]</m:t>
        </m:r>
      </m:oMath>
      <w:r>
        <w:rPr>
          <w:lang w:val="en-IN"/>
        </w:rPr>
        <w:t xml:space="preserve"> </w:t>
      </w:r>
    </w:p>
    <w:p w:rsidR="0037163D" w:rsidRDefault="0037163D" w:rsidP="006B61C8">
      <w:pPr>
        <w:spacing w:line="360" w:lineRule="auto"/>
        <w:jc w:val="both"/>
        <w:rPr>
          <w:lang w:val="en-IN"/>
        </w:rPr>
      </w:pPr>
      <w:proofErr w:type="gramStart"/>
      <w:r>
        <w:rPr>
          <w:lang w:val="en-IN"/>
        </w:rPr>
        <w:t xml:space="preserve">i.e., </w:t>
      </w:r>
      <m:oMath>
        <m:r>
          <w:rPr>
            <w:rFonts w:ascii="Cambria Math" w:hAnsi="Cambria Math"/>
            <w:lang w:val="en-IN"/>
          </w:rPr>
          <m:t>1-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P</m:t>
            </m:r>
          </m:e>
        </m:d>
        <m:r>
          <w:rPr>
            <w:rFonts w:ascii="Cambria Math" w:hAnsi="Cambria Math"/>
            <w:lang w:val="en-IN"/>
          </w:rPr>
          <m:t>=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r>
          <w:rPr>
            <w:rFonts w:ascii="Cambria Math" w:hAnsi="Cambria Math"/>
            <w:lang w:val="en-IN"/>
          </w:rPr>
          <m:t>(Q)</m:t>
        </m:r>
      </m:oMath>
      <w:r>
        <w:rPr>
          <w:lang w:val="en-IN"/>
        </w:rPr>
        <w:t>.</w:t>
      </w:r>
      <w:proofErr w:type="gramEnd"/>
    </w:p>
    <w:p w:rsidR="0037163D" w:rsidRDefault="0037163D" w:rsidP="006B61C8">
      <w:pPr>
        <w:spacing w:line="360" w:lineRule="auto"/>
        <w:jc w:val="both"/>
        <w:rPr>
          <w:lang w:val="en-IN"/>
        </w:rPr>
      </w:pPr>
      <w:proofErr w:type="gramStart"/>
      <w:r>
        <w:rPr>
          <w:lang w:val="en-IN"/>
        </w:rPr>
        <w:t xml:space="preserve">Thus </w:t>
      </w:r>
      <m:oMath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P</m:t>
            </m:r>
          </m:e>
        </m:d>
        <m:r>
          <w:rPr>
            <w:rFonts w:ascii="Cambria Math" w:hAnsi="Cambria Math"/>
            <w:lang w:val="en-IN"/>
          </w:rPr>
          <m:t>+</m:t>
        </m:r>
        <m:r>
          <m:rPr>
            <m:nor/>
          </m:rPr>
          <w:rPr>
            <w:rFonts w:ascii="Cambria Math" w:hAnsi="Cambria Math"/>
            <w:lang w:val="en-IN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Q</m:t>
            </m:r>
          </m:e>
        </m:d>
        <m:r>
          <w:rPr>
            <w:rFonts w:ascii="Cambria Math" w:hAnsi="Cambria Math"/>
            <w:lang w:val="en-IN"/>
          </w:rPr>
          <m:t>=1</m:t>
        </m:r>
      </m:oMath>
      <w:r>
        <w:rPr>
          <w:lang w:val="en-IN"/>
        </w:rPr>
        <w:t>.</w:t>
      </w:r>
      <w:proofErr w:type="gramEnd"/>
    </w:p>
    <w:p w:rsidR="0037163D" w:rsidRDefault="0037163D" w:rsidP="006B61C8">
      <w:pPr>
        <w:spacing w:line="360" w:lineRule="auto"/>
        <w:jc w:val="both"/>
        <w:rPr>
          <w:lang w:val="en-IN"/>
        </w:rPr>
      </w:pPr>
      <w:r>
        <w:rPr>
          <w:lang w:val="en-IN"/>
        </w:rPr>
        <w:t>(</w:t>
      </w:r>
      <w:proofErr w:type="gramStart"/>
      <w:r>
        <w:rPr>
          <w:lang w:val="en-IN"/>
        </w:rPr>
        <w:t>iv</w:t>
      </w:r>
      <w:proofErr w:type="gramEnd"/>
      <w:r>
        <w:rPr>
          <w:lang w:val="en-IN"/>
        </w:rPr>
        <w:t>)</w:t>
      </w:r>
      <m:oMath>
        <m:r>
          <w:rPr>
            <w:rFonts w:ascii="Cambria Math" w:hAnsi="Cambria Math"/>
            <w:lang w:val="en-IN"/>
          </w:rPr>
          <m:t xml:space="preserve"> →</m:t>
        </m:r>
      </m:oMath>
      <w:r>
        <w:rPr>
          <w:lang w:val="en-IN"/>
        </w:rPr>
        <w:t xml:space="preserve">(i) </w:t>
      </w:r>
    </w:p>
    <w:p w:rsidR="0037163D" w:rsidRDefault="0037163D" w:rsidP="006B61C8">
      <w:pPr>
        <w:spacing w:line="360" w:lineRule="auto"/>
        <w:jc w:val="both"/>
      </w:pPr>
      <w:r>
        <w:rPr>
          <w:lang w:val="en-IN"/>
        </w:rPr>
        <w:t xml:space="preserve">Let </w:t>
      </w:r>
      <m:oMath>
        <m:r>
          <w:rPr>
            <w:rFonts w:ascii="Cambria Math" w:hAnsi="Cambria Math"/>
            <w:lang w:val="en-IN"/>
          </w:rPr>
          <m:t>P</m:t>
        </m:r>
      </m:oMath>
      <w:r>
        <w:rPr>
          <w:lang w:val="en-IN"/>
        </w:rPr>
        <w:t xml:space="preserve"> be any fsgb-OS in </w:t>
      </w:r>
      <m:oMath>
        <m:r>
          <w:rPr>
            <w:rFonts w:ascii="Cambria Math" w:hAnsi="Cambria Math"/>
          </w:rPr>
          <m:t>(L,τ)</m:t>
        </m:r>
      </m:oMath>
      <w:r>
        <w:t xml:space="preserve"> </w:t>
      </w:r>
    </w:p>
    <w:p w:rsidR="0037163D" w:rsidRDefault="0037163D" w:rsidP="006B61C8">
      <w:pPr>
        <w:spacing w:line="360" w:lineRule="auto"/>
        <w:jc w:val="both"/>
      </w:pPr>
      <w:r>
        <w:t xml:space="preserve">Put </w:t>
      </w:r>
      <m:oMath>
        <m:r>
          <w:rPr>
            <w:rFonts w:ascii="Cambria Math" w:hAnsi="Cambria Math"/>
          </w:rPr>
          <m:t>Q=1-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Cl(P)</m:t>
        </m:r>
      </m:oMath>
      <w:r>
        <w:t xml:space="preserve"> ----------------- (3) </w:t>
      </w:r>
    </w:p>
    <w:p w:rsidR="0037163D" w:rsidRDefault="0037163D" w:rsidP="006B61C8">
      <w:pPr>
        <w:spacing w:line="360" w:lineRule="auto"/>
        <w:jc w:val="both"/>
      </w:pPr>
      <w:r>
        <w:t>Now by assumption (</w:t>
      </w:r>
      <w:proofErr w:type="gramStart"/>
      <w:r>
        <w:t>iv</w:t>
      </w:r>
      <w:proofErr w:type="gramEnd"/>
      <w:r>
        <w:t>)</w:t>
      </w:r>
      <w:r>
        <w:rPr>
          <w:lang w:val="en-IN"/>
        </w:rPr>
        <w:t xml:space="preserve">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=1</m:t>
        </m:r>
      </m:oMath>
      <w:r>
        <w:t xml:space="preserve"> </w:t>
      </w:r>
    </w:p>
    <w:p w:rsidR="0037163D" w:rsidRDefault="0037163D" w:rsidP="006B61C8">
      <w:pPr>
        <w:spacing w:line="360" w:lineRule="auto"/>
        <w:jc w:val="both"/>
      </w:pPr>
      <w:r>
        <w:t xml:space="preserve">i.e.,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Cl(P)</m:t>
        </m:r>
      </m:oMath>
      <w:r>
        <w:t xml:space="preserve"> </w:t>
      </w:r>
      <w:proofErr w:type="gramStart"/>
      <w:r>
        <w:t>-------------(</w:t>
      </w:r>
      <w:proofErr w:type="gramEnd"/>
      <w:r>
        <w:t>4)</w:t>
      </w:r>
    </w:p>
    <w:p w:rsidR="0037163D" w:rsidRDefault="0037163D" w:rsidP="006B61C8">
      <w:pPr>
        <w:spacing w:line="360" w:lineRule="auto"/>
        <w:jc w:val="both"/>
      </w:pPr>
      <w:r>
        <w:t xml:space="preserve"> </w:t>
      </w:r>
      <w:proofErr w:type="gramStart"/>
      <w:r>
        <w:t xml:space="preserve">From (3) and (4), </w:t>
      </w:r>
      <m:oMath>
        <m:r>
          <w:rPr>
            <w:rFonts w:ascii="Cambria Math" w:hAnsi="Cambria Math"/>
          </w:rPr>
          <m:t>Q=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Cl(Q)</m:t>
        </m:r>
      </m:oMath>
      <w:r>
        <w:t>.</w:t>
      </w:r>
      <w:proofErr w:type="gramEnd"/>
      <w:r>
        <w:t xml:space="preserve"> </w:t>
      </w:r>
    </w:p>
    <w:p w:rsidR="0037163D" w:rsidRDefault="0037163D" w:rsidP="006B61C8">
      <w:pPr>
        <w:spacing w:line="360" w:lineRule="auto"/>
        <w:jc w:val="both"/>
      </w:pPr>
      <w:r>
        <w:t xml:space="preserve">Hence </w:t>
      </w:r>
      <m:oMath>
        <m:r>
          <w:rPr>
            <w:rFonts w:ascii="Cambria Math" w:hAnsi="Cambria Math"/>
          </w:rPr>
          <m:t>Q</m:t>
        </m:r>
      </m:oMath>
      <w:r>
        <w:t xml:space="preserve"> is fsgb-CS and so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cl(Q)</m:t>
        </m:r>
      </m:oMath>
      <w:r>
        <w:t xml:space="preserve"> is fsgb-CS. Then </w:t>
      </w:r>
      <m:oMath>
        <m:r>
          <w:rPr>
            <w:rFonts w:ascii="Cambria Math" w:hAnsi="Cambria Math"/>
          </w:rPr>
          <m:t>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Cl(Q)</m:t>
        </m:r>
      </m:oMath>
      <w:r>
        <w:t xml:space="preserve"> is fsgb-OS and from (4)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Cl(P)</m:t>
        </m:r>
      </m:oMath>
      <w:r>
        <w:t xml:space="preserve"> is fsgb-OS </w:t>
      </w:r>
      <w:proofErr w:type="gramStart"/>
      <w:r>
        <w:t xml:space="preserve">in </w:t>
      </w:r>
      <m:oMath>
        <w:proofErr w:type="gramEnd"/>
        <m:r>
          <w:rPr>
            <w:rFonts w:ascii="Cambria Math" w:hAnsi="Cambria Math"/>
          </w:rPr>
          <m:t>(L,τ)</m:t>
        </m:r>
      </m:oMath>
      <w:r>
        <w:t xml:space="preserve">. Therefore, </w:t>
      </w:r>
      <m:oMath>
        <m:r>
          <w:rPr>
            <w:rFonts w:ascii="Cambria Math" w:hAnsi="Cambria Math"/>
          </w:rPr>
          <m:t>(L,τ)</m:t>
        </m:r>
      </m:oMath>
      <w:r>
        <w:t xml:space="preserve"> is e-fsgb-</w:t>
      </w:r>
      <w:proofErr w:type="gramStart"/>
      <w:r>
        <w:t>d.</w:t>
      </w:r>
      <w:proofErr w:type="gramEnd"/>
    </w:p>
    <w:p w:rsidR="0037163D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Theorem</w:t>
      </w:r>
      <w:r w:rsidR="00972169">
        <w:rPr>
          <w:b/>
        </w:rPr>
        <w:t xml:space="preserve"> 4</w:t>
      </w:r>
      <w:r>
        <w:rPr>
          <w:b/>
        </w:rPr>
        <w:t>.3.</w:t>
      </w:r>
      <w:proofErr w:type="gramEnd"/>
      <w:r>
        <w:t xml:space="preserve"> </w:t>
      </w:r>
      <w:proofErr w:type="gramStart"/>
      <w:r w:rsidRPr="004A0205">
        <w:t>A</w:t>
      </w:r>
      <w:proofErr w:type="gramEnd"/>
      <w:r>
        <w:t xml:space="preserve"> fts </w:t>
      </w:r>
      <m:oMath>
        <m:r>
          <w:rPr>
            <w:rFonts w:ascii="Cambria Math" w:hAnsi="Cambria Math"/>
          </w:rPr>
          <m:t>(L,τ)</m:t>
        </m:r>
      </m:oMath>
      <w:r>
        <w:t xml:space="preserve"> is an e-fsgb-d space iff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 for each </w:t>
      </w:r>
      <m:oMath>
        <m:r>
          <w:rPr>
            <w:rFonts w:ascii="Cambria Math" w:hAnsi="Cambria Math"/>
          </w:rPr>
          <m:t>P∈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O(L,τ)</m:t>
        </m:r>
      </m:oMath>
      <w:r>
        <w:t>.</w:t>
      </w:r>
    </w:p>
    <w:p w:rsidR="0037163D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>
        <w:t xml:space="preserve"> Consider </w:t>
      </w:r>
      <m:oMath>
        <m:r>
          <w:rPr>
            <w:rFonts w:ascii="Cambria Math" w:hAnsi="Cambria Math"/>
          </w:rPr>
          <m:t>P</m:t>
        </m:r>
      </m:oMath>
      <w:r>
        <w:t xml:space="preserve"> be a fsgb-OS in e-fsgb-d </w:t>
      </w:r>
      <w:proofErr w:type="gramStart"/>
      <w:r>
        <w:t xml:space="preserve">space </w:t>
      </w:r>
      <m:oMath>
        <w:proofErr w:type="gramEnd"/>
        <m:r>
          <w:rPr>
            <w:rFonts w:ascii="Cambria Math" w:hAnsi="Cambria Math"/>
          </w:rPr>
          <m:t>(L,τ)</m:t>
        </m:r>
      </m:oMath>
      <w:r>
        <w:t xml:space="preserve">. Then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cl(P)</m:t>
        </m:r>
      </m:oMath>
      <w:r>
        <w:t xml:space="preserve"> is a fsgb-OS </w:t>
      </w:r>
      <w:proofErr w:type="gramStart"/>
      <w:r>
        <w:t xml:space="preserve">in </w:t>
      </w:r>
      <m:oMath>
        <w:proofErr w:type="gramEnd"/>
        <m:r>
          <w:rPr>
            <w:rFonts w:ascii="Cambria Math" w:hAnsi="Cambria Math"/>
          </w:rPr>
          <m:t>(L,τ)</m:t>
        </m:r>
      </m:oMath>
      <w:r>
        <w:t xml:space="preserve">. </w:t>
      </w:r>
      <w:proofErr w:type="gramStart"/>
      <w:r>
        <w:t xml:space="preserve">Therefore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]</m:t>
        </m:r>
      </m:oMath>
      <w:r>
        <w:t>.</w:t>
      </w:r>
      <w:proofErr w:type="gramEnd"/>
      <w:r>
        <w:t xml:space="preserve"> </w:t>
      </w:r>
    </w:p>
    <w:p w:rsidR="0037163D" w:rsidRDefault="0037163D" w:rsidP="006B61C8">
      <w:pPr>
        <w:spacing w:line="360" w:lineRule="auto"/>
        <w:jc w:val="both"/>
      </w:pPr>
      <w:r>
        <w:t xml:space="preserve">Conversely, if </w:t>
      </w:r>
      <m:oMath>
        <m:r>
          <w:rPr>
            <w:rFonts w:ascii="Cambria Math" w:hAnsi="Cambria Math"/>
          </w:rPr>
          <m:t>P</m:t>
        </m:r>
      </m:oMath>
      <w:r>
        <w:t xml:space="preserve"> be </w:t>
      </w:r>
      <w:proofErr w:type="gramStart"/>
      <w:r>
        <w:t>a</w:t>
      </w:r>
      <w:proofErr w:type="gramEnd"/>
      <w:r>
        <w:t xml:space="preserve"> fsgb-OS then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. Thus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Cl(P)</m:t>
        </m:r>
      </m:oMath>
      <w:r>
        <w:t xml:space="preserve"> is </w:t>
      </w:r>
      <w:proofErr w:type="gramStart"/>
      <w:r>
        <w:t>a</w:t>
      </w:r>
      <w:proofErr w:type="gramEnd"/>
      <w:r>
        <w:t xml:space="preserve"> fsgb-OS. Hence </w:t>
      </w:r>
      <m:oMath>
        <m:r>
          <w:rPr>
            <w:rFonts w:ascii="Cambria Math" w:hAnsi="Cambria Math"/>
          </w:rPr>
          <m:t>(L,τ)</m:t>
        </m:r>
      </m:oMath>
      <w:r>
        <w:t xml:space="preserve"> is </w:t>
      </w:r>
      <w:proofErr w:type="gramStart"/>
      <w:r>
        <w:t>a</w:t>
      </w:r>
      <w:proofErr w:type="gramEnd"/>
      <w:r>
        <w:t xml:space="preserve"> e-fsgb-d space.</w:t>
      </w:r>
    </w:p>
    <w:p w:rsidR="0037163D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Theorem</w:t>
      </w:r>
      <w:r w:rsidR="00972169">
        <w:rPr>
          <w:b/>
        </w:rPr>
        <w:t xml:space="preserve"> 4</w:t>
      </w:r>
      <w:r>
        <w:rPr>
          <w:b/>
        </w:rPr>
        <w:t>.4.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fts </w:t>
      </w:r>
      <m:oMath>
        <m:r>
          <w:rPr>
            <w:rFonts w:ascii="Cambria Math" w:hAnsi="Cambria Math"/>
          </w:rPr>
          <m:t>(L,τ)</m:t>
        </m:r>
      </m:oMath>
      <w:r>
        <w:t xml:space="preserve"> is a e-fsgb-d space iff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 for every </w:t>
      </w:r>
      <m:oMath>
        <m:r>
          <w:rPr>
            <w:rFonts w:ascii="Cambria Math" w:hAnsi="Cambria Math"/>
          </w:rPr>
          <m:t>Q∈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C(L,τ)</m:t>
        </m:r>
      </m:oMath>
      <w:r>
        <w:t>.</w:t>
      </w:r>
    </w:p>
    <w:p w:rsidR="0037163D" w:rsidRDefault="0037163D" w:rsidP="006B61C8">
      <w:pPr>
        <w:spacing w:line="360" w:lineRule="auto"/>
        <w:jc w:val="both"/>
      </w:pPr>
      <w:proofErr w:type="gramStart"/>
      <w:r w:rsidRPr="000927F5">
        <w:rPr>
          <w:b/>
        </w:rPr>
        <w:t>Proof</w:t>
      </w:r>
      <w:r>
        <w:rPr>
          <w:b/>
        </w:rPr>
        <w:t>.</w:t>
      </w:r>
      <w:proofErr w:type="gramEnd"/>
      <w:r w:rsidRPr="007D39FD">
        <w:t xml:space="preserve"> Consider</w:t>
      </w:r>
      <w:r>
        <w:rPr>
          <w:b/>
        </w:rPr>
        <w:t xml:space="preserve"> </w:t>
      </w:r>
      <m:oMath>
        <m:r>
          <w:rPr>
            <w:rFonts w:ascii="Cambria Math" w:hAnsi="Cambria Math"/>
          </w:rPr>
          <m:t>Q</m:t>
        </m:r>
      </m:oMath>
      <w:r>
        <w:t xml:space="preserve"> be a fsgb-CS in e-fsgb-d </w:t>
      </w:r>
      <w:proofErr w:type="gramStart"/>
      <w:r>
        <w:t xml:space="preserve">space </w:t>
      </w:r>
      <m:oMath>
        <w:proofErr w:type="gramEnd"/>
        <m:r>
          <w:rPr>
            <w:rFonts w:ascii="Cambria Math" w:hAnsi="Cambria Math"/>
          </w:rPr>
          <m:t>(L,τ)</m:t>
        </m:r>
      </m:oMath>
      <w:r>
        <w:t>. Then</w:t>
      </w:r>
      <m:oMath>
        <m:r>
          <w:rPr>
            <w:rFonts w:ascii="Cambria Math" w:hAnsi="Cambria Math"/>
          </w:rPr>
          <m:t>(1-Q)</m:t>
        </m:r>
      </m:oMath>
      <w:r>
        <w:t xml:space="preserve"> is a fsgb-OS and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Cl(1-Q)</m:t>
        </m:r>
      </m:oMath>
      <w:r>
        <w:t xml:space="preserve"> is fsgb-OS </w:t>
      </w:r>
      <w:proofErr w:type="gramStart"/>
      <w:r>
        <w:t xml:space="preserve">in </w:t>
      </w:r>
      <m:oMath>
        <w:proofErr w:type="gramEnd"/>
        <m:r>
          <w:rPr>
            <w:rFonts w:ascii="Cambria Math" w:hAnsi="Cambria Math"/>
          </w:rPr>
          <m:t>(L,τ)</m:t>
        </m:r>
      </m:oMath>
      <w:r>
        <w:t xml:space="preserve">. </w:t>
      </w:r>
      <w:proofErr w:type="gramStart"/>
      <w:r>
        <w:t>Thus ,</w:t>
      </w:r>
      <w:proofErr w:type="gramEnd"/>
      <w:r>
        <w:t xml:space="preserve">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. This </w:t>
      </w:r>
      <w:r>
        <w:lastRenderedPageBreak/>
        <w:t xml:space="preserve">implies that </w:t>
      </w:r>
      <m:oMath>
        <m:r>
          <w:rPr>
            <w:rFonts w:ascii="Cambria Math" w:hAnsi="Cambria Math"/>
          </w:rPr>
          <m:t>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=1-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. </w:t>
      </w:r>
      <w:proofErr w:type="gramStart"/>
      <w:r>
        <w:t xml:space="preserve">Therefore,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]</m:t>
        </m:r>
      </m:oMath>
      <w:r>
        <w:t>.</w:t>
      </w:r>
      <w:proofErr w:type="gramEnd"/>
      <w:r>
        <w:t xml:space="preserve"> </w:t>
      </w:r>
    </w:p>
    <w:p w:rsidR="0037163D" w:rsidRDefault="0037163D" w:rsidP="006B61C8">
      <w:pPr>
        <w:spacing w:line="360" w:lineRule="auto"/>
        <w:jc w:val="both"/>
      </w:pPr>
      <w:r>
        <w:t xml:space="preserve">Conversely, if </w:t>
      </w:r>
      <m:oMath>
        <m:r>
          <w:rPr>
            <w:rFonts w:ascii="Cambria Math" w:hAnsi="Cambria Math"/>
          </w:rPr>
          <m:t>Q</m:t>
        </m:r>
      </m:oMath>
      <w:r>
        <w:t xml:space="preserve"> is a fsgb-OS then </w:t>
      </w:r>
      <m:oMath>
        <m:r>
          <w:rPr>
            <w:rFonts w:ascii="Cambria Math" w:hAnsi="Cambria Math"/>
          </w:rPr>
          <m:t>1-Q</m:t>
        </m:r>
      </m:oMath>
      <w:r>
        <w:t xml:space="preserve"> is fsgb-CS in </w:t>
      </w:r>
      <m:oMath>
        <m:r>
          <w:rPr>
            <w:rFonts w:ascii="Cambria Math" w:hAnsi="Cambria Math"/>
          </w:rPr>
          <m:t>L</m:t>
        </m:r>
      </m:oMath>
      <w:r>
        <w:t xml:space="preserve"> and by hypothesis we get </w:t>
      </w:r>
      <m:oMath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 </w:t>
      </w:r>
    </w:p>
    <w:p w:rsidR="0037163D" w:rsidRDefault="0037163D" w:rsidP="006B61C8">
      <w:pPr>
        <w:spacing w:line="360" w:lineRule="auto"/>
        <w:jc w:val="both"/>
      </w:pP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=1-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. </w:t>
      </w:r>
    </w:p>
    <w:p w:rsidR="0037163D" w:rsidRDefault="0037163D" w:rsidP="006B61C8">
      <w:pPr>
        <w:spacing w:line="360" w:lineRule="auto"/>
        <w:jc w:val="both"/>
      </w:pPr>
      <w:r>
        <w:t>Thus</w:t>
      </w:r>
      <w:proofErr w:type="gramStart"/>
      <w:r>
        <w:t xml:space="preserve">,  </w:t>
      </w:r>
      <m:oMath>
        <m:r>
          <m:rPr>
            <m:nor/>
          </m:rPr>
          <w:rPr>
            <w:rFonts w:ascii="Cambria Math" w:hAnsi="Cambria Math"/>
          </w:rPr>
          <m:t>fsgb</m:t>
        </m:r>
        <w:proofErr w:type="gramEnd"/>
        <m:r>
          <m:rPr>
            <m:nor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int[</m:t>
        </m:r>
        <m:r>
          <m:rPr>
            <m:nor/>
          </m:rPr>
          <w:rPr>
            <w:rFonts w:ascii="Cambria Math" w:hAnsi="Cambria Math"/>
          </w:rPr>
          <m:t>fsgb-</m:t>
        </m:r>
        <m:r>
          <w:rPr>
            <w:rFonts w:ascii="Cambria Math" w:hAnsi="Cambria Math"/>
          </w:rPr>
          <m:t>Cl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]</m:t>
        </m:r>
      </m:oMath>
      <w:r>
        <w:t xml:space="preserve">. Hence,  </w:t>
      </w:r>
      <m:oMath>
        <m:r>
          <w:rPr>
            <w:rFonts w:ascii="Cambria Math" w:hAnsi="Cambria Math"/>
          </w:rPr>
          <m:t>(L,τ)</m:t>
        </m:r>
      </m:oMath>
      <w:r>
        <w:t xml:space="preserve"> is </w:t>
      </w:r>
      <w:proofErr w:type="gramStart"/>
      <w:r>
        <w:t>a</w:t>
      </w:r>
      <w:proofErr w:type="gramEnd"/>
      <w:r>
        <w:t xml:space="preserve"> e-fsgb-d space.</w:t>
      </w:r>
    </w:p>
    <w:p w:rsidR="00A0379B" w:rsidRDefault="00A0379B" w:rsidP="006B61C8">
      <w:pPr>
        <w:spacing w:line="360" w:lineRule="auto"/>
        <w:rPr>
          <w:b/>
        </w:rPr>
      </w:pPr>
      <w:r w:rsidRPr="00A0379B">
        <w:rPr>
          <w:b/>
        </w:rPr>
        <w:t>References:</w:t>
      </w:r>
    </w:p>
    <w:p w:rsidR="00775CFD" w:rsidRPr="00775CFD" w:rsidRDefault="00A0379B" w:rsidP="006B61C8">
      <w:pPr>
        <w:autoSpaceDE w:val="0"/>
        <w:autoSpaceDN w:val="0"/>
        <w:adjustRightInd w:val="0"/>
        <w:spacing w:after="0" w:line="360" w:lineRule="auto"/>
      </w:pPr>
      <w:r w:rsidRPr="00775CFD">
        <w:t xml:space="preserve">[1] </w:t>
      </w:r>
      <w:proofErr w:type="spellStart"/>
      <w:r w:rsidR="00775CFD" w:rsidRPr="00775CFD">
        <w:t>D.Andrijevic</w:t>
      </w:r>
      <w:proofErr w:type="spellEnd"/>
      <w:r w:rsidR="00775CFD" w:rsidRPr="00775CFD">
        <w:t xml:space="preserve">, </w:t>
      </w:r>
      <w:proofErr w:type="gramStart"/>
      <w:r w:rsidR="00775CFD" w:rsidRPr="00775CFD">
        <w:t>On</w:t>
      </w:r>
      <w:proofErr w:type="gramEnd"/>
      <w:r w:rsidR="00775CFD" w:rsidRPr="00775CFD">
        <w:t xml:space="preserve"> b-open sets, Mat.vesnik, 48 (1996), 59-64.</w:t>
      </w:r>
    </w:p>
    <w:p w:rsidR="00A0379B" w:rsidRPr="00775CFD" w:rsidRDefault="00775CFD" w:rsidP="006B61C8">
      <w:pPr>
        <w:spacing w:line="360" w:lineRule="auto"/>
      </w:pPr>
      <w:r w:rsidRPr="00775CFD">
        <w:t xml:space="preserve"> </w:t>
      </w:r>
      <w:r w:rsidR="00A0379B" w:rsidRPr="00775CFD">
        <w:t>[2] G. Balasubramanian, Fuzzy Disconnectedness and Its Stronger Forms, Indian J. pure appl. Math., 24(1</w:t>
      </w:r>
      <w:proofErr w:type="gramStart"/>
      <w:r w:rsidR="00A0379B" w:rsidRPr="00775CFD">
        <w:t>)(</w:t>
      </w:r>
      <w:proofErr w:type="gramEnd"/>
      <w:r w:rsidR="00A0379B" w:rsidRPr="00775CFD">
        <w:t xml:space="preserve">1993), 27-30. </w:t>
      </w:r>
    </w:p>
    <w:p w:rsidR="00A0379B" w:rsidRPr="00775CFD" w:rsidRDefault="00A0379B" w:rsidP="006B61C8">
      <w:pPr>
        <w:spacing w:line="360" w:lineRule="auto"/>
      </w:pPr>
      <w:r w:rsidRPr="00775CFD">
        <w:t xml:space="preserve">[3] G. Balasubramanian, Pre Connectedness and Pre Disconnectedness in Fuzzy Topological Spaces, Indian Journal of Mathematics, 41(1999), 333-346. </w:t>
      </w:r>
    </w:p>
    <w:p w:rsidR="00775CFD" w:rsidRPr="00775CFD" w:rsidRDefault="00775CFD" w:rsidP="006B61C8">
      <w:pPr>
        <w:autoSpaceDE w:val="0"/>
        <w:autoSpaceDN w:val="0"/>
        <w:adjustRightInd w:val="0"/>
        <w:spacing w:after="0" w:line="360" w:lineRule="auto"/>
        <w:rPr>
          <w:iCs/>
        </w:rPr>
      </w:pPr>
      <w:r>
        <w:t>[4]</w:t>
      </w:r>
      <w:r w:rsidRPr="00775CFD">
        <w:t xml:space="preserve"> </w:t>
      </w:r>
      <w:r w:rsidRPr="00775CFD">
        <w:rPr>
          <w:bCs/>
        </w:rPr>
        <w:t xml:space="preserve">S.S.Benchalli and Jenifer </w:t>
      </w:r>
      <w:proofErr w:type="spellStart"/>
      <w:r w:rsidRPr="00775CFD">
        <w:rPr>
          <w:bCs/>
        </w:rPr>
        <w:t>Karnel</w:t>
      </w:r>
      <w:proofErr w:type="gramStart"/>
      <w:r w:rsidRPr="00775CFD">
        <w:t>,</w:t>
      </w:r>
      <w:r w:rsidRPr="00775CFD">
        <w:rPr>
          <w:iCs/>
        </w:rPr>
        <w:t>On</w:t>
      </w:r>
      <w:proofErr w:type="spellEnd"/>
      <w:proofErr w:type="gramEnd"/>
      <w:r w:rsidRPr="00775CFD">
        <w:rPr>
          <w:iCs/>
        </w:rPr>
        <w:t xml:space="preserve"> Fuzzy b-open sets in Fuzzy Topological</w:t>
      </w:r>
    </w:p>
    <w:p w:rsidR="00775CFD" w:rsidRPr="00775CFD" w:rsidRDefault="00775CFD" w:rsidP="006B61C8">
      <w:pPr>
        <w:autoSpaceDE w:val="0"/>
        <w:autoSpaceDN w:val="0"/>
        <w:adjustRightInd w:val="0"/>
        <w:spacing w:after="0" w:line="360" w:lineRule="auto"/>
      </w:pPr>
      <w:r w:rsidRPr="00775CFD">
        <w:rPr>
          <w:iCs/>
        </w:rPr>
        <w:t>Spaces</w:t>
      </w:r>
      <w:r w:rsidRPr="00775CFD">
        <w:t>,</w:t>
      </w:r>
      <w:r w:rsidRPr="00775CFD">
        <w:rPr>
          <w:iCs/>
        </w:rPr>
        <w:t xml:space="preserve"> </w:t>
      </w:r>
      <w:proofErr w:type="spellStart"/>
      <w:r w:rsidRPr="00775CFD">
        <w:rPr>
          <w:iCs/>
        </w:rPr>
        <w:t>J.Computer</w:t>
      </w:r>
      <w:proofErr w:type="spellEnd"/>
      <w:r w:rsidRPr="00775CFD">
        <w:rPr>
          <w:iCs/>
        </w:rPr>
        <w:t xml:space="preserve"> and Mathematical Sciences</w:t>
      </w:r>
      <w:r w:rsidRPr="00775CFD">
        <w:t>,</w:t>
      </w:r>
      <w:r w:rsidRPr="00775CFD">
        <w:rPr>
          <w:bCs/>
        </w:rPr>
        <w:t xml:space="preserve"> 1, 2010, 127</w:t>
      </w:r>
      <w:r w:rsidRPr="00775CFD">
        <w:t>-134.</w:t>
      </w:r>
    </w:p>
    <w:p w:rsidR="00775CFD" w:rsidRPr="00775CFD" w:rsidRDefault="00775CFD" w:rsidP="006B61C8">
      <w:pPr>
        <w:spacing w:line="360" w:lineRule="auto"/>
      </w:pPr>
    </w:p>
    <w:p w:rsidR="00A0379B" w:rsidRPr="00775CFD" w:rsidRDefault="00775CFD" w:rsidP="006B61C8">
      <w:pPr>
        <w:spacing w:line="360" w:lineRule="auto"/>
      </w:pPr>
      <w:r>
        <w:t>[5</w:t>
      </w:r>
      <w:r w:rsidR="00A0379B" w:rsidRPr="00775CFD">
        <w:t xml:space="preserve">] A. S. Bin </w:t>
      </w:r>
      <w:proofErr w:type="spellStart"/>
      <w:r w:rsidR="00A0379B" w:rsidRPr="00775CFD">
        <w:t>Shahna</w:t>
      </w:r>
      <w:proofErr w:type="spellEnd"/>
      <w:r w:rsidR="00A0379B" w:rsidRPr="00775CFD">
        <w:t xml:space="preserve">, </w:t>
      </w:r>
      <w:proofErr w:type="gramStart"/>
      <w:r w:rsidR="00A0379B" w:rsidRPr="00775CFD">
        <w:t>On</w:t>
      </w:r>
      <w:proofErr w:type="gramEnd"/>
      <w:r w:rsidR="00A0379B" w:rsidRPr="00775CFD">
        <w:t xml:space="preserve"> fuzzy strong continuity and fuzzy pre continuity, Fuzzy Sets and Systems, 44(1991), 303-308. </w:t>
      </w:r>
    </w:p>
    <w:p w:rsidR="00A0379B" w:rsidRPr="00775CFD" w:rsidRDefault="00775CFD" w:rsidP="006B61C8">
      <w:pPr>
        <w:spacing w:line="360" w:lineRule="auto"/>
      </w:pPr>
      <w:r>
        <w:t>[6</w:t>
      </w:r>
      <w:r w:rsidR="00A0379B" w:rsidRPr="00775CFD">
        <w:t xml:space="preserve">] C. L. Chang, Fuzzy Topological Spaces, </w:t>
      </w:r>
      <w:proofErr w:type="spellStart"/>
      <w:r w:rsidR="00A0379B" w:rsidRPr="00775CFD">
        <w:t>J.Math.Anal.Appl</w:t>
      </w:r>
      <w:proofErr w:type="spellEnd"/>
      <w:r w:rsidR="00A0379B" w:rsidRPr="00775CFD">
        <w:t>. 24(1968), 182-190.</w:t>
      </w:r>
    </w:p>
    <w:p w:rsidR="00A0379B" w:rsidRPr="00775CFD" w:rsidRDefault="00775CFD" w:rsidP="006B61C8">
      <w:pPr>
        <w:spacing w:line="360" w:lineRule="auto"/>
      </w:pPr>
      <w:r>
        <w:t>[7</w:t>
      </w:r>
      <w:r w:rsidR="00A0379B" w:rsidRPr="00775CFD">
        <w:t xml:space="preserve">] U. V. </w:t>
      </w:r>
      <w:proofErr w:type="spellStart"/>
      <w:r w:rsidR="00A0379B" w:rsidRPr="00775CFD">
        <w:t>Fatteh</w:t>
      </w:r>
      <w:proofErr w:type="spellEnd"/>
      <w:r w:rsidR="00A0379B" w:rsidRPr="00775CFD">
        <w:t xml:space="preserve"> and D. S. </w:t>
      </w:r>
      <w:proofErr w:type="spellStart"/>
      <w:r w:rsidR="00A0379B" w:rsidRPr="00775CFD">
        <w:t>Bassam</w:t>
      </w:r>
      <w:proofErr w:type="spellEnd"/>
      <w:r w:rsidR="00A0379B" w:rsidRPr="00775CFD">
        <w:t xml:space="preserve">, Fuzzy Connectedness and Its Stronger Forms, Journal Math. Ann. </w:t>
      </w:r>
      <w:proofErr w:type="spellStart"/>
      <w:r w:rsidR="00A0379B" w:rsidRPr="00775CFD">
        <w:t>Appl</w:t>
      </w:r>
      <w:proofErr w:type="spellEnd"/>
      <w:r w:rsidR="00A0379B" w:rsidRPr="00775CFD">
        <w:t xml:space="preserve">, 111(1985), 449-464 </w:t>
      </w:r>
    </w:p>
    <w:p w:rsidR="00A0379B" w:rsidRPr="00775CFD" w:rsidRDefault="00775CFD" w:rsidP="006B61C8">
      <w:pPr>
        <w:spacing w:line="360" w:lineRule="auto"/>
      </w:pPr>
      <w:r>
        <w:t>[8</w:t>
      </w:r>
      <w:r w:rsidR="00A0379B" w:rsidRPr="00775CFD">
        <w:t xml:space="preserve">] </w:t>
      </w:r>
      <w:proofErr w:type="spellStart"/>
      <w:r w:rsidR="00A0379B" w:rsidRPr="00775CFD">
        <w:t>T.Fukutake</w:t>
      </w:r>
      <w:proofErr w:type="spellEnd"/>
      <w:r w:rsidR="00A0379B" w:rsidRPr="00775CFD">
        <w:t xml:space="preserve">, </w:t>
      </w:r>
      <w:proofErr w:type="spellStart"/>
      <w:r w:rsidR="00A0379B" w:rsidRPr="00775CFD">
        <w:t>R.K.Saraf</w:t>
      </w:r>
      <w:proofErr w:type="spellEnd"/>
      <w:r w:rsidR="00A0379B" w:rsidRPr="00775CFD">
        <w:t xml:space="preserve">, </w:t>
      </w:r>
      <w:proofErr w:type="spellStart"/>
      <w:r w:rsidR="00A0379B" w:rsidRPr="00775CFD">
        <w:t>M.Caldas</w:t>
      </w:r>
      <w:proofErr w:type="spellEnd"/>
      <w:r w:rsidR="00A0379B" w:rsidRPr="00775CFD">
        <w:t xml:space="preserve"> and </w:t>
      </w:r>
      <w:proofErr w:type="spellStart"/>
      <w:r w:rsidR="00A0379B" w:rsidRPr="00775CFD">
        <w:t>S.Mishra</w:t>
      </w:r>
      <w:proofErr w:type="spellEnd"/>
      <w:r w:rsidR="00A0379B" w:rsidRPr="00775CFD">
        <w:t xml:space="preserve">, Mappings via </w:t>
      </w:r>
      <w:proofErr w:type="spellStart"/>
      <w:r w:rsidR="00A0379B" w:rsidRPr="00775CFD">
        <w:t>Fgp</w:t>
      </w:r>
      <w:proofErr w:type="spellEnd"/>
      <w:r w:rsidR="00A0379B" w:rsidRPr="00775CFD">
        <w:t xml:space="preserve">-closed sets, Bull. </w:t>
      </w:r>
      <w:proofErr w:type="gramStart"/>
      <w:r w:rsidR="00A0379B" w:rsidRPr="00775CFD">
        <w:t>of</w:t>
      </w:r>
      <w:proofErr w:type="gramEnd"/>
      <w:r w:rsidR="00A0379B" w:rsidRPr="00775CFD">
        <w:t xml:space="preserve"> Fukuoka Univ. of </w:t>
      </w:r>
      <w:proofErr w:type="spellStart"/>
      <w:r w:rsidR="00A0379B" w:rsidRPr="00775CFD">
        <w:t>Edu</w:t>
      </w:r>
      <w:proofErr w:type="spellEnd"/>
      <w:r w:rsidR="00A0379B" w:rsidRPr="00775CFD">
        <w:t>. 52(2003), 11-20.</w:t>
      </w:r>
    </w:p>
    <w:p w:rsidR="00A0379B" w:rsidRPr="00775CFD" w:rsidRDefault="00775CFD" w:rsidP="006B61C8">
      <w:pPr>
        <w:autoSpaceDE w:val="0"/>
        <w:autoSpaceDN w:val="0"/>
        <w:adjustRightInd w:val="0"/>
        <w:spacing w:after="0" w:line="360" w:lineRule="auto"/>
      </w:pPr>
      <w:r>
        <w:t>[9</w:t>
      </w:r>
      <w:r w:rsidR="00A0379B" w:rsidRPr="00775CFD">
        <w:t xml:space="preserve">]Jenifer J </w:t>
      </w:r>
      <w:proofErr w:type="spellStart"/>
      <w:r w:rsidR="00A0379B" w:rsidRPr="00775CFD">
        <w:t>Karnel</w:t>
      </w:r>
      <w:proofErr w:type="spellEnd"/>
      <w:r w:rsidR="00A0379B" w:rsidRPr="00775CFD">
        <w:t xml:space="preserve"> and </w:t>
      </w:r>
      <w:proofErr w:type="spellStart"/>
      <w:r w:rsidR="00A0379B" w:rsidRPr="00775CFD">
        <w:t>Megha</w:t>
      </w:r>
      <w:proofErr w:type="spellEnd"/>
      <w:r w:rsidR="00A0379B" w:rsidRPr="00775CFD">
        <w:t xml:space="preserve"> </w:t>
      </w:r>
      <w:proofErr w:type="spellStart"/>
      <w:r w:rsidR="00A0379B" w:rsidRPr="00775CFD">
        <w:t>Kulkarni</w:t>
      </w:r>
      <w:proofErr w:type="spellEnd"/>
      <w:r w:rsidR="00A0379B" w:rsidRPr="00775CFD">
        <w:t xml:space="preserve">, On Fuzzy Strongly Generalized b-closed sets in fuzzy topological </w:t>
      </w:r>
      <w:proofErr w:type="gramStart"/>
      <w:r w:rsidR="00A0379B" w:rsidRPr="00775CFD">
        <w:t xml:space="preserve">spaces </w:t>
      </w:r>
      <w:r w:rsidR="00A0379B" w:rsidRPr="00775CFD">
        <w:rPr>
          <w:i/>
        </w:rPr>
        <w:t>,</w:t>
      </w:r>
      <w:proofErr w:type="gramEnd"/>
      <w:r w:rsidR="00A0379B" w:rsidRPr="00775CFD">
        <w:rPr>
          <w:i/>
        </w:rPr>
        <w:t xml:space="preserve"> International Journal of Advanced and Innovative Research</w:t>
      </w:r>
      <w:r w:rsidR="00A0379B" w:rsidRPr="00775CFD">
        <w:t xml:space="preserve">  Volume 6,Issue 2, April-June (2019). </w:t>
      </w:r>
    </w:p>
    <w:p w:rsidR="00A0379B" w:rsidRPr="00775CFD" w:rsidRDefault="00775CFD" w:rsidP="006B61C8">
      <w:pPr>
        <w:spacing w:line="360" w:lineRule="auto"/>
        <w:rPr>
          <w:b/>
        </w:rPr>
      </w:pPr>
      <w:r>
        <w:lastRenderedPageBreak/>
        <w:t>[10</w:t>
      </w:r>
      <w:r w:rsidR="00A0379B" w:rsidRPr="00775CFD">
        <w:t xml:space="preserve">]Jenifer J </w:t>
      </w:r>
      <w:proofErr w:type="spellStart"/>
      <w:r w:rsidR="00A0379B" w:rsidRPr="00775CFD">
        <w:t>Karnel</w:t>
      </w:r>
      <w:proofErr w:type="spellEnd"/>
      <w:r w:rsidR="00A0379B" w:rsidRPr="00775CFD">
        <w:t xml:space="preserve"> and </w:t>
      </w:r>
      <w:proofErr w:type="spellStart"/>
      <w:r w:rsidR="00A0379B" w:rsidRPr="00775CFD">
        <w:t>Megha</w:t>
      </w:r>
      <w:proofErr w:type="spellEnd"/>
      <w:r w:rsidR="00A0379B" w:rsidRPr="00775CFD">
        <w:t xml:space="preserve"> </w:t>
      </w:r>
      <w:proofErr w:type="spellStart"/>
      <w:proofErr w:type="gramStart"/>
      <w:r w:rsidR="00A0379B" w:rsidRPr="00775CFD">
        <w:t>Kulkarni</w:t>
      </w:r>
      <w:proofErr w:type="spellEnd"/>
      <w:r w:rsidR="00A0379B" w:rsidRPr="00775CFD">
        <w:t xml:space="preserve"> ,</w:t>
      </w:r>
      <w:proofErr w:type="gramEnd"/>
      <w:r w:rsidR="00A0379B" w:rsidRPr="00775CFD">
        <w:t xml:space="preserve"> On  Fsgb-Continuous , Irresolute , Open and Closed Mappings in Fuzzy Topological Spaces.(communicated).</w:t>
      </w:r>
    </w:p>
    <w:p w:rsidR="00A0379B" w:rsidRPr="00775CFD" w:rsidRDefault="00775CFD" w:rsidP="006B61C8">
      <w:pPr>
        <w:spacing w:line="360" w:lineRule="auto"/>
      </w:pPr>
      <w:r>
        <w:t>[11</w:t>
      </w:r>
      <w:r w:rsidR="00A0379B" w:rsidRPr="00775CFD">
        <w:t xml:space="preserve">] R. </w:t>
      </w:r>
      <w:proofErr w:type="spellStart"/>
      <w:r w:rsidR="00A0379B" w:rsidRPr="00775CFD">
        <w:t>Lowen</w:t>
      </w:r>
      <w:proofErr w:type="spellEnd"/>
      <w:r w:rsidR="00A0379B" w:rsidRPr="00775CFD">
        <w:t>, Connectedness in Fuzzy Topological Spaces, Rocky Mountain Journal of Mathematics, 11(3</w:t>
      </w:r>
      <w:proofErr w:type="gramStart"/>
      <w:r w:rsidR="00A0379B" w:rsidRPr="00775CFD">
        <w:t>)(</w:t>
      </w:r>
      <w:proofErr w:type="gramEnd"/>
      <w:r w:rsidR="00A0379B" w:rsidRPr="00775CFD">
        <w:t xml:space="preserve">1981), 427-433. </w:t>
      </w:r>
    </w:p>
    <w:p w:rsidR="00A0379B" w:rsidRPr="00775CFD" w:rsidRDefault="00A0379B" w:rsidP="006B61C8">
      <w:pPr>
        <w:spacing w:line="360" w:lineRule="auto"/>
        <w:rPr>
          <w:b/>
        </w:rPr>
      </w:pPr>
      <w:r w:rsidRPr="00775CFD">
        <w:t xml:space="preserve"> </w:t>
      </w:r>
      <w:r w:rsidR="00775CFD">
        <w:t>[12</w:t>
      </w:r>
      <w:r w:rsidRPr="00775CFD">
        <w:t>]</w:t>
      </w:r>
      <w:proofErr w:type="spellStart"/>
      <w:r w:rsidRPr="00775CFD">
        <w:t>Megha</w:t>
      </w:r>
      <w:proofErr w:type="spellEnd"/>
      <w:r w:rsidRPr="00775CFD">
        <w:t xml:space="preserve"> </w:t>
      </w:r>
      <w:proofErr w:type="spellStart"/>
      <w:r w:rsidRPr="00775CFD">
        <w:t>Kulkarni</w:t>
      </w:r>
      <w:proofErr w:type="spellEnd"/>
      <w:r w:rsidRPr="00775CFD">
        <w:t xml:space="preserve"> and Jenifer J </w:t>
      </w:r>
      <w:proofErr w:type="spellStart"/>
      <w:r w:rsidRPr="00775CFD">
        <w:t>Karnel</w:t>
      </w:r>
      <w:proofErr w:type="spellEnd"/>
      <w:r w:rsidRPr="00775CFD">
        <w:t xml:space="preserve"> ,On Some New Forms of Fsgb-Continuous Mappings in Fuzzy Topological Spaces, </w:t>
      </w:r>
      <w:r w:rsidRPr="00775CFD">
        <w:rPr>
          <w:i/>
        </w:rPr>
        <w:t xml:space="preserve">International Journal of Applied engineering </w:t>
      </w:r>
      <w:proofErr w:type="spellStart"/>
      <w:r w:rsidRPr="00775CFD">
        <w:rPr>
          <w:i/>
        </w:rPr>
        <w:t>Research</w:t>
      </w:r>
      <w:r w:rsidRPr="00775CFD">
        <w:t>,ISSN</w:t>
      </w:r>
      <w:proofErr w:type="spellEnd"/>
      <w:r w:rsidRPr="00775CFD">
        <w:t xml:space="preserve"> 0973-4562 Volume 18,Number 4(2023) pp.262-265.</w:t>
      </w:r>
    </w:p>
    <w:p w:rsidR="00A0379B" w:rsidRPr="00775CFD" w:rsidRDefault="00A0379B" w:rsidP="006B61C8">
      <w:pPr>
        <w:spacing w:line="360" w:lineRule="auto"/>
        <w:rPr>
          <w:lang w:val="en-IN"/>
        </w:rPr>
      </w:pPr>
      <w:r w:rsidRPr="00775CFD">
        <w:t>[</w:t>
      </w:r>
      <w:r w:rsidR="00775CFD">
        <w:t>13</w:t>
      </w:r>
      <w:r w:rsidRPr="00775CFD">
        <w:t>]</w:t>
      </w:r>
      <w:proofErr w:type="spellStart"/>
      <w:r w:rsidRPr="00775CFD">
        <w:t>Megha</w:t>
      </w:r>
      <w:proofErr w:type="spellEnd"/>
      <w:r w:rsidRPr="00775CFD">
        <w:t xml:space="preserve"> </w:t>
      </w:r>
      <w:proofErr w:type="spellStart"/>
      <w:r w:rsidRPr="00775CFD">
        <w:t>Kulkarni</w:t>
      </w:r>
      <w:proofErr w:type="spellEnd"/>
      <w:r w:rsidRPr="00775CFD">
        <w:t xml:space="preserve"> and Jenifer J </w:t>
      </w:r>
      <w:proofErr w:type="spellStart"/>
      <w:proofErr w:type="gramStart"/>
      <w:r w:rsidRPr="00775CFD">
        <w:t>Karnel</w:t>
      </w:r>
      <w:proofErr w:type="spellEnd"/>
      <w:r w:rsidRPr="00775CFD">
        <w:t xml:space="preserve"> ,</w:t>
      </w:r>
      <w:proofErr w:type="gramEnd"/>
      <w:r w:rsidRPr="00775CFD">
        <w:rPr>
          <w:lang w:val="en-IN"/>
        </w:rPr>
        <w:t xml:space="preserve"> On  Upper and  Lower fsgb-Continuous </w:t>
      </w:r>
      <w:proofErr w:type="spellStart"/>
      <w:r w:rsidRPr="00775CFD">
        <w:rPr>
          <w:lang w:val="en-IN"/>
        </w:rPr>
        <w:t>Multifunctions</w:t>
      </w:r>
      <w:proofErr w:type="spellEnd"/>
      <w:r w:rsidRPr="00775CFD">
        <w:rPr>
          <w:lang w:val="en-IN"/>
        </w:rPr>
        <w:t xml:space="preserve"> in Fuzzy Topological Spaces.(communicated)</w:t>
      </w:r>
    </w:p>
    <w:p w:rsidR="00A0379B" w:rsidRPr="00775CFD" w:rsidRDefault="00775CFD" w:rsidP="006B61C8">
      <w:pPr>
        <w:spacing w:line="360" w:lineRule="auto"/>
      </w:pPr>
      <w:r>
        <w:t>[14</w:t>
      </w:r>
      <w:r w:rsidR="00A0379B" w:rsidRPr="00775CFD">
        <w:t xml:space="preserve">] P. M. </w:t>
      </w:r>
      <w:proofErr w:type="spellStart"/>
      <w:r w:rsidR="00A0379B" w:rsidRPr="00775CFD">
        <w:t>Pu</w:t>
      </w:r>
      <w:proofErr w:type="spellEnd"/>
      <w:r w:rsidR="00A0379B" w:rsidRPr="00775CFD">
        <w:t xml:space="preserve"> and Y. M. Liu, Fuzzy Topology, I. Neighbourhood Structure of a Fuzzy Point and Moore-Smith Convergence, J. Math. </w:t>
      </w:r>
      <w:proofErr w:type="gramStart"/>
      <w:r w:rsidR="00A0379B" w:rsidRPr="00775CFD">
        <w:t>Anal.</w:t>
      </w:r>
      <w:proofErr w:type="gramEnd"/>
      <w:r w:rsidR="00A0379B" w:rsidRPr="00775CFD">
        <w:t xml:space="preserve"> Appl., 76(2</w:t>
      </w:r>
      <w:proofErr w:type="gramStart"/>
      <w:r w:rsidR="00A0379B" w:rsidRPr="00775CFD">
        <w:t>)(</w:t>
      </w:r>
      <w:proofErr w:type="gramEnd"/>
      <w:r w:rsidR="00A0379B" w:rsidRPr="00775CFD">
        <w:t xml:space="preserve">1980), 571-599. </w:t>
      </w:r>
    </w:p>
    <w:p w:rsidR="00D37DF2" w:rsidRDefault="00775CFD" w:rsidP="006B61C8">
      <w:pPr>
        <w:spacing w:line="360" w:lineRule="auto"/>
      </w:pPr>
      <w:r>
        <w:t>[15</w:t>
      </w:r>
      <w:r w:rsidR="00A0379B" w:rsidRPr="00775CFD">
        <w:t xml:space="preserve">] K. S. Raja </w:t>
      </w:r>
      <w:proofErr w:type="spellStart"/>
      <w:r w:rsidR="00A0379B" w:rsidRPr="00775CFD">
        <w:t>Sethupathy</w:t>
      </w:r>
      <w:proofErr w:type="spellEnd"/>
      <w:r w:rsidR="00A0379B" w:rsidRPr="00775CFD">
        <w:t xml:space="preserve"> and S. </w:t>
      </w:r>
      <w:proofErr w:type="spellStart"/>
      <w:r w:rsidR="00A0379B" w:rsidRPr="00775CFD">
        <w:t>Laksmivarahan</w:t>
      </w:r>
      <w:proofErr w:type="spellEnd"/>
      <w:r w:rsidR="00A0379B" w:rsidRPr="00775CFD">
        <w:t xml:space="preserve">, Connectedness in Fuzzy Topology, </w:t>
      </w:r>
      <w:proofErr w:type="spellStart"/>
      <w:r w:rsidR="00A0379B" w:rsidRPr="00775CFD">
        <w:t>Kybernetika</w:t>
      </w:r>
      <w:proofErr w:type="spellEnd"/>
      <w:r w:rsidR="00A0379B" w:rsidRPr="00775CFD">
        <w:t>, 13(3</w:t>
      </w:r>
      <w:proofErr w:type="gramStart"/>
      <w:r w:rsidR="00A0379B" w:rsidRPr="00775CFD">
        <w:t>)(</w:t>
      </w:r>
      <w:proofErr w:type="gramEnd"/>
      <w:r w:rsidR="00A0379B" w:rsidRPr="00775CFD">
        <w:t>1977), 190-193.</w:t>
      </w:r>
    </w:p>
    <w:p w:rsidR="00A0379B" w:rsidRPr="00775CFD" w:rsidRDefault="00A0379B" w:rsidP="006B61C8">
      <w:pPr>
        <w:spacing w:line="360" w:lineRule="auto"/>
      </w:pPr>
      <w:r w:rsidRPr="00775CFD">
        <w:t xml:space="preserve"> [12] R. </w:t>
      </w:r>
      <w:proofErr w:type="spellStart"/>
      <w:r w:rsidRPr="00775CFD">
        <w:t>Santhi</w:t>
      </w:r>
      <w:proofErr w:type="spellEnd"/>
      <w:r w:rsidRPr="00775CFD">
        <w:t xml:space="preserve">, D. </w:t>
      </w:r>
      <w:proofErr w:type="spellStart"/>
      <w:r w:rsidRPr="00775CFD">
        <w:t>Jayanthi</w:t>
      </w:r>
      <w:proofErr w:type="spellEnd"/>
      <w:r w:rsidRPr="00775CFD">
        <w:t xml:space="preserve">, Generalized Semi-Pre Connectedness in </w:t>
      </w:r>
      <w:proofErr w:type="spellStart"/>
      <w:r w:rsidRPr="00775CFD">
        <w:t>Intuitionistic</w:t>
      </w:r>
      <w:proofErr w:type="spellEnd"/>
      <w:r w:rsidRPr="00775CFD">
        <w:t xml:space="preserve"> Fuzzy Topological Spaces, Ann. Fuzzy Math. Inform, 3(2</w:t>
      </w:r>
      <w:proofErr w:type="gramStart"/>
      <w:r w:rsidRPr="00775CFD">
        <w:t>)(</w:t>
      </w:r>
      <w:proofErr w:type="gramEnd"/>
      <w:r w:rsidRPr="00775CFD">
        <w:t xml:space="preserve">2012), 243-253. </w:t>
      </w:r>
    </w:p>
    <w:p w:rsidR="00D37DF2" w:rsidRDefault="00775CFD" w:rsidP="006B61C8">
      <w:pPr>
        <w:spacing w:line="360" w:lineRule="auto"/>
      </w:pPr>
      <w:r>
        <w:t>[16</w:t>
      </w:r>
      <w:r w:rsidR="00A0379B" w:rsidRPr="00775CFD">
        <w:t xml:space="preserve">] R. K. </w:t>
      </w:r>
      <w:proofErr w:type="spellStart"/>
      <w:r w:rsidR="00A0379B" w:rsidRPr="00775CFD">
        <w:t>Saraf</w:t>
      </w:r>
      <w:proofErr w:type="spellEnd"/>
      <w:r w:rsidR="00A0379B" w:rsidRPr="00775CFD">
        <w:t xml:space="preserve"> and M. </w:t>
      </w:r>
      <w:proofErr w:type="spellStart"/>
      <w:r w:rsidR="00A0379B" w:rsidRPr="00775CFD">
        <w:t>Khanna</w:t>
      </w:r>
      <w:proofErr w:type="spellEnd"/>
      <w:r w:rsidR="00A0379B" w:rsidRPr="00775CFD">
        <w:t xml:space="preserve">, Fuzzy Generalized Semi - Pre Closed Sets, </w:t>
      </w:r>
      <w:proofErr w:type="spellStart"/>
      <w:proofErr w:type="gramStart"/>
      <w:r w:rsidR="00A0379B" w:rsidRPr="00775CFD">
        <w:t>J.Tri.Math.Soc</w:t>
      </w:r>
      <w:proofErr w:type="spellEnd"/>
      <w:r w:rsidR="00A0379B" w:rsidRPr="00775CFD">
        <w:t>.,</w:t>
      </w:r>
      <w:proofErr w:type="gramEnd"/>
      <w:r w:rsidR="00A0379B" w:rsidRPr="00775CFD">
        <w:t xml:space="preserve"> 3(2001), 59-68. </w:t>
      </w:r>
    </w:p>
    <w:p w:rsidR="00A0379B" w:rsidRPr="00775CFD" w:rsidRDefault="00D37DF2" w:rsidP="006B61C8">
      <w:pPr>
        <w:spacing w:line="360" w:lineRule="auto"/>
      </w:pPr>
      <w:r>
        <w:t>[17</w:t>
      </w:r>
      <w:r w:rsidR="00A0379B" w:rsidRPr="00775CFD">
        <w:t xml:space="preserve">] S. S. </w:t>
      </w:r>
      <w:proofErr w:type="spellStart"/>
      <w:r w:rsidR="00A0379B" w:rsidRPr="00775CFD">
        <w:t>Thakur</w:t>
      </w:r>
      <w:proofErr w:type="spellEnd"/>
      <w:r w:rsidR="00A0379B" w:rsidRPr="00775CFD">
        <w:t xml:space="preserve"> and S. Singh, On Fuzzy Semi-Pre open and Fuzzy Semi-Pre Continuity, Fuzzy Sets and Systems, 98(3)(1998), 383-391.</w:t>
      </w:r>
    </w:p>
    <w:p w:rsidR="00A0379B" w:rsidRPr="00775CFD" w:rsidRDefault="00775CFD" w:rsidP="006B61C8">
      <w:pPr>
        <w:spacing w:line="360" w:lineRule="auto"/>
        <w:rPr>
          <w:b/>
        </w:rPr>
      </w:pPr>
      <w:r>
        <w:t>[17</w:t>
      </w:r>
      <w:r w:rsidR="00A0379B" w:rsidRPr="00775CFD">
        <w:t xml:space="preserve">] L. A. </w:t>
      </w:r>
      <w:proofErr w:type="spellStart"/>
      <w:r w:rsidR="00A0379B" w:rsidRPr="00775CFD">
        <w:t>Zadeh</w:t>
      </w:r>
      <w:proofErr w:type="spellEnd"/>
      <w:r w:rsidR="00A0379B" w:rsidRPr="00775CFD">
        <w:t>, Fuzzy sets, Information and Control, 8(1965), 338-353</w:t>
      </w:r>
    </w:p>
    <w:sectPr w:rsidR="00A0379B" w:rsidRPr="00775CFD" w:rsidSect="00D4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28B"/>
    <w:multiLevelType w:val="hybridMultilevel"/>
    <w:tmpl w:val="C9009C28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62EE"/>
    <w:multiLevelType w:val="hybridMultilevel"/>
    <w:tmpl w:val="2AE02E86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62B44"/>
    <w:multiLevelType w:val="hybridMultilevel"/>
    <w:tmpl w:val="F4A29F16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73B6"/>
    <w:multiLevelType w:val="hybridMultilevel"/>
    <w:tmpl w:val="DF00940A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570E6"/>
    <w:multiLevelType w:val="hybridMultilevel"/>
    <w:tmpl w:val="F62A4BBA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038A5"/>
    <w:multiLevelType w:val="hybridMultilevel"/>
    <w:tmpl w:val="994A1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64E31"/>
    <w:multiLevelType w:val="hybridMultilevel"/>
    <w:tmpl w:val="D5384D3C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F19E0"/>
    <w:multiLevelType w:val="hybridMultilevel"/>
    <w:tmpl w:val="9C6C5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E01BA"/>
    <w:multiLevelType w:val="hybridMultilevel"/>
    <w:tmpl w:val="B7F01638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47E7"/>
    <w:multiLevelType w:val="hybridMultilevel"/>
    <w:tmpl w:val="6B9C9DEE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02FD8"/>
    <w:multiLevelType w:val="hybridMultilevel"/>
    <w:tmpl w:val="92927008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539BF"/>
    <w:multiLevelType w:val="hybridMultilevel"/>
    <w:tmpl w:val="427AAD4C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26987"/>
    <w:multiLevelType w:val="hybridMultilevel"/>
    <w:tmpl w:val="6F6E3D38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D75C0"/>
    <w:multiLevelType w:val="hybridMultilevel"/>
    <w:tmpl w:val="2736C522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31FE6"/>
    <w:multiLevelType w:val="hybridMultilevel"/>
    <w:tmpl w:val="F35EF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222C5"/>
    <w:multiLevelType w:val="hybridMultilevel"/>
    <w:tmpl w:val="3508DFF8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46775"/>
    <w:multiLevelType w:val="hybridMultilevel"/>
    <w:tmpl w:val="78B89554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0260C"/>
    <w:multiLevelType w:val="hybridMultilevel"/>
    <w:tmpl w:val="9244D57A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55FFD"/>
    <w:multiLevelType w:val="hybridMultilevel"/>
    <w:tmpl w:val="8EBE713A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46271"/>
    <w:multiLevelType w:val="hybridMultilevel"/>
    <w:tmpl w:val="91D648BE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C1D9C"/>
    <w:multiLevelType w:val="hybridMultilevel"/>
    <w:tmpl w:val="92927008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6930"/>
    <w:multiLevelType w:val="hybridMultilevel"/>
    <w:tmpl w:val="5B6A6A62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32DA6"/>
    <w:multiLevelType w:val="hybridMultilevel"/>
    <w:tmpl w:val="CC7C359A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D735D"/>
    <w:multiLevelType w:val="hybridMultilevel"/>
    <w:tmpl w:val="34089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C0EED"/>
    <w:multiLevelType w:val="hybridMultilevel"/>
    <w:tmpl w:val="98624BE6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E25F5"/>
    <w:multiLevelType w:val="hybridMultilevel"/>
    <w:tmpl w:val="A356CC68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546AC"/>
    <w:multiLevelType w:val="hybridMultilevel"/>
    <w:tmpl w:val="CF243A40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F0058"/>
    <w:multiLevelType w:val="hybridMultilevel"/>
    <w:tmpl w:val="AE3CD1DA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628F6"/>
    <w:multiLevelType w:val="hybridMultilevel"/>
    <w:tmpl w:val="33F210A0"/>
    <w:lvl w:ilvl="0" w:tplc="B7B645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21D64"/>
    <w:multiLevelType w:val="hybridMultilevel"/>
    <w:tmpl w:val="E3224E8E"/>
    <w:lvl w:ilvl="0" w:tplc="778C98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4"/>
  </w:num>
  <w:num w:numId="5">
    <w:abstractNumId w:val="17"/>
  </w:num>
  <w:num w:numId="6">
    <w:abstractNumId w:val="11"/>
  </w:num>
  <w:num w:numId="7">
    <w:abstractNumId w:val="19"/>
  </w:num>
  <w:num w:numId="8">
    <w:abstractNumId w:val="24"/>
  </w:num>
  <w:num w:numId="9">
    <w:abstractNumId w:val="18"/>
  </w:num>
  <w:num w:numId="10">
    <w:abstractNumId w:val="1"/>
  </w:num>
  <w:num w:numId="11">
    <w:abstractNumId w:val="12"/>
  </w:num>
  <w:num w:numId="12">
    <w:abstractNumId w:val="8"/>
  </w:num>
  <w:num w:numId="13">
    <w:abstractNumId w:val="13"/>
  </w:num>
  <w:num w:numId="14">
    <w:abstractNumId w:val="22"/>
  </w:num>
  <w:num w:numId="15">
    <w:abstractNumId w:val="0"/>
  </w:num>
  <w:num w:numId="16">
    <w:abstractNumId w:val="25"/>
  </w:num>
  <w:num w:numId="17">
    <w:abstractNumId w:val="2"/>
  </w:num>
  <w:num w:numId="18">
    <w:abstractNumId w:val="15"/>
  </w:num>
  <w:num w:numId="19">
    <w:abstractNumId w:val="10"/>
  </w:num>
  <w:num w:numId="20">
    <w:abstractNumId w:val="3"/>
  </w:num>
  <w:num w:numId="21">
    <w:abstractNumId w:val="26"/>
  </w:num>
  <w:num w:numId="22">
    <w:abstractNumId w:val="28"/>
  </w:num>
  <w:num w:numId="23">
    <w:abstractNumId w:val="6"/>
  </w:num>
  <w:num w:numId="24">
    <w:abstractNumId w:val="20"/>
  </w:num>
  <w:num w:numId="25">
    <w:abstractNumId w:val="21"/>
  </w:num>
  <w:num w:numId="26">
    <w:abstractNumId w:val="27"/>
  </w:num>
  <w:num w:numId="27">
    <w:abstractNumId w:val="5"/>
  </w:num>
  <w:num w:numId="28">
    <w:abstractNumId w:val="23"/>
  </w:num>
  <w:num w:numId="29">
    <w:abstractNumId w:val="1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4AC3"/>
    <w:rsid w:val="00015F34"/>
    <w:rsid w:val="00022EC5"/>
    <w:rsid w:val="00062256"/>
    <w:rsid w:val="000927F5"/>
    <w:rsid w:val="000C4AC3"/>
    <w:rsid w:val="000F44AA"/>
    <w:rsid w:val="0010035F"/>
    <w:rsid w:val="00101CFE"/>
    <w:rsid w:val="001135B0"/>
    <w:rsid w:val="00120CB1"/>
    <w:rsid w:val="001920CD"/>
    <w:rsid w:val="001C0D16"/>
    <w:rsid w:val="001D5F90"/>
    <w:rsid w:val="001E0717"/>
    <w:rsid w:val="002252FE"/>
    <w:rsid w:val="002339BB"/>
    <w:rsid w:val="0026486B"/>
    <w:rsid w:val="002A492F"/>
    <w:rsid w:val="002B5A58"/>
    <w:rsid w:val="002C2445"/>
    <w:rsid w:val="002E6A2E"/>
    <w:rsid w:val="00301D82"/>
    <w:rsid w:val="00303670"/>
    <w:rsid w:val="003255DA"/>
    <w:rsid w:val="003263E0"/>
    <w:rsid w:val="0034256B"/>
    <w:rsid w:val="00361978"/>
    <w:rsid w:val="0037163D"/>
    <w:rsid w:val="00371C26"/>
    <w:rsid w:val="0039265D"/>
    <w:rsid w:val="00395F5C"/>
    <w:rsid w:val="003A68A0"/>
    <w:rsid w:val="003E1BD1"/>
    <w:rsid w:val="00410E1A"/>
    <w:rsid w:val="004738DE"/>
    <w:rsid w:val="004A0205"/>
    <w:rsid w:val="004B4F01"/>
    <w:rsid w:val="0053728A"/>
    <w:rsid w:val="00584E55"/>
    <w:rsid w:val="005917CD"/>
    <w:rsid w:val="00594AF9"/>
    <w:rsid w:val="00597723"/>
    <w:rsid w:val="005B50D8"/>
    <w:rsid w:val="005E1550"/>
    <w:rsid w:val="00607777"/>
    <w:rsid w:val="00620176"/>
    <w:rsid w:val="006443DB"/>
    <w:rsid w:val="006909AD"/>
    <w:rsid w:val="006A2A92"/>
    <w:rsid w:val="006B61C8"/>
    <w:rsid w:val="0071142F"/>
    <w:rsid w:val="00724874"/>
    <w:rsid w:val="007328E2"/>
    <w:rsid w:val="00775CFD"/>
    <w:rsid w:val="00793BDE"/>
    <w:rsid w:val="007C4E26"/>
    <w:rsid w:val="007D39FD"/>
    <w:rsid w:val="00803272"/>
    <w:rsid w:val="00803987"/>
    <w:rsid w:val="00805BCE"/>
    <w:rsid w:val="00816410"/>
    <w:rsid w:val="00831C87"/>
    <w:rsid w:val="00834385"/>
    <w:rsid w:val="00850DB0"/>
    <w:rsid w:val="00856C91"/>
    <w:rsid w:val="008572A5"/>
    <w:rsid w:val="00860B3E"/>
    <w:rsid w:val="008864A2"/>
    <w:rsid w:val="00892A14"/>
    <w:rsid w:val="00915500"/>
    <w:rsid w:val="00922123"/>
    <w:rsid w:val="0095532C"/>
    <w:rsid w:val="0096648C"/>
    <w:rsid w:val="00972169"/>
    <w:rsid w:val="009751FF"/>
    <w:rsid w:val="009916FB"/>
    <w:rsid w:val="00996952"/>
    <w:rsid w:val="009E6C05"/>
    <w:rsid w:val="00A01424"/>
    <w:rsid w:val="00A0379B"/>
    <w:rsid w:val="00A13E24"/>
    <w:rsid w:val="00A43B59"/>
    <w:rsid w:val="00A810FE"/>
    <w:rsid w:val="00A91B92"/>
    <w:rsid w:val="00AB2934"/>
    <w:rsid w:val="00AD2954"/>
    <w:rsid w:val="00AF6638"/>
    <w:rsid w:val="00B13685"/>
    <w:rsid w:val="00B22B8B"/>
    <w:rsid w:val="00B24D88"/>
    <w:rsid w:val="00B26786"/>
    <w:rsid w:val="00B407D1"/>
    <w:rsid w:val="00B425CF"/>
    <w:rsid w:val="00B42BC6"/>
    <w:rsid w:val="00B6134E"/>
    <w:rsid w:val="00C4627D"/>
    <w:rsid w:val="00C53BDC"/>
    <w:rsid w:val="00C92160"/>
    <w:rsid w:val="00CB6CB8"/>
    <w:rsid w:val="00CD6BCD"/>
    <w:rsid w:val="00D064E6"/>
    <w:rsid w:val="00D12098"/>
    <w:rsid w:val="00D37DF2"/>
    <w:rsid w:val="00D43383"/>
    <w:rsid w:val="00D55890"/>
    <w:rsid w:val="00DB2769"/>
    <w:rsid w:val="00DD6BBF"/>
    <w:rsid w:val="00DE2FD7"/>
    <w:rsid w:val="00E00118"/>
    <w:rsid w:val="00E0298A"/>
    <w:rsid w:val="00E15776"/>
    <w:rsid w:val="00E25059"/>
    <w:rsid w:val="00E37220"/>
    <w:rsid w:val="00E574C8"/>
    <w:rsid w:val="00E72F76"/>
    <w:rsid w:val="00E8094A"/>
    <w:rsid w:val="00EB68FB"/>
    <w:rsid w:val="00EC0B9D"/>
    <w:rsid w:val="00F407D9"/>
    <w:rsid w:val="00F41BE2"/>
    <w:rsid w:val="00F71422"/>
    <w:rsid w:val="00F85818"/>
    <w:rsid w:val="00FF011A"/>
    <w:rsid w:val="00FF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6" type="connector" idref="#_x0000_s1073"/>
        <o:r id="V:Rule17" type="connector" idref="#_x0000_s1067"/>
        <o:r id="V:Rule18" type="connector" idref="#_x0000_s1072"/>
        <o:r id="V:Rule19" type="connector" idref="#_x0000_s1068"/>
        <o:r id="V:Rule20" type="connector" idref="#_x0000_s1054"/>
        <o:r id="V:Rule21" type="connector" idref="#_x0000_s1064"/>
        <o:r id="V:Rule22" type="connector" idref="#_x0000_s1062"/>
        <o:r id="V:Rule23" type="connector" idref="#_x0000_s1069"/>
        <o:r id="V:Rule24" type="connector" idref="#_x0000_s1065"/>
        <o:r id="V:Rule25" type="connector" idref="#_x0000_s1056"/>
        <o:r id="V:Rule26" type="connector" idref="#_x0000_s1066"/>
        <o:r id="V:Rule27" type="connector" idref="#_x0000_s1063"/>
        <o:r id="V:Rule28" type="connector" idref="#_x0000_s1055"/>
        <o:r id="V:Rule29" type="connector" idref="#_x0000_s1071"/>
        <o:r id="V:Rule30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AC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C4AC3"/>
    <w:pPr>
      <w:spacing w:after="0" w:line="240" w:lineRule="auto"/>
    </w:pPr>
    <w:rPr>
      <w:rFonts w:ascii="Calibri" w:eastAsia="Calibri" w:hAnsi="Calibri"/>
      <w:sz w:val="20"/>
      <w:szCs w:val="20"/>
      <w:lang w:val="en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AC3"/>
    <w:rPr>
      <w:rFonts w:ascii="Calibri" w:eastAsia="Calibri" w:hAnsi="Calibri" w:cs="Times New Roman"/>
      <w:sz w:val="20"/>
      <w:szCs w:val="20"/>
      <w:lang w:val="en-IN"/>
    </w:rPr>
  </w:style>
  <w:style w:type="character" w:styleId="FootnoteReference">
    <w:name w:val="footnote reference"/>
    <w:uiPriority w:val="99"/>
    <w:unhideWhenUsed/>
    <w:rsid w:val="000C4AC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2934"/>
    <w:rPr>
      <w:color w:val="808080"/>
    </w:rPr>
  </w:style>
  <w:style w:type="paragraph" w:styleId="ListParagraph">
    <w:name w:val="List Paragraph"/>
    <w:basedOn w:val="Normal"/>
    <w:uiPriority w:val="34"/>
    <w:qFormat/>
    <w:rsid w:val="00857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ifer.k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ail@addres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10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MEGHA</cp:lastModifiedBy>
  <cp:revision>11</cp:revision>
  <dcterms:created xsi:type="dcterms:W3CDTF">2024-01-26T15:25:00Z</dcterms:created>
  <dcterms:modified xsi:type="dcterms:W3CDTF">2024-03-14T09:11:00Z</dcterms:modified>
</cp:coreProperties>
</file>