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5C3" w:rsidRPr="000C0012" w:rsidRDefault="005536A5" w:rsidP="00321426">
      <w:pPr>
        <w:rPr>
          <w:rFonts w:ascii="Cambria" w:hAnsi="Cambria"/>
          <w:b/>
          <w:sz w:val="28"/>
          <w:szCs w:val="28"/>
        </w:rPr>
      </w:pPr>
      <w:r w:rsidRPr="000C0012">
        <w:rPr>
          <w:rFonts w:ascii="Cambria" w:hAnsi="Cambria"/>
          <w:b/>
          <w:sz w:val="28"/>
          <w:szCs w:val="28"/>
        </w:rPr>
        <w:t xml:space="preserve">Load Flow Evaluation </w:t>
      </w:r>
      <w:r w:rsidR="00F12D5E" w:rsidRPr="000C0012">
        <w:rPr>
          <w:rFonts w:ascii="Cambria" w:hAnsi="Cambria"/>
          <w:b/>
          <w:sz w:val="28"/>
          <w:szCs w:val="28"/>
        </w:rPr>
        <w:t>of Nigerian</w:t>
      </w:r>
      <w:r w:rsidRPr="000C0012">
        <w:rPr>
          <w:rFonts w:ascii="Cambria" w:hAnsi="Cambria"/>
          <w:b/>
          <w:sz w:val="28"/>
          <w:szCs w:val="28"/>
        </w:rPr>
        <w:t xml:space="preserve"> Transmission System</w:t>
      </w:r>
      <w:r w:rsidR="001D6AC5" w:rsidRPr="000C0012">
        <w:rPr>
          <w:rFonts w:ascii="Cambria" w:hAnsi="Cambria"/>
          <w:b/>
          <w:sz w:val="28"/>
          <w:szCs w:val="28"/>
        </w:rPr>
        <w:t xml:space="preserve"> for Improved Stability/Performance Using Global-best Artificial Bee Colony</w:t>
      </w:r>
      <w:r w:rsidRPr="000C0012">
        <w:rPr>
          <w:rFonts w:ascii="Cambria" w:hAnsi="Cambria"/>
          <w:b/>
          <w:sz w:val="28"/>
          <w:szCs w:val="28"/>
        </w:rPr>
        <w:t xml:space="preserve"> (GABC) Algorithm; </w:t>
      </w:r>
      <w:r w:rsidR="001D6AC5" w:rsidRPr="000C0012">
        <w:rPr>
          <w:rFonts w:ascii="Cambria" w:hAnsi="Cambria"/>
          <w:b/>
          <w:sz w:val="28"/>
          <w:szCs w:val="28"/>
        </w:rPr>
        <w:t xml:space="preserve">A Case Study of the Calabar </w:t>
      </w:r>
      <w:r w:rsidRPr="000C0012">
        <w:rPr>
          <w:rFonts w:ascii="Cambria" w:hAnsi="Cambria"/>
          <w:b/>
          <w:sz w:val="28"/>
          <w:szCs w:val="28"/>
        </w:rPr>
        <w:t>132/33</w:t>
      </w:r>
      <w:r w:rsidR="003355A2" w:rsidRPr="000C0012">
        <w:rPr>
          <w:rFonts w:ascii="Cambria" w:hAnsi="Cambria"/>
          <w:b/>
          <w:sz w:val="28"/>
          <w:szCs w:val="28"/>
        </w:rPr>
        <w:t>kV</w:t>
      </w:r>
      <w:r w:rsidRPr="000C0012">
        <w:rPr>
          <w:rFonts w:ascii="Cambria" w:hAnsi="Cambria"/>
          <w:b/>
          <w:sz w:val="28"/>
          <w:szCs w:val="28"/>
        </w:rPr>
        <w:t xml:space="preserve"> </w:t>
      </w:r>
      <w:r w:rsidR="001D6AC5" w:rsidRPr="000C0012">
        <w:rPr>
          <w:rFonts w:ascii="Cambria" w:hAnsi="Cambria"/>
          <w:b/>
          <w:sz w:val="28"/>
          <w:szCs w:val="28"/>
        </w:rPr>
        <w:t>Transmission</w:t>
      </w:r>
      <w:r w:rsidRPr="000C0012">
        <w:rPr>
          <w:rFonts w:ascii="Cambria" w:hAnsi="Cambria"/>
          <w:b/>
          <w:sz w:val="28"/>
          <w:szCs w:val="28"/>
        </w:rPr>
        <w:t>/Distribution Network</w:t>
      </w:r>
    </w:p>
    <w:p w:rsidR="00EE15C3" w:rsidRPr="00CE79CB" w:rsidRDefault="001D6AC5">
      <w:pPr>
        <w:spacing w:after="0"/>
        <w:rPr>
          <w:rFonts w:ascii="Cambria" w:hAnsi="Cambria"/>
          <w:sz w:val="24"/>
          <w:szCs w:val="24"/>
        </w:rPr>
      </w:pPr>
      <w:r w:rsidRPr="00CE79CB">
        <w:rPr>
          <w:rFonts w:ascii="Cambria" w:hAnsi="Cambria"/>
          <w:b/>
          <w:color w:val="000000"/>
          <w:sz w:val="24"/>
          <w:szCs w:val="24"/>
        </w:rPr>
        <w:t>Simeon Ebahe Okachi</w:t>
      </w:r>
      <w:r w:rsidRPr="00CE79CB">
        <w:rPr>
          <w:rFonts w:ascii="Cambria" w:hAnsi="Cambria"/>
          <w:b/>
          <w:color w:val="000000"/>
          <w:sz w:val="24"/>
          <w:szCs w:val="24"/>
          <w:vertAlign w:val="superscript"/>
        </w:rPr>
        <w:t>1</w:t>
      </w:r>
      <w:r w:rsidRPr="00CE79CB">
        <w:rPr>
          <w:rFonts w:ascii="Cambria" w:hAnsi="Cambria"/>
          <w:b/>
          <w:color w:val="000000"/>
          <w:sz w:val="24"/>
          <w:szCs w:val="24"/>
        </w:rPr>
        <w:t>, James Eko Akpama</w:t>
      </w:r>
      <w:r w:rsidRPr="00CE79CB">
        <w:rPr>
          <w:rFonts w:ascii="Cambria" w:hAnsi="Cambria"/>
          <w:b/>
          <w:color w:val="000000"/>
          <w:sz w:val="24"/>
          <w:szCs w:val="24"/>
          <w:vertAlign w:val="superscript"/>
        </w:rPr>
        <w:t>2</w:t>
      </w:r>
      <w:r w:rsidRPr="00CE79CB">
        <w:rPr>
          <w:rFonts w:ascii="Cambria" w:hAnsi="Cambria"/>
          <w:b/>
          <w:color w:val="000000"/>
          <w:sz w:val="24"/>
          <w:szCs w:val="24"/>
        </w:rPr>
        <w:t xml:space="preserve">, </w:t>
      </w:r>
      <w:r w:rsidR="00FF5740" w:rsidRPr="00CE79CB">
        <w:rPr>
          <w:rFonts w:ascii="Cambria" w:hAnsi="Cambria"/>
          <w:b/>
          <w:color w:val="000000"/>
          <w:sz w:val="24"/>
          <w:szCs w:val="24"/>
        </w:rPr>
        <w:t>Peter Ohiero Obongha</w:t>
      </w:r>
      <w:r w:rsidR="00FF5740" w:rsidRPr="00CE79CB">
        <w:rPr>
          <w:rFonts w:ascii="Cambria" w:hAnsi="Cambria"/>
          <w:b/>
          <w:color w:val="000000"/>
          <w:sz w:val="24"/>
          <w:szCs w:val="24"/>
          <w:vertAlign w:val="superscript"/>
        </w:rPr>
        <w:t>2</w:t>
      </w:r>
      <w:r w:rsidR="00FF5740" w:rsidRPr="00CE79CB">
        <w:rPr>
          <w:rFonts w:ascii="Cambria" w:hAnsi="Cambria"/>
          <w:b/>
          <w:color w:val="000000"/>
          <w:sz w:val="24"/>
          <w:szCs w:val="24"/>
        </w:rPr>
        <w:t xml:space="preserve"> </w:t>
      </w:r>
      <w:r w:rsidR="00486619" w:rsidRPr="00CE79CB">
        <w:rPr>
          <w:rFonts w:ascii="Cambria" w:hAnsi="Cambria"/>
          <w:b/>
          <w:color w:val="000000"/>
          <w:sz w:val="24"/>
          <w:szCs w:val="24"/>
        </w:rPr>
        <w:t>Emmanuel Eneji Nkpe</w:t>
      </w:r>
      <w:r w:rsidR="00486619" w:rsidRPr="00CE79CB">
        <w:rPr>
          <w:rFonts w:ascii="Cambria" w:hAnsi="Cambria"/>
          <w:b/>
          <w:color w:val="000000"/>
          <w:sz w:val="24"/>
          <w:szCs w:val="24"/>
          <w:vertAlign w:val="superscript"/>
        </w:rPr>
        <w:t>1</w:t>
      </w:r>
      <w:r w:rsidR="00486619" w:rsidRPr="00CE79CB">
        <w:rPr>
          <w:rFonts w:ascii="Cambria" w:hAnsi="Cambria"/>
          <w:b/>
          <w:color w:val="000000"/>
          <w:sz w:val="24"/>
          <w:szCs w:val="24"/>
        </w:rPr>
        <w:t>, Eunice Ene Ijeoma</w:t>
      </w:r>
      <w:r w:rsidR="00486619" w:rsidRPr="00CE79CB">
        <w:rPr>
          <w:rFonts w:ascii="Cambria" w:hAnsi="Cambria"/>
          <w:b/>
          <w:color w:val="000000"/>
          <w:sz w:val="24"/>
          <w:szCs w:val="24"/>
          <w:vertAlign w:val="superscript"/>
        </w:rPr>
        <w:t>3</w:t>
      </w:r>
    </w:p>
    <w:p w:rsidR="00FF5740" w:rsidRDefault="00FF5740">
      <w:pPr>
        <w:spacing w:after="0" w:line="240" w:lineRule="auto"/>
        <w:rPr>
          <w:rFonts w:ascii="Times New Roman" w:hAnsi="Times New Roman"/>
          <w:b/>
          <w:color w:val="000000"/>
          <w:sz w:val="21"/>
          <w:szCs w:val="21"/>
        </w:rPr>
      </w:pPr>
    </w:p>
    <w:p w:rsidR="00EE15C3" w:rsidRPr="002E4D8D" w:rsidRDefault="001D6AC5" w:rsidP="002E4D8D">
      <w:pPr>
        <w:spacing w:after="0" w:line="240" w:lineRule="auto"/>
        <w:rPr>
          <w:rFonts w:ascii="Cambria" w:hAnsi="Cambria"/>
        </w:rPr>
      </w:pPr>
      <w:r>
        <w:rPr>
          <w:rFonts w:ascii="Times New Roman" w:hAnsi="Times New Roman"/>
          <w:color w:val="000000"/>
          <w:sz w:val="20"/>
          <w:vertAlign w:val="superscript"/>
        </w:rPr>
        <w:t xml:space="preserve"> 1 </w:t>
      </w:r>
      <w:r w:rsidRPr="002E4D8D">
        <w:rPr>
          <w:rFonts w:ascii="Cambria" w:hAnsi="Cambria"/>
          <w:color w:val="000000"/>
        </w:rPr>
        <w:t>Department of Electrical &amp; Electronic Engineering, University of Calabar, Calabar, Nigeria (Corresponding Author)</w:t>
      </w:r>
      <w:hyperlink r:id="rId7" w:history="1">
        <w:r w:rsidRPr="002E4D8D">
          <w:rPr>
            <w:rStyle w:val="Hyperlink"/>
            <w:rFonts w:ascii="Cambria" w:hAnsi="Cambria"/>
            <w:i/>
          </w:rPr>
          <w:t>simeonokachi2019@gmail.com</w:t>
        </w:r>
      </w:hyperlink>
      <w:r w:rsidRPr="002E4D8D">
        <w:rPr>
          <w:rFonts w:ascii="Cambria" w:hAnsi="Cambria"/>
          <w:i/>
        </w:rPr>
        <w:t xml:space="preserve">  Institutional Email: </w:t>
      </w:r>
      <w:hyperlink r:id="rId8" w:history="1">
        <w:r w:rsidRPr="002E4D8D">
          <w:rPr>
            <w:rStyle w:val="Hyperlink"/>
            <w:rFonts w:ascii="Cambria" w:hAnsi="Cambria"/>
            <w:i/>
            <w:color w:val="000000"/>
          </w:rPr>
          <w:t>simeonokachi@unical.edu.ng</w:t>
        </w:r>
      </w:hyperlink>
      <w:r w:rsidRPr="002E4D8D">
        <w:rPr>
          <w:rStyle w:val="Hyperlink"/>
          <w:rFonts w:ascii="Cambria" w:hAnsi="Cambria"/>
          <w:i/>
          <w:color w:val="000000"/>
        </w:rPr>
        <w:t xml:space="preserve"> DOI:</w:t>
      </w:r>
      <w:hyperlink r:id="rId9" w:history="1">
        <w:r w:rsidRPr="002E4D8D">
          <w:rPr>
            <w:rStyle w:val="Hyperlink"/>
            <w:rFonts w:ascii="Cambria" w:hAnsi="Cambria"/>
            <w:color w:val="1155CC"/>
            <w:shd w:val="clear" w:color="auto" w:fill="FFFFFF"/>
          </w:rPr>
          <w:t>https://orcid.org/0000-0002-0665-5433</w:t>
        </w:r>
      </w:hyperlink>
    </w:p>
    <w:p w:rsidR="00FF5740" w:rsidRPr="002E4D8D" w:rsidRDefault="00FF5740" w:rsidP="003678F3">
      <w:pPr>
        <w:spacing w:after="0" w:line="240" w:lineRule="auto"/>
        <w:rPr>
          <w:rFonts w:ascii="Cambria" w:hAnsi="Cambria"/>
        </w:rPr>
      </w:pPr>
      <w:r w:rsidRPr="002E4D8D">
        <w:rPr>
          <w:rFonts w:ascii="Cambria" w:hAnsi="Cambria"/>
          <w:color w:val="000000"/>
          <w:vertAlign w:val="superscript"/>
        </w:rPr>
        <w:t xml:space="preserve">1 </w:t>
      </w:r>
      <w:r w:rsidRPr="002E4D8D">
        <w:rPr>
          <w:rFonts w:ascii="Cambria" w:hAnsi="Cambria"/>
          <w:color w:val="000000"/>
        </w:rPr>
        <w:t xml:space="preserve">Department of Electrical &amp; Electronic Engineering, University of Calabar, Calabar, </w:t>
      </w:r>
      <w:hyperlink r:id="rId10" w:history="1">
        <w:r w:rsidRPr="002E4D8D">
          <w:rPr>
            <w:rStyle w:val="Hyperlink"/>
            <w:rFonts w:ascii="Cambria" w:hAnsi="Cambria"/>
            <w:i/>
          </w:rPr>
          <w:t>simeonokachi2019@gmail.com</w:t>
        </w:r>
      </w:hyperlink>
      <w:r w:rsidRPr="002E4D8D">
        <w:rPr>
          <w:rFonts w:ascii="Cambria" w:hAnsi="Cambria"/>
          <w:i/>
        </w:rPr>
        <w:t xml:space="preserve">  </w:t>
      </w:r>
    </w:p>
    <w:p w:rsidR="00EE15C3" w:rsidRPr="002E4D8D" w:rsidRDefault="001D6AC5" w:rsidP="00B37567">
      <w:pPr>
        <w:spacing w:after="0"/>
        <w:rPr>
          <w:rFonts w:ascii="Cambria" w:hAnsi="Cambria"/>
          <w:i/>
          <w:color w:val="000000"/>
        </w:rPr>
      </w:pPr>
      <w:r w:rsidRPr="002E4D8D">
        <w:rPr>
          <w:rFonts w:ascii="Cambria" w:hAnsi="Cambria"/>
          <w:color w:val="000000"/>
          <w:vertAlign w:val="superscript"/>
        </w:rPr>
        <w:t xml:space="preserve">2 </w:t>
      </w:r>
      <w:r w:rsidRPr="002E4D8D">
        <w:rPr>
          <w:rFonts w:ascii="Cambria" w:hAnsi="Cambria"/>
          <w:color w:val="000000"/>
        </w:rPr>
        <w:t>Department of Electrical &amp; Electronic Engineering. The Cross River University of Technology, Calabar, Nigeria.</w:t>
      </w:r>
      <w:r w:rsidR="003678F3" w:rsidRPr="002E4D8D">
        <w:rPr>
          <w:rFonts w:ascii="Cambria" w:hAnsi="Cambria"/>
          <w:color w:val="000000"/>
        </w:rPr>
        <w:t xml:space="preserve"> Email:</w:t>
      </w:r>
      <w:hyperlink r:id="rId11" w:history="1">
        <w:r w:rsidR="003678F3" w:rsidRPr="002E4D8D">
          <w:rPr>
            <w:rStyle w:val="Hyperlink"/>
            <w:rFonts w:ascii="Cambria" w:hAnsi="Cambria"/>
            <w:i/>
          </w:rPr>
          <w:t>ekoakpama@crutech.edul.ng/ekoakpama2004@yahoo.com</w:t>
        </w:r>
      </w:hyperlink>
    </w:p>
    <w:p w:rsidR="00FF5740" w:rsidRPr="002E4D8D" w:rsidRDefault="00FF5740" w:rsidP="00B37567">
      <w:pPr>
        <w:spacing w:after="0"/>
        <w:rPr>
          <w:rFonts w:ascii="Cambria" w:hAnsi="Cambria"/>
        </w:rPr>
      </w:pPr>
      <w:r w:rsidRPr="002E4D8D">
        <w:rPr>
          <w:rFonts w:ascii="Cambria" w:hAnsi="Cambria"/>
          <w:color w:val="000000"/>
          <w:vertAlign w:val="superscript"/>
        </w:rPr>
        <w:t xml:space="preserve">2 </w:t>
      </w:r>
      <w:r w:rsidRPr="002E4D8D">
        <w:rPr>
          <w:rFonts w:ascii="Cambria" w:hAnsi="Cambria"/>
          <w:color w:val="000000"/>
        </w:rPr>
        <w:t>Department of Electrical &amp; Electronic Engineering. The Cross River University of Technology, Calabar, Nigeria.</w:t>
      </w:r>
      <w:r w:rsidR="003678F3" w:rsidRPr="002E4D8D">
        <w:rPr>
          <w:rFonts w:ascii="Cambria" w:hAnsi="Cambria"/>
          <w:color w:val="000000"/>
        </w:rPr>
        <w:t xml:space="preserve"> Email:</w:t>
      </w:r>
      <w:r w:rsidR="003678F3" w:rsidRPr="002E4D8D">
        <w:rPr>
          <w:rFonts w:ascii="Cambria" w:hAnsi="Cambria"/>
          <w:i/>
        </w:rPr>
        <w:t>peterohiero</w:t>
      </w:r>
      <w:r w:rsidRPr="002E4D8D">
        <w:rPr>
          <w:rFonts w:ascii="Cambria" w:hAnsi="Cambria"/>
          <w:i/>
          <w:color w:val="000000"/>
        </w:rPr>
        <w:t>@yahoo.com</w:t>
      </w:r>
    </w:p>
    <w:p w:rsidR="00EE15C3" w:rsidRPr="002E4D8D" w:rsidRDefault="00486619">
      <w:pPr>
        <w:spacing w:after="0"/>
        <w:rPr>
          <w:rFonts w:ascii="Cambria" w:hAnsi="Cambria"/>
        </w:rPr>
      </w:pPr>
      <w:r w:rsidRPr="002E4D8D">
        <w:rPr>
          <w:rFonts w:ascii="Cambria" w:hAnsi="Cambria"/>
          <w:color w:val="000000"/>
          <w:vertAlign w:val="superscript"/>
        </w:rPr>
        <w:t>3</w:t>
      </w:r>
      <w:r w:rsidR="001D6AC5" w:rsidRPr="002E4D8D">
        <w:rPr>
          <w:rFonts w:ascii="Cambria" w:hAnsi="Cambria"/>
          <w:color w:val="000000"/>
          <w:vertAlign w:val="superscript"/>
        </w:rPr>
        <w:t xml:space="preserve"> </w:t>
      </w:r>
      <w:r w:rsidR="001D6AC5" w:rsidRPr="002E4D8D">
        <w:rPr>
          <w:rFonts w:ascii="Cambria" w:hAnsi="Cambria"/>
          <w:color w:val="000000"/>
        </w:rPr>
        <w:t>Department of Electrical &amp; Electronic Engineering. The Cross River University of Technology, Calabar, Nigeria.</w:t>
      </w:r>
      <w:r w:rsidR="003678F3" w:rsidRPr="002E4D8D">
        <w:rPr>
          <w:rFonts w:ascii="Cambria" w:hAnsi="Cambria"/>
          <w:color w:val="000000"/>
        </w:rPr>
        <w:t xml:space="preserve"> Email:</w:t>
      </w:r>
      <w:r w:rsidR="002E4D8D">
        <w:rPr>
          <w:rFonts w:ascii="Cambria" w:hAnsi="Cambria"/>
          <w:color w:val="000000"/>
        </w:rPr>
        <w:t xml:space="preserve"> </w:t>
      </w:r>
      <w:hyperlink r:id="rId12" w:history="1">
        <w:r w:rsidRPr="002E4D8D">
          <w:rPr>
            <w:rStyle w:val="Hyperlink"/>
            <w:rFonts w:ascii="Cambria" w:hAnsi="Cambria"/>
            <w:i/>
          </w:rPr>
          <w:t>eneijeoma@yahoo.com</w:t>
        </w:r>
      </w:hyperlink>
    </w:p>
    <w:p w:rsidR="00E74276" w:rsidRDefault="00E74276" w:rsidP="00E74276">
      <w:pPr>
        <w:rPr>
          <w:rFonts w:ascii="Times New Roman" w:hAnsi="Times New Roman"/>
          <w:i/>
          <w:color w:val="000000"/>
          <w:sz w:val="20"/>
          <w:szCs w:val="20"/>
        </w:rPr>
      </w:pPr>
    </w:p>
    <w:p w:rsidR="00EE15C3" w:rsidRPr="00E74276" w:rsidRDefault="001D6AC5" w:rsidP="00E74276">
      <w:pPr>
        <w:rPr>
          <w:rFonts w:ascii="Cambria" w:hAnsi="Cambria"/>
          <w:b/>
          <w:i/>
          <w:sz w:val="24"/>
          <w:szCs w:val="24"/>
        </w:rPr>
      </w:pPr>
      <w:r w:rsidRPr="00E74276">
        <w:rPr>
          <w:rFonts w:ascii="Cambria" w:hAnsi="Cambria"/>
          <w:b/>
          <w:sz w:val="24"/>
          <w:szCs w:val="24"/>
        </w:rPr>
        <w:t>Abstract</w:t>
      </w:r>
      <w:r w:rsidRPr="00E74276">
        <w:rPr>
          <w:rFonts w:ascii="Cambria" w:hAnsi="Cambria"/>
          <w:b/>
          <w:i/>
          <w:sz w:val="24"/>
          <w:szCs w:val="24"/>
        </w:rPr>
        <w:t>:</w:t>
      </w:r>
    </w:p>
    <w:p w:rsidR="00EE15C3" w:rsidRPr="00E74276" w:rsidRDefault="005536A5">
      <w:pPr>
        <w:pStyle w:val="NoSpacing"/>
        <w:spacing w:line="360" w:lineRule="auto"/>
        <w:ind w:left="-284" w:right="-279"/>
        <w:jc w:val="both"/>
        <w:rPr>
          <w:rFonts w:ascii="Cambria" w:hAnsi="Cambria"/>
          <w:sz w:val="20"/>
          <w:szCs w:val="20"/>
        </w:rPr>
      </w:pPr>
      <w:r w:rsidRPr="00E74276">
        <w:rPr>
          <w:rFonts w:ascii="Cambria" w:hAnsi="Cambria"/>
          <w:bCs/>
          <w:i/>
          <w:color w:val="000000"/>
          <w:sz w:val="20"/>
          <w:szCs w:val="20"/>
        </w:rPr>
        <w:t xml:space="preserve">The Nigerian power sector has witnessed an increasing load demands in recent times, </w:t>
      </w:r>
      <w:r w:rsidR="001D6AC5" w:rsidRPr="00E74276">
        <w:rPr>
          <w:rFonts w:ascii="Cambria" w:hAnsi="Cambria"/>
          <w:bCs/>
          <w:i/>
          <w:color w:val="000000"/>
          <w:sz w:val="20"/>
          <w:szCs w:val="20"/>
        </w:rPr>
        <w:t xml:space="preserve"> it is essential to plan, manage, and expand the power s</w:t>
      </w:r>
      <w:r w:rsidRPr="00E74276">
        <w:rPr>
          <w:rFonts w:ascii="Cambria" w:hAnsi="Cambria"/>
          <w:bCs/>
          <w:i/>
          <w:color w:val="000000"/>
          <w:sz w:val="20"/>
          <w:szCs w:val="20"/>
        </w:rPr>
        <w:t>ystem in order to meet up with the energy demand in order to avoid transmission system collapse due to over bearing demand.</w:t>
      </w:r>
      <w:r w:rsidR="001D6AC5" w:rsidRPr="00E74276">
        <w:rPr>
          <w:rFonts w:ascii="Cambria" w:hAnsi="Cambria"/>
          <w:bCs/>
          <w:i/>
          <w:color w:val="000000"/>
          <w:sz w:val="20"/>
          <w:szCs w:val="20"/>
        </w:rPr>
        <w:t xml:space="preserve"> This thesis uses the Global Best Artificial Bee Colony (GABC) me</w:t>
      </w:r>
      <w:r w:rsidRPr="00E74276">
        <w:rPr>
          <w:rFonts w:ascii="Cambria" w:hAnsi="Cambria"/>
          <w:bCs/>
          <w:i/>
          <w:color w:val="000000"/>
          <w:sz w:val="20"/>
          <w:szCs w:val="20"/>
        </w:rPr>
        <w:t>thod in order to assess the 132/33</w:t>
      </w:r>
      <w:r w:rsidR="003355A2" w:rsidRPr="00E74276">
        <w:rPr>
          <w:rFonts w:ascii="Cambria" w:hAnsi="Cambria"/>
          <w:bCs/>
          <w:i/>
          <w:color w:val="000000"/>
          <w:sz w:val="20"/>
          <w:szCs w:val="20"/>
        </w:rPr>
        <w:t>kV</w:t>
      </w:r>
      <w:r w:rsidR="001D6AC5" w:rsidRPr="00E74276">
        <w:rPr>
          <w:rFonts w:ascii="Cambria" w:hAnsi="Cambria"/>
          <w:bCs/>
          <w:i/>
          <w:color w:val="000000"/>
          <w:sz w:val="20"/>
          <w:szCs w:val="20"/>
        </w:rPr>
        <w:t xml:space="preserve"> Calabar </w:t>
      </w:r>
      <w:r w:rsidRPr="00E74276">
        <w:rPr>
          <w:rFonts w:ascii="Cambria" w:hAnsi="Cambria"/>
          <w:bCs/>
          <w:i/>
          <w:color w:val="000000"/>
          <w:sz w:val="20"/>
          <w:szCs w:val="20"/>
        </w:rPr>
        <w:t xml:space="preserve">transmission network </w:t>
      </w:r>
      <w:r w:rsidR="001D6AC5" w:rsidRPr="00E74276">
        <w:rPr>
          <w:rFonts w:ascii="Cambria" w:hAnsi="Cambria"/>
          <w:bCs/>
          <w:i/>
          <w:color w:val="000000"/>
          <w:sz w:val="20"/>
          <w:szCs w:val="20"/>
        </w:rPr>
        <w:t>(which includes a 35-bus network) and s</w:t>
      </w:r>
      <w:r w:rsidRPr="00E74276">
        <w:rPr>
          <w:rFonts w:ascii="Cambria" w:hAnsi="Cambria"/>
          <w:bCs/>
          <w:i/>
          <w:color w:val="000000"/>
          <w:sz w:val="20"/>
          <w:szCs w:val="20"/>
        </w:rPr>
        <w:t xml:space="preserve">imulate it in a MATLAB </w:t>
      </w:r>
      <w:r w:rsidR="001D6AC5" w:rsidRPr="00E74276">
        <w:rPr>
          <w:rFonts w:ascii="Cambria" w:hAnsi="Cambria"/>
          <w:bCs/>
          <w:i/>
          <w:color w:val="000000"/>
          <w:sz w:val="20"/>
          <w:szCs w:val="20"/>
        </w:rPr>
        <w:t xml:space="preserve">environment to determine the current </w:t>
      </w:r>
      <w:r w:rsidRPr="00E74276">
        <w:rPr>
          <w:rFonts w:ascii="Cambria" w:hAnsi="Cambria"/>
          <w:bCs/>
          <w:i/>
          <w:color w:val="000000"/>
          <w:sz w:val="20"/>
          <w:szCs w:val="20"/>
        </w:rPr>
        <w:t xml:space="preserve">status of its load flow. Data used was sourced from the </w:t>
      </w:r>
      <w:r w:rsidR="001D6AC5" w:rsidRPr="00E74276">
        <w:rPr>
          <w:rFonts w:ascii="Cambria" w:hAnsi="Cambria"/>
          <w:bCs/>
          <w:i/>
          <w:color w:val="000000"/>
          <w:sz w:val="20"/>
          <w:szCs w:val="20"/>
        </w:rPr>
        <w:t>Transmission Company of Nigeria (TCN)</w:t>
      </w:r>
      <w:r w:rsidRPr="00E74276">
        <w:rPr>
          <w:rFonts w:ascii="Cambria" w:hAnsi="Cambria"/>
          <w:bCs/>
          <w:i/>
          <w:color w:val="000000"/>
          <w:sz w:val="20"/>
          <w:szCs w:val="20"/>
        </w:rPr>
        <w:t xml:space="preserve"> and </w:t>
      </w:r>
      <w:r w:rsidRPr="00E74276">
        <w:rPr>
          <w:rFonts w:ascii="Cambria" w:eastAsia="Times New Roman" w:hAnsi="Cambria"/>
          <w:i/>
          <w:sz w:val="20"/>
          <w:szCs w:val="20"/>
        </w:rPr>
        <w:t>its</w:t>
      </w:r>
      <w:r w:rsidR="001D6AC5" w:rsidRPr="00E74276">
        <w:rPr>
          <w:rFonts w:ascii="Cambria" w:eastAsia="Times New Roman" w:hAnsi="Cambria"/>
          <w:i/>
          <w:sz w:val="20"/>
          <w:szCs w:val="20"/>
        </w:rPr>
        <w:t xml:space="preserve"> results revealed that GABC fared better than the other known techniques giving the least or best cost (power mismatch) and improved </w:t>
      </w:r>
      <w:r w:rsidR="001D6AC5" w:rsidRPr="00E74276">
        <w:rPr>
          <w:rFonts w:ascii="Cambria" w:eastAsia="Times New Roman" w:hAnsi="Cambria"/>
          <w:i/>
          <w:color w:val="000000"/>
          <w:sz w:val="20"/>
          <w:szCs w:val="20"/>
          <w:lang w:val="en-US" w:eastAsia="en-GB"/>
        </w:rPr>
        <w:t>voltage profile.</w:t>
      </w:r>
      <w:r w:rsidR="001D6AC5" w:rsidRPr="00E74276">
        <w:rPr>
          <w:rFonts w:ascii="Cambria" w:hAnsi="Cambria"/>
          <w:i/>
          <w:sz w:val="20"/>
          <w:szCs w:val="20"/>
        </w:rPr>
        <w:t xml:space="preserve">This occurred after a little over 14,000 max-cycles. </w:t>
      </w:r>
      <w:bookmarkStart w:id="0" w:name="_Hlk135340210"/>
      <w:r w:rsidR="001D6AC5" w:rsidRPr="00E74276">
        <w:rPr>
          <w:rFonts w:ascii="Cambria" w:hAnsi="Cambria"/>
          <w:i/>
          <w:sz w:val="20"/>
          <w:szCs w:val="20"/>
        </w:rPr>
        <w:t>Due to overloading, distance, and line ageing, the transmission line connecting buses 20 and 21 experienced losses. Since lines with the greatest real and reactive loss are those linked to buses with the lowest voltage angle magnitude, respectively, both the real and reactive power flow can be impacted by changes in bus voltage angles and magnitude</w:t>
      </w:r>
      <w:r w:rsidR="001D6AC5" w:rsidRPr="00E74276">
        <w:rPr>
          <w:rFonts w:ascii="Cambria" w:eastAsia="Times New Roman" w:hAnsi="Cambria"/>
          <w:i/>
          <w:color w:val="000000"/>
          <w:sz w:val="20"/>
          <w:szCs w:val="20"/>
          <w:lang w:eastAsia="en-GB"/>
        </w:rPr>
        <w:t>.</w:t>
      </w:r>
    </w:p>
    <w:bookmarkEnd w:id="0"/>
    <w:p w:rsidR="00EE15C3" w:rsidRPr="00E74276" w:rsidRDefault="001D6AC5">
      <w:pPr>
        <w:pStyle w:val="NoSpacing"/>
        <w:spacing w:line="360" w:lineRule="auto"/>
        <w:ind w:left="-284" w:right="-279"/>
        <w:jc w:val="both"/>
        <w:rPr>
          <w:rFonts w:ascii="Cambria" w:hAnsi="Cambria"/>
          <w:sz w:val="20"/>
          <w:szCs w:val="20"/>
        </w:rPr>
      </w:pPr>
      <w:r w:rsidRPr="00E74276">
        <w:rPr>
          <w:rFonts w:ascii="Cambria" w:eastAsia="Times New Roman" w:hAnsi="Cambria"/>
          <w:i/>
          <w:sz w:val="20"/>
          <w:szCs w:val="20"/>
        </w:rPr>
        <w:tab/>
        <w:t>Additionally, the bus voltage began on bus number 1 within the tolerance level of about 1 p.u and continued to do so in bus 2, before fluctuating down towards 0.99 p.u at bus 3, even though it exceeded 1 p.u in bus 15. This indicates that the voltage overstepped its boundaries in the response pattern within the normal tolerance limit. The load flow findings show that the transmission lines from 1 to 2, 10 to 6, 3 to 18, and 20 to 21 recorded the biggest power losses. This could be due to distance, line overloading, or line ageing, thus improvements in the networks' ability to provide power should be addressed</w:t>
      </w:r>
      <w:r w:rsidRPr="00E74276">
        <w:rPr>
          <w:rFonts w:ascii="Cambria" w:eastAsia="Times New Roman" w:hAnsi="Cambria"/>
          <w:i/>
          <w:sz w:val="20"/>
          <w:szCs w:val="20"/>
          <w:lang w:val="en-US"/>
        </w:rPr>
        <w:t xml:space="preserve">. </w:t>
      </w:r>
    </w:p>
    <w:p w:rsidR="00E74276" w:rsidRDefault="001D6AC5" w:rsidP="00E74276">
      <w:pPr>
        <w:pStyle w:val="NoSpacing"/>
        <w:spacing w:line="360" w:lineRule="auto"/>
        <w:ind w:left="-284" w:right="-279"/>
        <w:jc w:val="both"/>
        <w:rPr>
          <w:rFonts w:ascii="Cambria" w:hAnsi="Cambria"/>
          <w:sz w:val="20"/>
          <w:szCs w:val="20"/>
        </w:rPr>
      </w:pPr>
      <w:r w:rsidRPr="00E74276">
        <w:rPr>
          <w:rFonts w:ascii="Cambria" w:hAnsi="Cambria"/>
          <w:i/>
          <w:sz w:val="20"/>
          <w:szCs w:val="20"/>
        </w:rPr>
        <w:tab/>
        <w:t xml:space="preserve">The following reactive power optimization (RPO) results were obtained for the real Calabar </w:t>
      </w:r>
      <w:r w:rsidR="003355A2" w:rsidRPr="00E74276">
        <w:rPr>
          <w:rFonts w:ascii="Cambria" w:hAnsi="Cambria"/>
          <w:i/>
          <w:sz w:val="20"/>
          <w:szCs w:val="20"/>
        </w:rPr>
        <w:t>132kV</w:t>
      </w:r>
      <w:r w:rsidRPr="00E74276">
        <w:rPr>
          <w:rFonts w:ascii="Cambria" w:hAnsi="Cambria"/>
          <w:i/>
          <w:sz w:val="20"/>
          <w:szCs w:val="20"/>
        </w:rPr>
        <w:t xml:space="preserve"> 35-bus, </w:t>
      </w:r>
      <w:r w:rsidR="00EA25D4" w:rsidRPr="00E74276">
        <w:rPr>
          <w:rFonts w:ascii="Cambria" w:hAnsi="Cambria"/>
          <w:i/>
          <w:sz w:val="20"/>
          <w:szCs w:val="20"/>
        </w:rPr>
        <w:t xml:space="preserve">and </w:t>
      </w:r>
      <w:r w:rsidRPr="00E74276">
        <w:rPr>
          <w:rFonts w:ascii="Cambria" w:hAnsi="Cambria"/>
          <w:i/>
          <w:sz w:val="20"/>
          <w:szCs w:val="20"/>
        </w:rPr>
        <w:t>IEEE 57-bus standard test bus systems, respectively, to check the efficacy and robustness of the GABC algorithm: 3.01424603</w:t>
      </w:r>
      <w:r w:rsidR="00A97F67" w:rsidRPr="00E74276">
        <w:rPr>
          <w:rFonts w:ascii="Cambria" w:hAnsi="Cambria"/>
          <w:i/>
          <w:sz w:val="20"/>
          <w:szCs w:val="20"/>
        </w:rPr>
        <w:t>and 11.488.P</w:t>
      </w:r>
      <w:r w:rsidRPr="00E74276">
        <w:rPr>
          <w:rFonts w:ascii="Cambria" w:hAnsi="Cambria"/>
          <w:i/>
          <w:sz w:val="20"/>
          <w:szCs w:val="20"/>
        </w:rPr>
        <w:t xml:space="preserve">roving that GABC is a better strategy for reducing power loss when compared to the literature that is currently accessible (networks of comparable size/capacity). Finally, the Wilcoxon rank sum test was used to statistically analyze the results of this study for the genuine Calabar </w:t>
      </w:r>
      <w:r w:rsidR="003355A2" w:rsidRPr="00E74276">
        <w:rPr>
          <w:rFonts w:ascii="Cambria" w:hAnsi="Cambria"/>
          <w:i/>
          <w:sz w:val="20"/>
          <w:szCs w:val="20"/>
        </w:rPr>
        <w:t>132kV</w:t>
      </w:r>
      <w:r w:rsidRPr="00E74276">
        <w:rPr>
          <w:rFonts w:ascii="Cambria" w:hAnsi="Cambria"/>
          <w:i/>
          <w:sz w:val="20"/>
          <w:szCs w:val="20"/>
        </w:rPr>
        <w:t xml:space="preserve"> 35-bus system</w:t>
      </w:r>
      <w:r w:rsidR="00A97F67" w:rsidRPr="00E74276">
        <w:rPr>
          <w:rFonts w:ascii="Cambria" w:hAnsi="Cambria"/>
          <w:i/>
          <w:sz w:val="20"/>
          <w:szCs w:val="20"/>
        </w:rPr>
        <w:t xml:space="preserve"> and the</w:t>
      </w:r>
      <w:r w:rsidRPr="00E74276">
        <w:rPr>
          <w:rFonts w:ascii="Cambria" w:hAnsi="Cambria"/>
          <w:i/>
          <w:sz w:val="20"/>
          <w:szCs w:val="20"/>
        </w:rPr>
        <w:t xml:space="preserve"> IEEE 57-bus standard test bus system. The given results are as follows: 0.850216995</w:t>
      </w:r>
      <w:r w:rsidR="00A97F67" w:rsidRPr="00E74276">
        <w:rPr>
          <w:rFonts w:ascii="Cambria" w:hAnsi="Cambria"/>
          <w:i/>
          <w:sz w:val="20"/>
          <w:szCs w:val="20"/>
        </w:rPr>
        <w:t xml:space="preserve"> and</w:t>
      </w:r>
      <w:r w:rsidRPr="00E74276">
        <w:rPr>
          <w:rFonts w:ascii="Cambria" w:hAnsi="Cambria"/>
          <w:i/>
          <w:sz w:val="20"/>
          <w:szCs w:val="20"/>
        </w:rPr>
        <w:t xml:space="preserve"> 0.850359749 (i.e., This test is run at a significance level of 0.05. If the statistical value is greater than the significance threshold (i.e.,) in the instance of the Wilcoxon rank sum test, the hypothesis will be kept by (or vice versa). 1.983971519 is the determined </w:t>
      </w:r>
      <w:r w:rsidR="00A97F67" w:rsidRPr="00E74276">
        <w:rPr>
          <w:rFonts w:ascii="Cambria" w:hAnsi="Cambria"/>
          <w:i/>
          <w:sz w:val="20"/>
          <w:szCs w:val="20"/>
        </w:rPr>
        <w:t>critical</w:t>
      </w:r>
      <w:r w:rsidRPr="00E74276">
        <w:rPr>
          <w:rFonts w:ascii="Cambria" w:hAnsi="Cambria"/>
          <w:i/>
          <w:sz w:val="20"/>
          <w:szCs w:val="20"/>
        </w:rPr>
        <w:t xml:space="preserve"> value.</w:t>
      </w:r>
      <w:r w:rsidR="00D51ADD" w:rsidRPr="00E74276">
        <w:rPr>
          <w:rFonts w:ascii="Cambria" w:hAnsi="Cambria"/>
          <w:i/>
          <w:sz w:val="20"/>
          <w:szCs w:val="20"/>
        </w:rPr>
        <w:t xml:space="preserve"> Finally, the designed network for the improvement of voltage and </w:t>
      </w:r>
      <w:r w:rsidR="00D51ADD" w:rsidRPr="00E74276">
        <w:rPr>
          <w:rFonts w:ascii="Cambria" w:hAnsi="Cambria"/>
          <w:i/>
          <w:sz w:val="20"/>
          <w:szCs w:val="20"/>
        </w:rPr>
        <w:lastRenderedPageBreak/>
        <w:t xml:space="preserve">stability of the network was </w:t>
      </w:r>
      <w:r w:rsidR="00935841" w:rsidRPr="00E74276">
        <w:rPr>
          <w:rFonts w:ascii="Cambria" w:hAnsi="Cambria"/>
          <w:i/>
          <w:sz w:val="20"/>
          <w:szCs w:val="20"/>
        </w:rPr>
        <w:t>sproposed,</w:t>
      </w:r>
      <w:r w:rsidR="00D51ADD" w:rsidRPr="00E74276">
        <w:rPr>
          <w:rFonts w:ascii="Cambria" w:hAnsi="Cambria"/>
          <w:i/>
          <w:sz w:val="20"/>
          <w:szCs w:val="20"/>
        </w:rPr>
        <w:t xml:space="preserve"> utilizing the incorporating of the distributed generation (DG) to the central generation in the network for optimum performance.  </w:t>
      </w:r>
    </w:p>
    <w:p w:rsidR="00EE15C3" w:rsidRDefault="001D6AC5" w:rsidP="00B463DC">
      <w:pPr>
        <w:pStyle w:val="NoSpacing"/>
        <w:spacing w:line="360" w:lineRule="auto"/>
        <w:ind w:left="-284" w:right="-279"/>
        <w:rPr>
          <w:rFonts w:ascii="Cambria" w:hAnsi="Cambria"/>
          <w:i/>
          <w:color w:val="000000"/>
          <w:sz w:val="20"/>
          <w:szCs w:val="20"/>
        </w:rPr>
      </w:pPr>
      <w:r w:rsidRPr="00E74276">
        <w:rPr>
          <w:rFonts w:ascii="Cambria" w:hAnsi="Cambria"/>
          <w:b/>
          <w:i/>
          <w:color w:val="000000"/>
          <w:sz w:val="20"/>
          <w:szCs w:val="20"/>
        </w:rPr>
        <w:t>Keywords:</w:t>
      </w:r>
      <w:r w:rsidRPr="00E74276">
        <w:rPr>
          <w:rFonts w:ascii="Cambria" w:hAnsi="Cambria"/>
          <w:i/>
          <w:color w:val="000000"/>
          <w:sz w:val="20"/>
          <w:szCs w:val="20"/>
        </w:rPr>
        <w:t xml:space="preserve"> Artificial Intelligence, Artificial Bee Colony, Load Flow Analysis, Global Best Artificial </w:t>
      </w:r>
      <w:r w:rsidR="00F128D9" w:rsidRPr="00E74276">
        <w:rPr>
          <w:rFonts w:ascii="Cambria" w:hAnsi="Cambria"/>
          <w:i/>
          <w:color w:val="000000"/>
          <w:sz w:val="20"/>
          <w:szCs w:val="20"/>
        </w:rPr>
        <w:t>B</w:t>
      </w:r>
      <w:r w:rsidR="00E74276">
        <w:rPr>
          <w:rFonts w:ascii="Cambria" w:hAnsi="Cambria"/>
          <w:i/>
          <w:color w:val="000000"/>
          <w:sz w:val="20"/>
          <w:szCs w:val="20"/>
        </w:rPr>
        <w:t xml:space="preserve">ee Colony (GABC), Employed Bee, </w:t>
      </w:r>
      <w:r w:rsidR="00F128D9" w:rsidRPr="00E74276">
        <w:rPr>
          <w:rFonts w:ascii="Cambria" w:hAnsi="Cambria"/>
          <w:i/>
          <w:color w:val="000000"/>
          <w:sz w:val="20"/>
          <w:szCs w:val="20"/>
        </w:rPr>
        <w:t>distributed Genera</w:t>
      </w:r>
      <w:r w:rsidR="00C57F84">
        <w:rPr>
          <w:rFonts w:ascii="Cambria" w:hAnsi="Cambria"/>
          <w:i/>
          <w:color w:val="000000"/>
          <w:sz w:val="20"/>
          <w:szCs w:val="20"/>
        </w:rPr>
        <w:t>tion (DG), Central Generation (CG)</w:t>
      </w:r>
    </w:p>
    <w:p w:rsidR="00D464B8" w:rsidRDefault="00D464B8" w:rsidP="00B463DC">
      <w:pPr>
        <w:pStyle w:val="NoSpacing"/>
        <w:spacing w:line="360" w:lineRule="auto"/>
        <w:ind w:left="-284" w:right="-279"/>
        <w:rPr>
          <w:rFonts w:ascii="Cambria" w:hAnsi="Cambria"/>
          <w:i/>
          <w:color w:val="000000"/>
          <w:sz w:val="20"/>
          <w:szCs w:val="20"/>
        </w:rPr>
      </w:pPr>
    </w:p>
    <w:p w:rsidR="00D464B8" w:rsidRDefault="00D464B8" w:rsidP="00B463DC">
      <w:pPr>
        <w:pStyle w:val="NoSpacing"/>
        <w:spacing w:line="360" w:lineRule="auto"/>
        <w:ind w:left="-284" w:right="-279"/>
        <w:rPr>
          <w:rFonts w:ascii="Cambria" w:hAnsi="Cambria"/>
          <w:i/>
          <w:color w:val="000000"/>
          <w:sz w:val="20"/>
          <w:szCs w:val="20"/>
        </w:rPr>
      </w:pPr>
    </w:p>
    <w:p w:rsidR="00D464B8" w:rsidRPr="008E23D4" w:rsidRDefault="00D464B8" w:rsidP="007910FB">
      <w:pPr>
        <w:pStyle w:val="NoSpacing"/>
        <w:numPr>
          <w:ilvl w:val="0"/>
          <w:numId w:val="13"/>
        </w:numPr>
        <w:tabs>
          <w:tab w:val="left" w:pos="990"/>
        </w:tabs>
        <w:ind w:left="1170" w:firstLine="0"/>
        <w:jc w:val="center"/>
        <w:rPr>
          <w:rFonts w:ascii="Cambria" w:hAnsi="Cambria"/>
          <w:b/>
          <w:color w:val="000000"/>
          <w:sz w:val="24"/>
          <w:szCs w:val="24"/>
        </w:rPr>
      </w:pPr>
      <w:r w:rsidRPr="008E23D4">
        <w:rPr>
          <w:rFonts w:ascii="Cambria" w:hAnsi="Cambria"/>
          <w:b/>
          <w:color w:val="000000"/>
          <w:sz w:val="24"/>
          <w:szCs w:val="24"/>
        </w:rPr>
        <w:t>INTRODUCTION</w:t>
      </w:r>
    </w:p>
    <w:p w:rsidR="00D464B8" w:rsidRDefault="00D464B8" w:rsidP="00D464B8">
      <w:pPr>
        <w:pStyle w:val="NoSpacing"/>
        <w:spacing w:line="360" w:lineRule="auto"/>
        <w:jc w:val="both"/>
        <w:rPr>
          <w:rFonts w:ascii="Times New Roman" w:hAnsi="Times New Roman"/>
          <w:b/>
          <w:sz w:val="24"/>
          <w:szCs w:val="24"/>
        </w:rPr>
      </w:pPr>
    </w:p>
    <w:p w:rsidR="00D464B8" w:rsidRPr="005A6024" w:rsidRDefault="00D464B8" w:rsidP="00D464B8">
      <w:pPr>
        <w:pStyle w:val="NoSpacing"/>
        <w:spacing w:line="360" w:lineRule="auto"/>
        <w:ind w:firstLine="720"/>
        <w:jc w:val="both"/>
        <w:rPr>
          <w:rFonts w:ascii="Times New Roman" w:hAnsi="Times New Roman"/>
          <w:sz w:val="20"/>
          <w:szCs w:val="20"/>
        </w:rPr>
      </w:pPr>
      <w:r w:rsidRPr="005A6024">
        <w:rPr>
          <w:rFonts w:ascii="Times New Roman" w:hAnsi="Times New Roman"/>
          <w:sz w:val="20"/>
          <w:szCs w:val="20"/>
        </w:rPr>
        <w:t>The Calabar 132kV sub-transmission infrastructure is carefully examined, and it becomes clear that the transmission companies are unable to adequately control the reactive electrical power flow of the network, which results in voltage losses and load shedding. These networks are linked to insufficient electricity distribution and insufficient generation capacity. Inadequate or non-existent reserves and insufficient control infrastructure are other significant factors impacting stability. Therefore, to ensure effective performance, a thorough network analysis, planning, optimisation, operation, and control must be made as soon as possible to prevent a complete system failure. Similar to how the most recent collapse of the national power grid was wit</w:t>
      </w:r>
      <w:r>
        <w:rPr>
          <w:rFonts w:ascii="Times New Roman" w:hAnsi="Times New Roman"/>
          <w:sz w:val="20"/>
          <w:szCs w:val="20"/>
        </w:rPr>
        <w:t>nessed [1]</w:t>
      </w:r>
      <w:r w:rsidRPr="005A6024">
        <w:rPr>
          <w:rFonts w:ascii="Times New Roman" w:hAnsi="Times New Roman"/>
          <w:sz w:val="20"/>
          <w:szCs w:val="20"/>
        </w:rPr>
        <w:t>.</w:t>
      </w:r>
    </w:p>
    <w:p w:rsidR="00D464B8" w:rsidRPr="005A6024" w:rsidRDefault="00D464B8" w:rsidP="00D464B8">
      <w:pPr>
        <w:pStyle w:val="NoSpacing"/>
        <w:spacing w:line="360" w:lineRule="auto"/>
        <w:jc w:val="both"/>
        <w:rPr>
          <w:rFonts w:ascii="Times New Roman" w:hAnsi="Times New Roman"/>
          <w:sz w:val="20"/>
          <w:szCs w:val="20"/>
        </w:rPr>
      </w:pPr>
      <w:r w:rsidRPr="005A6024">
        <w:rPr>
          <w:rFonts w:ascii="Times New Roman" w:hAnsi="Times New Roman"/>
          <w:sz w:val="20"/>
          <w:szCs w:val="20"/>
        </w:rPr>
        <w:tab/>
        <w:t xml:space="preserve">This study aims to assess and enhance the existing 132/33kV Calabar transmission system's load flow performance for the stability of the network and overall efficiency, thus providing the network with a framework for medium-term operation. With the following specific objective; To create a standard swarm intelligence model based on GABC to calculate the voltage magnitudes, phase angle of load buses, actual and reactive power flows, and other parameters of the transmission line, Using the algorithm known as the Global Best Artificial Bee Colony (GABC) Algorithm, model, modify, and simulate the network, To make better use of the base-case simulation's findings in order to reduce loss of power across the 132kV Sub-transmission system and to improve the overall actual and reactive power flow.  </w:t>
      </w:r>
    </w:p>
    <w:p w:rsidR="00D464B8" w:rsidRPr="005A6024" w:rsidRDefault="00D464B8" w:rsidP="00D464B8">
      <w:pPr>
        <w:spacing w:after="0" w:line="360" w:lineRule="auto"/>
        <w:jc w:val="both"/>
        <w:rPr>
          <w:sz w:val="20"/>
          <w:szCs w:val="20"/>
        </w:rPr>
      </w:pPr>
      <w:r w:rsidRPr="005A6024">
        <w:rPr>
          <w:rFonts w:ascii="Times New Roman" w:hAnsi="Times New Roman"/>
          <w:sz w:val="20"/>
          <w:szCs w:val="20"/>
        </w:rPr>
        <w:tab/>
        <w:t>The significance of this research study lies in the solutions it will provide for efficiently reducing real and reactive power losses and appropriately injecting reactive and active electrical power into the networks in an effort to boost performance and provide better service. Once more, the evaluation's findings will offer helpful data for future growth.</w:t>
      </w:r>
    </w:p>
    <w:p w:rsidR="00D464B8" w:rsidRPr="005A6024" w:rsidRDefault="00D464B8" w:rsidP="00D464B8">
      <w:pPr>
        <w:spacing w:after="0" w:line="360" w:lineRule="auto"/>
        <w:ind w:firstLine="720"/>
        <w:jc w:val="both"/>
        <w:rPr>
          <w:rFonts w:ascii="Times New Roman" w:hAnsi="Times New Roman"/>
          <w:sz w:val="20"/>
          <w:szCs w:val="20"/>
        </w:rPr>
      </w:pPr>
      <w:r w:rsidRPr="005A6024">
        <w:rPr>
          <w:rFonts w:ascii="Times New Roman" w:hAnsi="Times New Roman"/>
          <w:sz w:val="20"/>
          <w:szCs w:val="20"/>
        </w:rPr>
        <w:t xml:space="preserve">Modelling and simulating unique Gbest ABC algorithms for the 132kV Calabar zonal transmission system is the goal of this research project. This is necessary in order to increase the quality of the power being transmitted and distributed throughout the metropolis of Calabar and its surroundings. The model being proposed is an accurate technological approach that is extremely effective, efficient, and high convergence for studying a transmission network that is under a lot of stress, such as the Calabar network. </w:t>
      </w:r>
    </w:p>
    <w:p w:rsidR="00D464B8" w:rsidRPr="005A6024" w:rsidRDefault="00D464B8" w:rsidP="00D464B8">
      <w:pPr>
        <w:spacing w:after="0" w:line="360" w:lineRule="auto"/>
        <w:ind w:firstLine="720"/>
        <w:jc w:val="both"/>
        <w:rPr>
          <w:rFonts w:ascii="Times New Roman" w:hAnsi="Times New Roman"/>
          <w:sz w:val="20"/>
          <w:szCs w:val="20"/>
        </w:rPr>
      </w:pPr>
      <w:r w:rsidRPr="005A6024">
        <w:rPr>
          <w:rFonts w:ascii="Times New Roman" w:hAnsi="Times New Roman"/>
          <w:sz w:val="20"/>
          <w:szCs w:val="20"/>
        </w:rPr>
        <w:t xml:space="preserve">Due to its high rate of convergence, the Newton Raphson (NR) approach is still widely used today to solve load flow equations, but it has some drawbacks as well. For instance, the method's efficiency is dependent on the network's initial values, it is challenging to identify the normal operating solutions, and it cannot be used to solve large, complex power systems </w:t>
      </w:r>
      <w:r>
        <w:rPr>
          <w:rFonts w:ascii="Times New Roman" w:hAnsi="Times New Roman"/>
          <w:sz w:val="20"/>
          <w:szCs w:val="20"/>
        </w:rPr>
        <w:t>[2]</w:t>
      </w:r>
      <w:r w:rsidRPr="005A6024">
        <w:rPr>
          <w:rFonts w:ascii="Times New Roman" w:hAnsi="Times New Roman"/>
          <w:sz w:val="20"/>
          <w:szCs w:val="20"/>
        </w:rPr>
        <w:t xml:space="preserve">. </w:t>
      </w:r>
    </w:p>
    <w:p w:rsidR="00D464B8" w:rsidRPr="005A6024" w:rsidRDefault="00D464B8" w:rsidP="00D464B8">
      <w:pPr>
        <w:spacing w:after="0" w:line="360" w:lineRule="auto"/>
        <w:ind w:firstLine="720"/>
        <w:jc w:val="both"/>
        <w:rPr>
          <w:rFonts w:ascii="Times New Roman" w:hAnsi="Times New Roman"/>
          <w:sz w:val="20"/>
          <w:szCs w:val="20"/>
        </w:rPr>
      </w:pPr>
      <w:r w:rsidRPr="005A6024">
        <w:rPr>
          <w:rFonts w:ascii="Times New Roman" w:hAnsi="Times New Roman"/>
          <w:sz w:val="20"/>
          <w:szCs w:val="20"/>
        </w:rPr>
        <w:t>In this study, the 132kV 35-bus network, which makes up the Calabar transmission network, has a load flow problem that is being solved using the Global Best Guided Artificial Bee colonies (GABC) method, which is based on swarm intelligence. Through simulation on a 35-bus real (stressed/ill-conditioned) Calabar network to further validate the uniqueness of our model, it is demonstrated that the GABC algorithm performs better than the standard ABC, the traditional Newton-Raphson (NR method), Gause-Seidel (GS m</w:t>
      </w:r>
      <w:r>
        <w:rPr>
          <w:rFonts w:ascii="Times New Roman" w:hAnsi="Times New Roman"/>
          <w:sz w:val="20"/>
          <w:szCs w:val="20"/>
        </w:rPr>
        <w:t>ethods) [1]</w:t>
      </w:r>
    </w:p>
    <w:p w:rsidR="00D464B8" w:rsidRPr="00E1220B" w:rsidRDefault="00D464B8" w:rsidP="00D464B8">
      <w:pPr>
        <w:pStyle w:val="NoSpacing"/>
        <w:spacing w:line="360" w:lineRule="auto"/>
        <w:ind w:left="-284" w:right="-279"/>
        <w:rPr>
          <w:rFonts w:ascii="Cambria" w:hAnsi="Cambria"/>
          <w:sz w:val="20"/>
          <w:szCs w:val="20"/>
        </w:rPr>
        <w:sectPr w:rsidR="00D464B8" w:rsidRPr="00E1220B">
          <w:pgSz w:w="11906" w:h="16838"/>
          <w:pgMar w:top="964" w:right="964" w:bottom="851" w:left="964" w:header="720" w:footer="720" w:gutter="0"/>
          <w:cols w:space="720"/>
        </w:sectPr>
      </w:pPr>
      <w:r w:rsidRPr="005A6024">
        <w:rPr>
          <w:rFonts w:ascii="Times New Roman" w:hAnsi="Times New Roman"/>
          <w:iCs/>
          <w:sz w:val="20"/>
          <w:szCs w:val="20"/>
          <w:lang w:val="en-US"/>
        </w:rPr>
        <w:tab/>
        <w:t>The supply of efficient, reliable and affordable electric power is a panacea to foster development in any country. Development of electricity infrastructure is undoubtedly a capital intensive project that must be carefu</w:t>
      </w:r>
      <w:r w:rsidRPr="005A6024">
        <w:rPr>
          <w:rFonts w:ascii="Times New Roman" w:hAnsi="Times New Roman"/>
          <w:iCs/>
          <w:sz w:val="20"/>
          <w:szCs w:val="20"/>
          <w:lang w:val="en-US"/>
        </w:rPr>
        <w:t>l</w:t>
      </w:r>
      <w:r w:rsidRPr="005A6024">
        <w:rPr>
          <w:rFonts w:ascii="Times New Roman" w:hAnsi="Times New Roman"/>
          <w:iCs/>
          <w:sz w:val="20"/>
          <w:szCs w:val="20"/>
          <w:lang w:val="en-US"/>
        </w:rPr>
        <w:t>ly and holistically planned especially when future expansion frame work is taken into consideration. For Nigeria to keep pace with other developed countries which have exhibited a substantial growth in economic develo</w:t>
      </w:r>
      <w:r w:rsidRPr="005A6024">
        <w:rPr>
          <w:rFonts w:ascii="Times New Roman" w:hAnsi="Times New Roman"/>
          <w:iCs/>
          <w:sz w:val="20"/>
          <w:szCs w:val="20"/>
          <w:lang w:val="en-US"/>
        </w:rPr>
        <w:t>p</w:t>
      </w:r>
      <w:r w:rsidRPr="005A6024">
        <w:rPr>
          <w:rFonts w:ascii="Times New Roman" w:hAnsi="Times New Roman"/>
          <w:iCs/>
          <w:sz w:val="20"/>
          <w:szCs w:val="20"/>
          <w:lang w:val="en-US"/>
        </w:rPr>
        <w:t>m</w:t>
      </w:r>
    </w:p>
    <w:p w:rsidR="00EE15C3" w:rsidRDefault="00FB0CE9" w:rsidP="005A6024">
      <w:pPr>
        <w:suppressAutoHyphens w:val="0"/>
        <w:autoSpaceDE w:val="0"/>
        <w:adjustRightInd w:val="0"/>
        <w:spacing w:after="0" w:line="360" w:lineRule="auto"/>
        <w:jc w:val="both"/>
        <w:textAlignment w:val="auto"/>
        <w:rPr>
          <w:rFonts w:ascii="Times New Roman" w:hAnsi="Times New Roman"/>
          <w:iCs/>
          <w:sz w:val="20"/>
          <w:szCs w:val="20"/>
          <w:lang w:val="en-US"/>
        </w:rPr>
      </w:pPr>
      <w:r w:rsidRPr="005A6024">
        <w:rPr>
          <w:rFonts w:ascii="Times New Roman" w:hAnsi="Times New Roman"/>
          <w:iCs/>
          <w:sz w:val="20"/>
          <w:szCs w:val="20"/>
          <w:lang w:val="en-US"/>
        </w:rPr>
        <w:lastRenderedPageBreak/>
        <w:t>, the existing gap between the electric power demand and supply of the country must be bridged. Till now, Nig</w:t>
      </w:r>
      <w:r w:rsidRPr="005A6024">
        <w:rPr>
          <w:rFonts w:ascii="Times New Roman" w:hAnsi="Times New Roman"/>
          <w:iCs/>
          <w:sz w:val="20"/>
          <w:szCs w:val="20"/>
          <w:lang w:val="en-US"/>
        </w:rPr>
        <w:t>e</w:t>
      </w:r>
      <w:r w:rsidRPr="005A6024">
        <w:rPr>
          <w:rFonts w:ascii="Times New Roman" w:hAnsi="Times New Roman"/>
          <w:iCs/>
          <w:sz w:val="20"/>
          <w:szCs w:val="20"/>
          <w:lang w:val="en-US"/>
        </w:rPr>
        <w:t>ria is still entrenched in constricted opportunity for development due to frequent outages resulting from shortage in generation, as well as inadequate transmission and distribution infrastructure. Within the ambient of socio-economic development and increase in human population electric load demand is on the increase over the years. This research studies a load demand forecasting for residential section of the power sector using time s</w:t>
      </w:r>
      <w:r w:rsidRPr="005A6024">
        <w:rPr>
          <w:rFonts w:ascii="Times New Roman" w:hAnsi="Times New Roman"/>
          <w:iCs/>
          <w:sz w:val="20"/>
          <w:szCs w:val="20"/>
          <w:lang w:val="en-US"/>
        </w:rPr>
        <w:t>e</w:t>
      </w:r>
      <w:r w:rsidRPr="005A6024">
        <w:rPr>
          <w:rFonts w:ascii="Times New Roman" w:hAnsi="Times New Roman"/>
          <w:iCs/>
          <w:sz w:val="20"/>
          <w:szCs w:val="20"/>
          <w:lang w:val="en-US"/>
        </w:rPr>
        <w:t>ries as a tool for analysis. The outcome shows there is need to constantly improve power generating, transmi</w:t>
      </w:r>
      <w:r w:rsidRPr="005A6024">
        <w:rPr>
          <w:rFonts w:ascii="Times New Roman" w:hAnsi="Times New Roman"/>
          <w:iCs/>
          <w:sz w:val="20"/>
          <w:szCs w:val="20"/>
          <w:lang w:val="en-US"/>
        </w:rPr>
        <w:t>s</w:t>
      </w:r>
      <w:r w:rsidRPr="005A6024">
        <w:rPr>
          <w:rFonts w:ascii="Times New Roman" w:hAnsi="Times New Roman"/>
          <w:iCs/>
          <w:sz w:val="20"/>
          <w:szCs w:val="20"/>
          <w:lang w:val="en-US"/>
        </w:rPr>
        <w:t>sion and distribution network to deliver at least 20,000mw of power to its residents in other to meets the est</w:t>
      </w:r>
      <w:r w:rsidRPr="005A6024">
        <w:rPr>
          <w:rFonts w:ascii="Times New Roman" w:hAnsi="Times New Roman"/>
          <w:iCs/>
          <w:sz w:val="20"/>
          <w:szCs w:val="20"/>
          <w:lang w:val="en-US"/>
        </w:rPr>
        <w:t>i</w:t>
      </w:r>
      <w:r w:rsidRPr="005A6024">
        <w:rPr>
          <w:rFonts w:ascii="Times New Roman" w:hAnsi="Times New Roman"/>
          <w:iCs/>
          <w:sz w:val="20"/>
          <w:szCs w:val="20"/>
          <w:lang w:val="en-US"/>
        </w:rPr>
        <w:t>mated or forecasted power of 19576.05 MW in the year 2030</w:t>
      </w:r>
      <w:r w:rsidR="00986831" w:rsidRPr="005A6024">
        <w:rPr>
          <w:rFonts w:ascii="Times New Roman" w:hAnsi="Times New Roman"/>
          <w:iCs/>
          <w:sz w:val="20"/>
          <w:szCs w:val="20"/>
          <w:lang w:val="en-US"/>
        </w:rPr>
        <w:t xml:space="preserve"> </w:t>
      </w:r>
      <w:r w:rsidR="00E812F6">
        <w:rPr>
          <w:rFonts w:ascii="Times New Roman" w:hAnsi="Times New Roman"/>
          <w:iCs/>
          <w:sz w:val="20"/>
          <w:szCs w:val="20"/>
          <w:lang w:val="en-US"/>
        </w:rPr>
        <w:t>[3]</w:t>
      </w:r>
    </w:p>
    <w:p w:rsidR="005A6024" w:rsidRPr="0015501C" w:rsidRDefault="005A6024" w:rsidP="005A6024">
      <w:pPr>
        <w:suppressAutoHyphens w:val="0"/>
        <w:autoSpaceDE w:val="0"/>
        <w:adjustRightInd w:val="0"/>
        <w:spacing w:after="0" w:line="360" w:lineRule="auto"/>
        <w:jc w:val="both"/>
        <w:textAlignment w:val="auto"/>
        <w:rPr>
          <w:rFonts w:ascii="Cambria" w:hAnsi="Cambria"/>
          <w:sz w:val="20"/>
          <w:szCs w:val="20"/>
        </w:rPr>
      </w:pPr>
    </w:p>
    <w:p w:rsidR="00EE15C3" w:rsidRPr="0015501C" w:rsidRDefault="001D6AC5" w:rsidP="00815B34">
      <w:pPr>
        <w:pStyle w:val="NoSpacing"/>
        <w:numPr>
          <w:ilvl w:val="0"/>
          <w:numId w:val="13"/>
        </w:numPr>
        <w:spacing w:after="240"/>
        <w:ind w:left="720" w:hanging="270"/>
        <w:jc w:val="center"/>
        <w:rPr>
          <w:rFonts w:ascii="Cambria" w:hAnsi="Cambria"/>
        </w:rPr>
      </w:pPr>
      <w:r w:rsidRPr="0015501C">
        <w:rPr>
          <w:rFonts w:ascii="Cambria" w:hAnsi="Cambria"/>
          <w:b/>
          <w:color w:val="000000"/>
          <w:sz w:val="24"/>
          <w:szCs w:val="24"/>
        </w:rPr>
        <w:t>LITERATURE REVIEW</w:t>
      </w:r>
    </w:p>
    <w:p w:rsidR="00EE15C3" w:rsidRPr="0015501C" w:rsidRDefault="001D6AC5" w:rsidP="00747184">
      <w:pPr>
        <w:spacing w:after="0" w:line="360" w:lineRule="auto"/>
        <w:jc w:val="both"/>
        <w:rPr>
          <w:rFonts w:ascii="Times New Roman" w:hAnsi="Times New Roman"/>
          <w:sz w:val="20"/>
          <w:szCs w:val="20"/>
        </w:rPr>
      </w:pPr>
      <w:r w:rsidRPr="0015501C">
        <w:rPr>
          <w:rFonts w:ascii="Times New Roman" w:hAnsi="Times New Roman"/>
          <w:sz w:val="20"/>
          <w:szCs w:val="20"/>
        </w:rPr>
        <w:tab/>
        <w:t xml:space="preserve">An important role for load flow analysis is played in the design, management, and control of power system networks. In the recent few decades, a number of optimization algorithms have been introduced, including the evolutionary algorithm, particle swarm optimization, harmony search, artificial bee colony, and ant colony optimization. Its performance was evaluated using the benchmark optimization function, and its development was inspired by </w:t>
      </w:r>
      <w:r w:rsidR="00B027AC" w:rsidRPr="0015501C">
        <w:rPr>
          <w:rFonts w:ascii="Times New Roman" w:hAnsi="Times New Roman"/>
          <w:sz w:val="20"/>
          <w:szCs w:val="20"/>
        </w:rPr>
        <w:t>modelling</w:t>
      </w:r>
      <w:r w:rsidRPr="0015501C">
        <w:rPr>
          <w:rFonts w:ascii="Times New Roman" w:hAnsi="Times New Roman"/>
          <w:sz w:val="20"/>
          <w:szCs w:val="20"/>
        </w:rPr>
        <w:t xml:space="preserve"> the intelligent foraging </w:t>
      </w:r>
      <w:r w:rsidR="00B027AC" w:rsidRPr="0015501C">
        <w:rPr>
          <w:rFonts w:ascii="Times New Roman" w:hAnsi="Times New Roman"/>
          <w:sz w:val="20"/>
          <w:szCs w:val="20"/>
        </w:rPr>
        <w:t>behaviour</w:t>
      </w:r>
      <w:r w:rsidRPr="0015501C">
        <w:rPr>
          <w:rFonts w:ascii="Times New Roman" w:hAnsi="Times New Roman"/>
          <w:sz w:val="20"/>
          <w:szCs w:val="20"/>
        </w:rPr>
        <w:t xml:space="preserve"> of honey bees in their colony. The following are only a few of ABC’s key advantages over other optimization algorithms:</w:t>
      </w:r>
      <w:r w:rsidR="00B027AC" w:rsidRPr="0015501C">
        <w:rPr>
          <w:rFonts w:ascii="Times New Roman" w:hAnsi="Times New Roman"/>
          <w:sz w:val="20"/>
          <w:szCs w:val="20"/>
        </w:rPr>
        <w:t xml:space="preserve"> </w:t>
      </w:r>
      <w:r w:rsidRPr="0015501C">
        <w:rPr>
          <w:rFonts w:ascii="Times New Roman" w:hAnsi="Times New Roman"/>
          <w:sz w:val="20"/>
          <w:szCs w:val="20"/>
        </w:rPr>
        <w:t>Robustness, adaptabili</w:t>
      </w:r>
      <w:r w:rsidR="00B027AC" w:rsidRPr="0015501C">
        <w:rPr>
          <w:rFonts w:ascii="Times New Roman" w:hAnsi="Times New Roman"/>
          <w:sz w:val="20"/>
          <w:szCs w:val="20"/>
        </w:rPr>
        <w:t xml:space="preserve">ty, and simplicity of modelling, use of few control parameters are used, </w:t>
      </w:r>
      <w:r w:rsidRPr="0015501C">
        <w:rPr>
          <w:rFonts w:ascii="Times New Roman" w:hAnsi="Times New Roman"/>
          <w:sz w:val="20"/>
          <w:szCs w:val="20"/>
        </w:rPr>
        <w:t>Hybridization with additional</w:t>
      </w:r>
      <w:r w:rsidR="00DB348C" w:rsidRPr="0015501C">
        <w:rPr>
          <w:rFonts w:ascii="Times New Roman" w:hAnsi="Times New Roman"/>
          <w:sz w:val="20"/>
          <w:szCs w:val="20"/>
        </w:rPr>
        <w:t xml:space="preserve"> optimisation methods is simple, </w:t>
      </w:r>
      <w:r w:rsidRPr="0015501C">
        <w:rPr>
          <w:rFonts w:ascii="Times New Roman" w:hAnsi="Times New Roman"/>
          <w:sz w:val="20"/>
          <w:szCs w:val="20"/>
        </w:rPr>
        <w:t>Capacity to manage the stochastic c</w:t>
      </w:r>
      <w:r w:rsidR="00DB348C" w:rsidRPr="0015501C">
        <w:rPr>
          <w:rFonts w:ascii="Times New Roman" w:hAnsi="Times New Roman"/>
          <w:sz w:val="20"/>
          <w:szCs w:val="20"/>
        </w:rPr>
        <w:t>haracter of the objective cost,</w:t>
      </w:r>
      <w:r w:rsidRPr="0015501C">
        <w:rPr>
          <w:rFonts w:ascii="Times New Roman" w:hAnsi="Times New Roman"/>
          <w:sz w:val="20"/>
          <w:szCs w:val="20"/>
        </w:rPr>
        <w:t xml:space="preserve"> Simplicity in application using fundamental logic</w:t>
      </w:r>
      <w:r w:rsidR="00DB348C" w:rsidRPr="0015501C">
        <w:rPr>
          <w:rFonts w:ascii="Times New Roman" w:hAnsi="Times New Roman"/>
          <w:sz w:val="20"/>
          <w:szCs w:val="20"/>
        </w:rPr>
        <w:t xml:space="preserve">al and mathematical operations and </w:t>
      </w:r>
      <w:r w:rsidRPr="0015501C">
        <w:rPr>
          <w:rFonts w:ascii="Times New Roman" w:hAnsi="Times New Roman"/>
          <w:sz w:val="20"/>
          <w:szCs w:val="20"/>
        </w:rPr>
        <w:t xml:space="preserve">Reliability, robust convergence, and accuracy. </w:t>
      </w:r>
    </w:p>
    <w:p w:rsidR="00EE15C3" w:rsidRPr="0015501C" w:rsidRDefault="00AF0447" w:rsidP="00747184">
      <w:pPr>
        <w:spacing w:line="360" w:lineRule="auto"/>
        <w:jc w:val="both"/>
        <w:rPr>
          <w:rFonts w:ascii="Times New Roman" w:hAnsi="Times New Roman"/>
          <w:sz w:val="20"/>
          <w:szCs w:val="20"/>
        </w:rPr>
      </w:pPr>
      <w:r w:rsidRPr="0015501C">
        <w:rPr>
          <w:rFonts w:ascii="Times New Roman" w:hAnsi="Times New Roman"/>
          <w:sz w:val="20"/>
          <w:szCs w:val="20"/>
        </w:rPr>
        <w:tab/>
      </w:r>
      <w:r w:rsidR="008B6D59" w:rsidRPr="0015501C">
        <w:rPr>
          <w:rFonts w:ascii="Times New Roman" w:hAnsi="Times New Roman"/>
          <w:sz w:val="20"/>
          <w:szCs w:val="20"/>
        </w:rPr>
        <w:t>In the Nigerian Power</w:t>
      </w:r>
      <w:r w:rsidR="008B6D59" w:rsidRPr="0015501C">
        <w:rPr>
          <w:rFonts w:ascii="Times New Roman" w:hAnsi="Times New Roman"/>
          <w:spacing w:val="55"/>
          <w:sz w:val="20"/>
          <w:szCs w:val="20"/>
        </w:rPr>
        <w:t xml:space="preserve"> </w:t>
      </w:r>
      <w:r w:rsidR="008B6D59" w:rsidRPr="0015501C">
        <w:rPr>
          <w:rFonts w:ascii="Times New Roman" w:hAnsi="Times New Roman"/>
          <w:sz w:val="20"/>
          <w:szCs w:val="20"/>
        </w:rPr>
        <w:t>Sector (Lagos Zone), the deregulation exercise and constant rise in Load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demand has led to the need for planning, controlling and expanding of the power system network which is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important and it’s done with power flow studies on existing network to determine some unknown network</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parameters with the assumptions that the system is in steady state. In this work, ABC simulates the intelligent</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foraging behaviour, of a honeybee swarm and it is used for optimizing a large set of numerical test functions and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 results produced by the three variants of the ABC namely, ABC_normal, ABC_global best and ABC_matlab</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fitness evaluation controlled. They are investigated to ascertain which is best or which of these technique are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potential candidates used for load flow analysis of power system network? Simulations were conducted using the</w:t>
      </w:r>
      <w:r w:rsidR="008B6D59" w:rsidRPr="0015501C">
        <w:rPr>
          <w:rFonts w:ascii="Times New Roman" w:hAnsi="Times New Roman"/>
          <w:spacing w:val="-52"/>
          <w:sz w:val="20"/>
          <w:szCs w:val="20"/>
        </w:rPr>
        <w:t xml:space="preserve"> </w:t>
      </w:r>
      <w:r w:rsidR="008B6D59" w:rsidRPr="0015501C">
        <w:rPr>
          <w:rFonts w:ascii="Times New Roman" w:hAnsi="Times New Roman"/>
          <w:sz w:val="20"/>
          <w:szCs w:val="20"/>
        </w:rPr>
        <w:t>MATLAB programming language considering primarily the bus voltage, line losses and phase angle for 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35bus,</w:t>
      </w:r>
      <w:r w:rsidR="008B6D59" w:rsidRPr="0015501C">
        <w:rPr>
          <w:rFonts w:ascii="Times New Roman" w:hAnsi="Times New Roman"/>
          <w:spacing w:val="1"/>
          <w:sz w:val="20"/>
          <w:szCs w:val="20"/>
        </w:rPr>
        <w:t xml:space="preserve"> </w:t>
      </w:r>
      <w:r w:rsidR="003355A2" w:rsidRPr="0015501C">
        <w:rPr>
          <w:rFonts w:ascii="Times New Roman" w:hAnsi="Times New Roman"/>
          <w:sz w:val="20"/>
          <w:szCs w:val="20"/>
        </w:rPr>
        <w:t>132kV</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Nigerian</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sub-transmission</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power</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system</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network,</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Lagos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Zone.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results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of</w:t>
      </w:r>
      <w:r w:rsidR="008B6D59" w:rsidRPr="0015501C">
        <w:rPr>
          <w:rFonts w:ascii="Times New Roman" w:hAnsi="Times New Roman"/>
          <w:spacing w:val="55"/>
          <w:sz w:val="20"/>
          <w:szCs w:val="20"/>
        </w:rPr>
        <w:t xml:space="preserve"> </w:t>
      </w:r>
      <w:r w:rsidR="008B6D59" w:rsidRPr="0015501C">
        <w:rPr>
          <w:rFonts w:ascii="Times New Roman" w:hAnsi="Times New Roman"/>
          <w:sz w:val="20"/>
          <w:szCs w:val="20"/>
        </w:rPr>
        <w:t>simulations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revealed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that</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voltages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and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angles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solved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by</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ABC_normal</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and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ABC_gbest</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techniques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are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closely</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correlated i.e. not significantly different from zero, with a p-value of about 0.3033 and 0.2029 respectively with</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Pearson</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T-test;</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and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on</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other</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hand,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there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exists</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no</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correlation</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between</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ABC_normal</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and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ABC_mfe_controlled technique corresponding to a significant distance from zero. The ABC_gbest also fared</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better giving</w:t>
      </w:r>
      <w:r w:rsidR="008B6D59" w:rsidRPr="0015501C">
        <w:rPr>
          <w:rFonts w:ascii="Times New Roman" w:hAnsi="Times New Roman"/>
          <w:spacing w:val="-4"/>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2"/>
          <w:sz w:val="20"/>
          <w:szCs w:val="20"/>
        </w:rPr>
        <w:t xml:space="preserve"> </w:t>
      </w:r>
      <w:r w:rsidR="008B6D59" w:rsidRPr="0015501C">
        <w:rPr>
          <w:rFonts w:ascii="Times New Roman" w:hAnsi="Times New Roman"/>
          <w:sz w:val="20"/>
          <w:szCs w:val="20"/>
        </w:rPr>
        <w:t>least</w:t>
      </w:r>
      <w:r w:rsidR="008B6D59" w:rsidRPr="0015501C">
        <w:rPr>
          <w:rFonts w:ascii="Times New Roman" w:hAnsi="Times New Roman"/>
          <w:spacing w:val="-2"/>
          <w:sz w:val="20"/>
          <w:szCs w:val="20"/>
        </w:rPr>
        <w:t xml:space="preserve"> </w:t>
      </w:r>
      <w:r w:rsidR="008B6D59" w:rsidRPr="0015501C">
        <w:rPr>
          <w:rFonts w:ascii="Times New Roman" w:hAnsi="Times New Roman"/>
          <w:sz w:val="20"/>
          <w:szCs w:val="20"/>
        </w:rPr>
        <w:t>cost</w:t>
      </w:r>
      <w:r w:rsidR="008B6D59" w:rsidRPr="0015501C">
        <w:rPr>
          <w:rFonts w:ascii="Times New Roman" w:hAnsi="Times New Roman"/>
          <w:spacing w:val="-2"/>
          <w:sz w:val="20"/>
          <w:szCs w:val="20"/>
        </w:rPr>
        <w:t xml:space="preserve"> </w:t>
      </w:r>
      <w:r w:rsidR="008B6D59" w:rsidRPr="0015501C">
        <w:rPr>
          <w:rFonts w:ascii="Times New Roman" w:hAnsi="Times New Roman"/>
          <w:sz w:val="20"/>
          <w:szCs w:val="20"/>
        </w:rPr>
        <w:t>or</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power mismatch</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after</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15,000</w:t>
      </w:r>
      <w:r w:rsidR="008B6D59" w:rsidRPr="0015501C">
        <w:rPr>
          <w:rFonts w:ascii="Times New Roman" w:hAnsi="Times New Roman"/>
          <w:spacing w:val="-1"/>
          <w:sz w:val="20"/>
          <w:szCs w:val="20"/>
        </w:rPr>
        <w:t xml:space="preserve"> </w:t>
      </w:r>
      <w:r w:rsidR="008B6D59" w:rsidRPr="0015501C">
        <w:rPr>
          <w:rFonts w:ascii="Times New Roman" w:hAnsi="Times New Roman"/>
          <w:sz w:val="20"/>
          <w:szCs w:val="20"/>
        </w:rPr>
        <w:t>iterations of</w:t>
      </w:r>
      <w:r w:rsidR="008B6D59" w:rsidRPr="0015501C">
        <w:rPr>
          <w:rFonts w:ascii="Times New Roman" w:hAnsi="Times New Roman"/>
          <w:spacing w:val="-3"/>
          <w:sz w:val="20"/>
          <w:szCs w:val="20"/>
        </w:rPr>
        <w:t xml:space="preserve"> </w:t>
      </w:r>
      <w:r w:rsidR="008B6D59" w:rsidRPr="0015501C">
        <w:rPr>
          <w:rFonts w:ascii="Times New Roman" w:hAnsi="Times New Roman"/>
          <w:sz w:val="20"/>
          <w:szCs w:val="20"/>
        </w:rPr>
        <w:t>the</w:t>
      </w:r>
      <w:r w:rsidR="008B6D59" w:rsidRPr="0015501C">
        <w:rPr>
          <w:rFonts w:ascii="Times New Roman" w:hAnsi="Times New Roman"/>
          <w:spacing w:val="-3"/>
          <w:sz w:val="20"/>
          <w:szCs w:val="20"/>
        </w:rPr>
        <w:t xml:space="preserve"> </w:t>
      </w:r>
      <w:r w:rsidR="008B6D59" w:rsidRPr="0015501C">
        <w:rPr>
          <w:rFonts w:ascii="Times New Roman" w:hAnsi="Times New Roman"/>
          <w:sz w:val="20"/>
          <w:szCs w:val="20"/>
        </w:rPr>
        <w:t>load flow</w:t>
      </w:r>
      <w:r w:rsidR="008B6D59" w:rsidRPr="0015501C">
        <w:rPr>
          <w:rFonts w:ascii="Times New Roman" w:hAnsi="Times New Roman"/>
          <w:spacing w:val="-2"/>
          <w:sz w:val="20"/>
          <w:szCs w:val="20"/>
        </w:rPr>
        <w:t xml:space="preserve"> </w:t>
      </w:r>
      <w:r w:rsidRPr="0015501C">
        <w:rPr>
          <w:rFonts w:ascii="Times New Roman" w:hAnsi="Times New Roman"/>
          <w:sz w:val="20"/>
          <w:szCs w:val="20"/>
        </w:rPr>
        <w:t xml:space="preserve">simulation </w:t>
      </w:r>
      <w:r w:rsidR="00E812F6">
        <w:rPr>
          <w:rFonts w:ascii="Times New Roman" w:hAnsi="Times New Roman"/>
          <w:sz w:val="20"/>
          <w:szCs w:val="20"/>
        </w:rPr>
        <w:t>[4].</w:t>
      </w:r>
    </w:p>
    <w:p w:rsidR="00EE15C3" w:rsidRPr="0015501C" w:rsidRDefault="001D6AC5" w:rsidP="00747184">
      <w:pPr>
        <w:pStyle w:val="NoSpacing"/>
        <w:spacing w:line="360" w:lineRule="auto"/>
        <w:jc w:val="both"/>
        <w:rPr>
          <w:rFonts w:ascii="Times New Roman" w:hAnsi="Times New Roman"/>
          <w:sz w:val="20"/>
          <w:szCs w:val="20"/>
          <w:lang w:val="en-US"/>
        </w:rPr>
      </w:pPr>
      <w:r w:rsidRPr="0015501C">
        <w:rPr>
          <w:rFonts w:ascii="Times New Roman" w:hAnsi="Times New Roman"/>
          <w:sz w:val="20"/>
          <w:szCs w:val="20"/>
          <w:lang w:val="en-US"/>
        </w:rPr>
        <w:tab/>
        <w:t xml:space="preserve">In the past, load flow issues were examined using the Newton-Rahpson (NR) approach. However, NR has certain intrinsic flaws such the inability to handle heavily loaded networks, the need for starting value assumptions, and anomalous operating situations. The load flow problem for the 35-bus real Calabar </w:t>
      </w:r>
      <w:r w:rsidR="003355A2" w:rsidRPr="0015501C">
        <w:rPr>
          <w:rFonts w:ascii="Times New Roman" w:hAnsi="Times New Roman"/>
          <w:sz w:val="20"/>
          <w:szCs w:val="20"/>
          <w:lang w:val="en-US"/>
        </w:rPr>
        <w:t>132kV</w:t>
      </w:r>
      <w:r w:rsidRPr="0015501C">
        <w:rPr>
          <w:rFonts w:ascii="Times New Roman" w:hAnsi="Times New Roman"/>
          <w:sz w:val="20"/>
          <w:szCs w:val="20"/>
          <w:lang w:val="en-US"/>
        </w:rPr>
        <w:t xml:space="preserve"> transmission network, IEEE 57-bus, and IEEE 118-bus is solved using the Global Best Artificial Bee Colony </w:t>
      </w:r>
      <w:r w:rsidRPr="0015501C">
        <w:rPr>
          <w:rFonts w:ascii="Times New Roman" w:hAnsi="Times New Roman"/>
          <w:sz w:val="20"/>
          <w:szCs w:val="20"/>
          <w:lang w:val="en-US"/>
        </w:rPr>
        <w:lastRenderedPageBreak/>
        <w:t xml:space="preserve">algorithm (GABC), a recently invented swarm intelligence-based technique, to get around the limitations of the existing NR method. </w:t>
      </w:r>
    </w:p>
    <w:p w:rsidR="00EB2ADD" w:rsidRPr="0015501C" w:rsidRDefault="000F0DB8" w:rsidP="00747184">
      <w:pPr>
        <w:spacing w:line="360" w:lineRule="auto"/>
        <w:jc w:val="both"/>
        <w:rPr>
          <w:rFonts w:ascii="Times New Roman" w:hAnsi="Times New Roman"/>
          <w:sz w:val="20"/>
          <w:szCs w:val="20"/>
        </w:rPr>
      </w:pPr>
      <w:r w:rsidRPr="0015501C">
        <w:rPr>
          <w:rFonts w:ascii="Times New Roman" w:hAnsi="Times New Roman"/>
          <w:sz w:val="20"/>
          <w:szCs w:val="20"/>
        </w:rPr>
        <w:tab/>
      </w:r>
      <w:r w:rsidR="00981CD0" w:rsidRPr="0015501C">
        <w:rPr>
          <w:rFonts w:ascii="Times New Roman" w:hAnsi="Times New Roman"/>
          <w:sz w:val="20"/>
          <w:szCs w:val="20"/>
        </w:rPr>
        <w:t>Take for instance if the design of transmission system are not properly design to accommodate future needs or other associated complexities, then that project is bound to fail because if a power system network like that of Nigeria is not design taking into consideration the population growth, then future expansion becomes difficult.</w:t>
      </w:r>
      <w:r w:rsidR="002D6B6D" w:rsidRPr="0015501C">
        <w:rPr>
          <w:rFonts w:ascii="Times New Roman" w:hAnsi="Times New Roman"/>
          <w:sz w:val="20"/>
          <w:szCs w:val="20"/>
        </w:rPr>
        <w:t xml:space="preserve"> That is why t</w:t>
      </w:r>
      <w:r w:rsidR="00981CD0" w:rsidRPr="0015501C">
        <w:rPr>
          <w:rFonts w:ascii="Times New Roman" w:hAnsi="Times New Roman"/>
          <w:sz w:val="20"/>
          <w:szCs w:val="20"/>
        </w:rPr>
        <w:t>raditional systems' handling of the strategic issues of project management has various flaws that have been</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exposed by the rising complexity of projects and the environment, as well as the rapid rate of change to which</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organizations are</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subjected.</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The</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system</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dynamics</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model</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is</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a</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useful</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tool</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for</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more</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effectively</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organizing</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the management of key strategic concerns. In an ever-evolving world of technology and innovations, the client's</w:t>
      </w:r>
      <w:r w:rsidR="00981CD0" w:rsidRPr="0015501C">
        <w:rPr>
          <w:rFonts w:ascii="Times New Roman" w:hAnsi="Times New Roman"/>
          <w:spacing w:val="-42"/>
          <w:sz w:val="20"/>
          <w:szCs w:val="20"/>
        </w:rPr>
        <w:t xml:space="preserve"> </w:t>
      </w:r>
      <w:r w:rsidR="002D6B6D" w:rsidRPr="0015501C">
        <w:rPr>
          <w:rFonts w:ascii="Times New Roman" w:hAnsi="Times New Roman"/>
          <w:sz w:val="20"/>
          <w:szCs w:val="20"/>
        </w:rPr>
        <w:t>behaviour</w:t>
      </w:r>
      <w:r w:rsidR="00981CD0" w:rsidRPr="0015501C">
        <w:rPr>
          <w:rFonts w:ascii="Times New Roman" w:hAnsi="Times New Roman"/>
          <w:sz w:val="20"/>
          <w:szCs w:val="20"/>
        </w:rPr>
        <w:t xml:space="preserve"> on a project has led to many complexities, including schedule constraints on accomplishments, high</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demand for progress reports, delays in the approval of progress recorded, as well as changes to agreed work</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templates over the course of the project. Project managers have learned how crucial it is to take these effects</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into account in order</w:t>
      </w:r>
      <w:r w:rsidR="002D6B6D" w:rsidRPr="0015501C">
        <w:rPr>
          <w:rFonts w:ascii="Times New Roman" w:hAnsi="Times New Roman"/>
          <w:sz w:val="20"/>
          <w:szCs w:val="20"/>
        </w:rPr>
        <w:t xml:space="preserve"> to connect with their clients. However, </w:t>
      </w:r>
      <w:r w:rsidR="00981CD0" w:rsidRPr="0015501C">
        <w:rPr>
          <w:rFonts w:ascii="Times New Roman" w:hAnsi="Times New Roman"/>
          <w:sz w:val="20"/>
          <w:szCs w:val="20"/>
        </w:rPr>
        <w:t>keeping in mind that the conventional approaches</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to project planning and management have failed to deliver accurate and timely information. System Dynamics</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offers</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a</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different</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perspective</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in</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which</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these</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significant</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variables</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are</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taken</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into</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account</w:t>
      </w:r>
      <w:r w:rsidR="00981CD0" w:rsidRPr="0015501C">
        <w:rPr>
          <w:rFonts w:ascii="Times New Roman" w:hAnsi="Times New Roman"/>
          <w:spacing w:val="1"/>
          <w:sz w:val="20"/>
          <w:szCs w:val="20"/>
        </w:rPr>
        <w:t xml:space="preserve"> </w:t>
      </w:r>
      <w:r w:rsidR="00981CD0" w:rsidRPr="0015501C">
        <w:rPr>
          <w:rFonts w:ascii="Times New Roman" w:hAnsi="Times New Roman"/>
          <w:sz w:val="20"/>
          <w:szCs w:val="20"/>
        </w:rPr>
        <w:t>and</w:t>
      </w:r>
      <w:r w:rsidR="00981CD0" w:rsidRPr="0015501C">
        <w:rPr>
          <w:rFonts w:ascii="Times New Roman" w:hAnsi="Times New Roman"/>
          <w:spacing w:val="44"/>
          <w:sz w:val="20"/>
          <w:szCs w:val="20"/>
        </w:rPr>
        <w:t xml:space="preserve"> </w:t>
      </w:r>
      <w:r w:rsidR="00981CD0" w:rsidRPr="0015501C">
        <w:rPr>
          <w:rFonts w:ascii="Times New Roman" w:hAnsi="Times New Roman"/>
          <w:sz w:val="20"/>
          <w:szCs w:val="20"/>
        </w:rPr>
        <w:t>explicitly</w:t>
      </w:r>
      <w:r w:rsidR="00981CD0" w:rsidRPr="0015501C">
        <w:rPr>
          <w:rFonts w:ascii="Times New Roman" w:hAnsi="Times New Roman"/>
          <w:spacing w:val="1"/>
          <w:sz w:val="20"/>
          <w:szCs w:val="20"/>
        </w:rPr>
        <w:t xml:space="preserve"> </w:t>
      </w:r>
      <w:r w:rsidR="002D6B6D" w:rsidRPr="0015501C">
        <w:rPr>
          <w:rFonts w:ascii="Times New Roman" w:hAnsi="Times New Roman"/>
          <w:sz w:val="20"/>
          <w:szCs w:val="20"/>
        </w:rPr>
        <w:t xml:space="preserve">measured </w:t>
      </w:r>
      <w:r w:rsidR="00E812F6">
        <w:rPr>
          <w:rFonts w:ascii="Times New Roman" w:hAnsi="Times New Roman"/>
          <w:sz w:val="20"/>
          <w:szCs w:val="20"/>
        </w:rPr>
        <w:t>[4]</w:t>
      </w:r>
      <w:r w:rsidR="002D6B6D" w:rsidRPr="0015501C">
        <w:rPr>
          <w:rFonts w:ascii="Times New Roman" w:hAnsi="Times New Roman"/>
          <w:sz w:val="20"/>
          <w:szCs w:val="20"/>
        </w:rPr>
        <w:t>.</w:t>
      </w:r>
    </w:p>
    <w:p w:rsidR="002D6B6D" w:rsidRPr="0015501C" w:rsidRDefault="001C62CB" w:rsidP="00747184">
      <w:pPr>
        <w:spacing w:line="360" w:lineRule="auto"/>
        <w:jc w:val="both"/>
        <w:rPr>
          <w:rFonts w:ascii="Times New Roman" w:hAnsi="Times New Roman"/>
          <w:color w:val="000000" w:themeColor="text1"/>
          <w:sz w:val="20"/>
          <w:szCs w:val="20"/>
        </w:rPr>
      </w:pPr>
      <w:r w:rsidRPr="0015501C">
        <w:rPr>
          <w:rFonts w:ascii="Times New Roman" w:hAnsi="Times New Roman"/>
          <w:sz w:val="20"/>
          <w:szCs w:val="20"/>
        </w:rPr>
        <w:tab/>
      </w:r>
      <w:r w:rsidR="00DA28DA" w:rsidRPr="0015501C">
        <w:rPr>
          <w:rFonts w:ascii="Times New Roman" w:hAnsi="Times New Roman"/>
          <w:sz w:val="20"/>
          <w:szCs w:val="20"/>
        </w:rPr>
        <w:t xml:space="preserve">The </w:t>
      </w:r>
      <w:r w:rsidR="00DA28DA" w:rsidRPr="0015501C">
        <w:rPr>
          <w:rFonts w:ascii="Times New Roman" w:hAnsi="Times New Roman"/>
          <w:color w:val="000000" w:themeColor="text1"/>
          <w:sz w:val="20"/>
          <w:szCs w:val="20"/>
        </w:rPr>
        <w:t xml:space="preserve">provision of sufficient, reasonably priced, and reliable electric power is a vital prerequisite to nurture or drive this necessary desired transformation for Nigeria to make significant progress in terms of growth in its key sectors such as infrastructure, economics, and security. Additionally, the nation's electric power consumption and supply must be comprehensively planned and achieved as a matter of urgent necessity if it is to keep pace with developed countries around the world that have demonstrated phenomenal growth in economic development and transformed into industrialized nations. Epileptic power supply issues have recently gotten worse at an alarming rate. In particular, low power output and the national grid breakdown brought on by unrest brought on by bandit attacks on the facilities housing the transmission lines. The strength of any healthy economy is directly correlated to the expansion of the industrial sector, which is made possible by the accessibility of a reliable power supply. Today's industries in Nigeria produce their own power, largely as a result of the discontent with the available supply. Additionally, the cost of manufacturing is high due to the spike in petrol, diesel, and petroleum prices, which raises market prices for other goods and drives up </w:t>
      </w:r>
      <w:r w:rsidRPr="0015501C">
        <w:rPr>
          <w:rFonts w:ascii="Times New Roman" w:hAnsi="Times New Roman"/>
          <w:color w:val="000000" w:themeColor="text1"/>
          <w:sz w:val="20"/>
          <w:szCs w:val="20"/>
        </w:rPr>
        <w:t>inflation. If</w:t>
      </w:r>
      <w:r w:rsidR="00DA28DA" w:rsidRPr="0015501C">
        <w:rPr>
          <w:rFonts w:ascii="Times New Roman" w:hAnsi="Times New Roman"/>
          <w:color w:val="000000" w:themeColor="text1"/>
          <w:sz w:val="20"/>
          <w:szCs w:val="20"/>
        </w:rPr>
        <w:t xml:space="preserve"> the demand and supply for electric energy can be balanced, other problems in Nigeria will be significantly less difficult to tackle. Therefore, the purpose of this study is to project the load demand for the industrial sector using a time series model. The results show that, by the year 2030 or earlier, it would be necessary to create a projected 20,000MW of electric power in order to effectively and affordably power her industry</w:t>
      </w:r>
      <w:r w:rsidR="00137AA2" w:rsidRPr="0015501C">
        <w:rPr>
          <w:rFonts w:ascii="Times New Roman" w:hAnsi="Times New Roman"/>
          <w:color w:val="000000" w:themeColor="text1"/>
          <w:sz w:val="20"/>
          <w:szCs w:val="20"/>
        </w:rPr>
        <w:t xml:space="preserve"> </w:t>
      </w:r>
      <w:r w:rsidR="00E812F6">
        <w:rPr>
          <w:rFonts w:ascii="Times New Roman" w:hAnsi="Times New Roman"/>
          <w:color w:val="000000" w:themeColor="text1"/>
          <w:sz w:val="20"/>
          <w:szCs w:val="20"/>
        </w:rPr>
        <w:t>[5][6]</w:t>
      </w:r>
      <w:r w:rsidR="00986831" w:rsidRPr="0015501C">
        <w:rPr>
          <w:rFonts w:ascii="Times New Roman" w:hAnsi="Times New Roman"/>
          <w:color w:val="000000" w:themeColor="text1"/>
          <w:sz w:val="20"/>
          <w:szCs w:val="20"/>
        </w:rPr>
        <w:t>.</w:t>
      </w:r>
    </w:p>
    <w:p w:rsidR="00A845FA" w:rsidRDefault="00986831" w:rsidP="001C5266">
      <w:pPr>
        <w:spacing w:afterLines="120" w:line="360" w:lineRule="auto"/>
        <w:ind w:firstLine="720"/>
        <w:jc w:val="both"/>
        <w:rPr>
          <w:rFonts w:ascii="Times New Roman" w:hAnsi="Times New Roman"/>
          <w:sz w:val="20"/>
          <w:szCs w:val="20"/>
        </w:rPr>
      </w:pPr>
      <w:r w:rsidRPr="0015501C">
        <w:rPr>
          <w:rFonts w:ascii="Times New Roman" w:hAnsi="Times New Roman"/>
          <w:sz w:val="20"/>
          <w:szCs w:val="20"/>
        </w:rPr>
        <w:t xml:space="preserve">In contemporary load flow calculations, it is still the approach of preference. The load flow calculation approach has seen numerous developments since the 1970s. The fastest of them, also known as the PQ decoupling approach, has proven to be the most effective. This method is more widely used in many situations since it is algorithmically simpler and more effective than the Newton method. In the last 20 years, there has been a lot of research done on load flow analysis. Numerous studies have targeted the objective of enhancing the Newton methods along with the PQ decouple method's convergence properties </w:t>
      </w:r>
      <w:r w:rsidR="00E812F6">
        <w:rPr>
          <w:rFonts w:ascii="Times New Roman" w:hAnsi="Times New Roman"/>
          <w:sz w:val="20"/>
          <w:szCs w:val="20"/>
        </w:rPr>
        <w:t>[16]</w:t>
      </w:r>
      <w:r w:rsidR="00496905">
        <w:rPr>
          <w:rFonts w:ascii="Times New Roman" w:hAnsi="Times New Roman"/>
          <w:sz w:val="20"/>
          <w:szCs w:val="20"/>
        </w:rPr>
        <w:t>[7]</w:t>
      </w:r>
      <w:r w:rsidR="00E812F6">
        <w:rPr>
          <w:rFonts w:ascii="Times New Roman" w:hAnsi="Times New Roman"/>
          <w:sz w:val="20"/>
          <w:szCs w:val="20"/>
        </w:rPr>
        <w:t>[17][18][19][20]</w:t>
      </w:r>
      <w:r w:rsidRPr="0015501C">
        <w:rPr>
          <w:rFonts w:ascii="Times New Roman" w:hAnsi="Times New Roman"/>
          <w:sz w:val="20"/>
          <w:szCs w:val="20"/>
        </w:rPr>
        <w:t xml:space="preserve">. The </w:t>
      </w:r>
      <w:r w:rsidRPr="0015501C">
        <w:rPr>
          <w:rFonts w:ascii="Times New Roman" w:hAnsi="Times New Roman"/>
          <w:sz w:val="20"/>
          <w:szCs w:val="20"/>
        </w:rPr>
        <w:lastRenderedPageBreak/>
        <w:t>genetic algorithm, the artificial neural network approach, and fuzzy algorithm have all been applied to load flow evaluation along with the advancement of artificial intelligence theory</w:t>
      </w:r>
      <w:r w:rsidR="00496905">
        <w:rPr>
          <w:rFonts w:ascii="Times New Roman" w:hAnsi="Times New Roman"/>
          <w:sz w:val="20"/>
          <w:szCs w:val="20"/>
        </w:rPr>
        <w:t xml:space="preserve"> [11]; [22]</w:t>
      </w:r>
      <w:r w:rsidR="005C04B4">
        <w:rPr>
          <w:rFonts w:ascii="Times New Roman" w:hAnsi="Times New Roman"/>
          <w:sz w:val="20"/>
          <w:szCs w:val="20"/>
        </w:rPr>
        <w:t>;</w:t>
      </w:r>
      <w:r w:rsidR="00BF29CC">
        <w:rPr>
          <w:rFonts w:ascii="Times New Roman" w:hAnsi="Times New Roman"/>
          <w:sz w:val="20"/>
          <w:szCs w:val="20"/>
        </w:rPr>
        <w:t>[13]</w:t>
      </w:r>
      <w:r w:rsidR="005C04B4">
        <w:rPr>
          <w:rFonts w:ascii="Times New Roman" w:hAnsi="Times New Roman"/>
          <w:sz w:val="20"/>
          <w:szCs w:val="20"/>
        </w:rPr>
        <w:t xml:space="preserve"> [14].</w:t>
      </w:r>
    </w:p>
    <w:p w:rsidR="00EE15C3" w:rsidRDefault="00B37567" w:rsidP="00596731">
      <w:pPr>
        <w:pStyle w:val="ListParagraph"/>
        <w:numPr>
          <w:ilvl w:val="0"/>
          <w:numId w:val="13"/>
        </w:numPr>
        <w:spacing w:after="0" w:line="360" w:lineRule="auto"/>
        <w:rPr>
          <w:rFonts w:ascii="Cambria" w:hAnsi="Cambria"/>
          <w:b/>
          <w:bCs/>
          <w:sz w:val="24"/>
          <w:szCs w:val="24"/>
        </w:rPr>
      </w:pPr>
      <w:r w:rsidRPr="00A845FA">
        <w:rPr>
          <w:rFonts w:ascii="Cambria" w:hAnsi="Cambria"/>
          <w:b/>
          <w:bCs/>
          <w:sz w:val="24"/>
          <w:szCs w:val="24"/>
        </w:rPr>
        <w:t>METHODOLOGY</w:t>
      </w:r>
    </w:p>
    <w:p w:rsidR="00493613" w:rsidRPr="00493613" w:rsidRDefault="00493613" w:rsidP="00493613">
      <w:pPr>
        <w:pStyle w:val="ListParagraph"/>
        <w:spacing w:after="0" w:line="360" w:lineRule="auto"/>
        <w:ind w:left="4230"/>
        <w:rPr>
          <w:rFonts w:ascii="Cambria" w:hAnsi="Cambria"/>
          <w:b/>
          <w:bCs/>
          <w:sz w:val="10"/>
          <w:szCs w:val="24"/>
        </w:rPr>
      </w:pPr>
    </w:p>
    <w:p w:rsidR="00EE15C3" w:rsidRPr="009D6DE9" w:rsidRDefault="008155C1" w:rsidP="00747184">
      <w:pPr>
        <w:pStyle w:val="NoSpacing"/>
        <w:spacing w:line="360" w:lineRule="auto"/>
        <w:jc w:val="both"/>
        <w:rPr>
          <w:rFonts w:ascii="Times New Roman" w:hAnsi="Times New Roman"/>
          <w:color w:val="000000"/>
          <w:sz w:val="20"/>
          <w:szCs w:val="20"/>
        </w:rPr>
      </w:pPr>
      <w:r w:rsidRPr="009D6DE9">
        <w:rPr>
          <w:rFonts w:ascii="Times New Roman" w:eastAsia="SimSun" w:hAnsi="Times New Roman"/>
          <w:b/>
          <w:sz w:val="20"/>
          <w:szCs w:val="20"/>
          <w:lang w:val="en-US" w:eastAsia="en-GB"/>
        </w:rPr>
        <w:t xml:space="preserve">3.1 </w:t>
      </w:r>
      <w:r w:rsidR="00B37567" w:rsidRPr="009D6DE9">
        <w:rPr>
          <w:rFonts w:ascii="Times New Roman" w:eastAsia="SimSun" w:hAnsi="Times New Roman"/>
          <w:b/>
          <w:sz w:val="20"/>
          <w:szCs w:val="20"/>
          <w:lang w:val="en-US" w:eastAsia="en-GB"/>
        </w:rPr>
        <w:t>Mathematical Model and</w:t>
      </w:r>
      <w:r w:rsidR="00B37567" w:rsidRPr="009D6DE9">
        <w:rPr>
          <w:rFonts w:ascii="Times New Roman" w:hAnsi="Times New Roman"/>
          <w:b/>
          <w:sz w:val="20"/>
          <w:szCs w:val="20"/>
        </w:rPr>
        <w:t xml:space="preserve"> Fundamental Equations </w:t>
      </w:r>
      <w:r w:rsidR="00EB2ADD" w:rsidRPr="009D6DE9">
        <w:rPr>
          <w:rFonts w:ascii="Times New Roman" w:hAnsi="Times New Roman"/>
          <w:b/>
          <w:sz w:val="20"/>
          <w:szCs w:val="20"/>
        </w:rPr>
        <w:t>o</w:t>
      </w:r>
      <w:r w:rsidR="00B37567" w:rsidRPr="009D6DE9">
        <w:rPr>
          <w:rFonts w:ascii="Times New Roman" w:hAnsi="Times New Roman"/>
          <w:b/>
          <w:sz w:val="20"/>
          <w:szCs w:val="20"/>
        </w:rPr>
        <w:t xml:space="preserve">f Load Flow Analysis </w:t>
      </w:r>
      <w:r w:rsidR="007135BE" w:rsidRPr="009D6DE9">
        <w:rPr>
          <w:rFonts w:ascii="Times New Roman" w:hAnsi="Times New Roman"/>
          <w:b/>
          <w:sz w:val="20"/>
          <w:szCs w:val="20"/>
        </w:rPr>
        <w:t>on</w:t>
      </w:r>
      <w:r w:rsidR="00B37567" w:rsidRPr="009D6DE9">
        <w:rPr>
          <w:rFonts w:ascii="Times New Roman" w:hAnsi="Times New Roman"/>
          <w:b/>
          <w:sz w:val="20"/>
          <w:szCs w:val="20"/>
        </w:rPr>
        <w:t xml:space="preserve"> </w:t>
      </w:r>
      <w:r w:rsidR="00274F5A" w:rsidRPr="009D6DE9">
        <w:rPr>
          <w:rFonts w:ascii="Times New Roman" w:hAnsi="Times New Roman"/>
          <w:b/>
          <w:sz w:val="20"/>
          <w:szCs w:val="20"/>
        </w:rPr>
        <w:t>an</w:t>
      </w:r>
      <w:r w:rsidR="00B37567" w:rsidRPr="009D6DE9">
        <w:rPr>
          <w:rFonts w:ascii="Times New Roman" w:hAnsi="Times New Roman"/>
          <w:b/>
          <w:sz w:val="20"/>
          <w:szCs w:val="20"/>
        </w:rPr>
        <w:t xml:space="preserve"> N</w:t>
      </w:r>
      <w:r w:rsidR="00274F5A" w:rsidRPr="009D6DE9">
        <w:rPr>
          <w:rFonts w:ascii="Times New Roman" w:hAnsi="Times New Roman"/>
          <w:b/>
          <w:sz w:val="20"/>
          <w:szCs w:val="20"/>
        </w:rPr>
        <w:t>-</w:t>
      </w:r>
      <w:r w:rsidR="00B37567" w:rsidRPr="009D6DE9">
        <w:rPr>
          <w:rFonts w:ascii="Times New Roman" w:hAnsi="Times New Roman"/>
          <w:b/>
          <w:sz w:val="20"/>
          <w:szCs w:val="20"/>
        </w:rPr>
        <w:t>bus System</w:t>
      </w:r>
      <w:r w:rsidR="00B37567" w:rsidRPr="009D6DE9">
        <w:rPr>
          <w:rFonts w:ascii="Times New Roman" w:hAnsi="Times New Roman"/>
          <w:color w:val="000000"/>
          <w:sz w:val="20"/>
          <w:szCs w:val="20"/>
        </w:rPr>
        <w:t>.</w:t>
      </w:r>
    </w:p>
    <w:p w:rsidR="00EE15C3" w:rsidRPr="009D6DE9" w:rsidRDefault="00DF6988" w:rsidP="00747184">
      <w:pPr>
        <w:spacing w:after="0" w:line="360" w:lineRule="auto"/>
        <w:jc w:val="both"/>
        <w:rPr>
          <w:rFonts w:ascii="Times New Roman" w:hAnsi="Times New Roman"/>
          <w:b/>
          <w:bCs/>
          <w:sz w:val="20"/>
          <w:szCs w:val="20"/>
        </w:rPr>
      </w:pPr>
      <w:r w:rsidRPr="009D6DE9">
        <w:rPr>
          <w:rFonts w:ascii="Times New Roman" w:hAnsi="Times New Roman"/>
          <w:sz w:val="20"/>
          <w:szCs w:val="20"/>
        </w:rPr>
        <w:t>The m</w:t>
      </w:r>
      <w:r w:rsidR="00B37567" w:rsidRPr="009D6DE9">
        <w:rPr>
          <w:rFonts w:ascii="Times New Roman" w:hAnsi="Times New Roman"/>
          <w:sz w:val="20"/>
          <w:szCs w:val="20"/>
        </w:rPr>
        <w:t xml:space="preserve">athematical Formulation </w:t>
      </w:r>
      <w:r w:rsidR="00EA25D4" w:rsidRPr="009D6DE9">
        <w:rPr>
          <w:rFonts w:ascii="Times New Roman" w:hAnsi="Times New Roman"/>
          <w:sz w:val="20"/>
          <w:szCs w:val="20"/>
        </w:rPr>
        <w:t>for</w:t>
      </w:r>
      <w:r w:rsidR="00B37567" w:rsidRPr="009D6DE9">
        <w:rPr>
          <w:rFonts w:ascii="Times New Roman" w:hAnsi="Times New Roman"/>
          <w:sz w:val="20"/>
          <w:szCs w:val="20"/>
        </w:rPr>
        <w:t xml:space="preserve"> Reactive Power </w:t>
      </w:r>
      <w:r w:rsidR="001D6AC5" w:rsidRPr="009D6DE9">
        <w:rPr>
          <w:rFonts w:ascii="Times New Roman" w:hAnsi="Times New Roman"/>
          <w:sz w:val="20"/>
          <w:szCs w:val="20"/>
        </w:rPr>
        <w:t xml:space="preserve">optimization entails obtaining the stated objective function for the given problem while abiding by the boundary conditions. </w:t>
      </w:r>
      <w:r w:rsidRPr="009D6DE9">
        <w:rPr>
          <w:rFonts w:ascii="Times New Roman" w:hAnsi="Times New Roman"/>
          <w:sz w:val="20"/>
          <w:szCs w:val="20"/>
        </w:rPr>
        <w:t xml:space="preserve">The </w:t>
      </w:r>
      <w:r w:rsidR="001D6AC5" w:rsidRPr="009D6DE9">
        <w:rPr>
          <w:rFonts w:ascii="Times New Roman" w:hAnsi="Times New Roman"/>
          <w:sz w:val="20"/>
          <w:szCs w:val="20"/>
        </w:rPr>
        <w:t xml:space="preserve">optimization problem's mathematical model is typically expressed as follows: </w:t>
      </w:r>
    </w:p>
    <w:p w:rsidR="00EE15C3" w:rsidRPr="009D6DE9" w:rsidRDefault="001D6AC5" w:rsidP="00747184">
      <w:pPr>
        <w:tabs>
          <w:tab w:val="center" w:pos="2321"/>
        </w:tabs>
        <w:spacing w:after="0" w:line="240" w:lineRule="auto"/>
        <w:ind w:left="-57"/>
        <w:jc w:val="both"/>
        <w:rPr>
          <w:rFonts w:ascii="Times New Roman" w:hAnsi="Times New Roman"/>
          <w:sz w:val="20"/>
          <w:szCs w:val="20"/>
        </w:rPr>
      </w:pPr>
      <w:r w:rsidRPr="009D6DE9">
        <w:rPr>
          <w:rFonts w:ascii="Times New Roman" w:hAnsi="Times New Roman"/>
          <w:sz w:val="20"/>
          <w:szCs w:val="20"/>
        </w:rPr>
        <w:t>Maximize / Minimize</w:t>
      </w:r>
      <w:r w:rsidRPr="009D6DE9">
        <w:rPr>
          <w:rFonts w:ascii="Times New Roman" w:hAnsi="Times New Roman"/>
          <w:sz w:val="20"/>
          <w:szCs w:val="20"/>
        </w:rPr>
        <w:tab/>
      </w:r>
      <w:r w:rsidRPr="009D6DE9">
        <w:rPr>
          <w:rFonts w:ascii="Times New Roman" w:hAnsi="Times New Roman"/>
          <w:sz w:val="20"/>
          <w:szCs w:val="20"/>
        </w:rPr>
        <w:tab/>
      </w:r>
      <w:r w:rsidRPr="009D6DE9">
        <w:rPr>
          <w:rFonts w:ascii="Times New Roman" w:eastAsia="Cambria Math" w:hAnsi="Times New Roman"/>
          <w:sz w:val="20"/>
          <w:szCs w:val="20"/>
        </w:rPr>
        <w:t>f (x, u)</w:t>
      </w:r>
    </w:p>
    <w:p w:rsidR="00EE15C3" w:rsidRPr="009D6DE9" w:rsidRDefault="001D6AC5" w:rsidP="00747184">
      <w:pPr>
        <w:spacing w:after="0" w:line="240" w:lineRule="auto"/>
        <w:ind w:left="-57"/>
        <w:jc w:val="both"/>
        <w:rPr>
          <w:rFonts w:ascii="Times New Roman" w:hAnsi="Times New Roman"/>
          <w:sz w:val="20"/>
          <w:szCs w:val="20"/>
        </w:rPr>
      </w:pPr>
      <w:r w:rsidRPr="009D6DE9">
        <w:rPr>
          <w:rFonts w:ascii="Times New Roman" w:hAnsi="Times New Roman"/>
          <w:sz w:val="20"/>
          <w:szCs w:val="20"/>
        </w:rPr>
        <w:t>With constraint</w:t>
      </w:r>
      <w:r w:rsidRPr="009D6DE9">
        <w:rPr>
          <w:rFonts w:ascii="Times New Roman" w:hAnsi="Times New Roman"/>
          <w:sz w:val="20"/>
          <w:szCs w:val="20"/>
        </w:rPr>
        <w:tab/>
      </w:r>
      <w:r w:rsidRPr="009D6DE9">
        <w:rPr>
          <w:rFonts w:ascii="Times New Roman" w:hAnsi="Times New Roman"/>
          <w:sz w:val="20"/>
          <w:szCs w:val="20"/>
        </w:rPr>
        <w:tab/>
      </w:r>
      <w:r w:rsidRPr="009D6DE9">
        <w:rPr>
          <w:rFonts w:ascii="Times New Roman" w:eastAsia="Cambria Math" w:hAnsi="Times New Roman"/>
          <w:sz w:val="20"/>
          <w:szCs w:val="20"/>
        </w:rPr>
        <w:t>h (x, u) = 0</w:t>
      </w:r>
      <w:r w:rsidRPr="009D6DE9">
        <w:rPr>
          <w:rFonts w:ascii="Times New Roman" w:eastAsia="Cambria Math" w:hAnsi="Times New Roman"/>
          <w:sz w:val="20"/>
          <w:szCs w:val="20"/>
        </w:rPr>
        <w:tab/>
      </w:r>
      <w:r w:rsidRPr="009D6DE9">
        <w:rPr>
          <w:rFonts w:ascii="Times New Roman" w:eastAsia="Cambria Math" w:hAnsi="Times New Roman"/>
          <w:sz w:val="20"/>
          <w:szCs w:val="20"/>
        </w:rPr>
        <w:tab/>
      </w:r>
      <w:r w:rsidRPr="009D6DE9">
        <w:rPr>
          <w:rFonts w:ascii="Times New Roman" w:eastAsia="Cambria Math" w:hAnsi="Times New Roman"/>
          <w:sz w:val="20"/>
          <w:szCs w:val="20"/>
        </w:rPr>
        <w:tab/>
      </w:r>
      <w:r w:rsidRPr="009D6DE9">
        <w:rPr>
          <w:rFonts w:ascii="Times New Roman" w:eastAsia="Cambria Math" w:hAnsi="Times New Roman"/>
          <w:sz w:val="20"/>
          <w:szCs w:val="20"/>
        </w:rPr>
        <w:tab/>
      </w:r>
      <w:r w:rsidRPr="009D6DE9">
        <w:rPr>
          <w:rFonts w:ascii="Times New Roman" w:eastAsia="Cambria Math" w:hAnsi="Times New Roman"/>
          <w:sz w:val="20"/>
          <w:szCs w:val="20"/>
        </w:rPr>
        <w:tab/>
      </w:r>
      <w:r w:rsidRPr="009D6DE9">
        <w:rPr>
          <w:rFonts w:ascii="Times New Roman" w:eastAsia="Cambria Math" w:hAnsi="Times New Roman"/>
          <w:sz w:val="20"/>
          <w:szCs w:val="20"/>
        </w:rPr>
        <w:tab/>
        <w:t xml:space="preserve">   (3.1)</w:t>
      </w:r>
    </w:p>
    <w:p w:rsidR="00EE15C3" w:rsidRPr="009D6DE9" w:rsidRDefault="001D6AC5" w:rsidP="00747184">
      <w:pPr>
        <w:spacing w:after="0" w:line="240" w:lineRule="auto"/>
        <w:ind w:left="-57" w:firstLine="455"/>
        <w:jc w:val="both"/>
        <w:rPr>
          <w:rFonts w:ascii="Times New Roman" w:hAnsi="Times New Roman"/>
          <w:sz w:val="20"/>
          <w:szCs w:val="20"/>
        </w:rPr>
      </w:pPr>
      <w:r w:rsidRPr="009D6DE9">
        <w:rPr>
          <w:rFonts w:ascii="Times New Roman" w:eastAsia="Cambria Math" w:hAnsi="Times New Roman"/>
          <w:sz w:val="20"/>
          <w:szCs w:val="20"/>
        </w:rPr>
        <w:t xml:space="preserve">Lower </w:t>
      </w:r>
      <w:r w:rsidRPr="009D6DE9">
        <w:rPr>
          <w:rFonts w:ascii="Times New Roman" w:eastAsia="Cambria Math" w:hAnsi="Times New Roman"/>
          <w:sz w:val="20"/>
          <w:szCs w:val="20"/>
          <w:vertAlign w:val="superscript"/>
        </w:rPr>
        <w:t>limit</w:t>
      </w:r>
      <w:r w:rsidRPr="009D6DE9">
        <w:rPr>
          <w:rFonts w:ascii="Times New Roman" w:eastAsia="Cambria Math" w:hAnsi="Times New Roman"/>
          <w:sz w:val="20"/>
          <w:szCs w:val="20"/>
        </w:rPr>
        <w:t xml:space="preserve">   ≤   g (x, u)</w:t>
      </w:r>
    </w:p>
    <w:p w:rsidR="00EE15C3" w:rsidRPr="009D6DE9" w:rsidRDefault="001D6AC5" w:rsidP="00747184">
      <w:pPr>
        <w:spacing w:after="0" w:line="240" w:lineRule="auto"/>
        <w:ind w:left="-57" w:firstLine="455"/>
        <w:jc w:val="both"/>
        <w:rPr>
          <w:rFonts w:ascii="Times New Roman" w:hAnsi="Times New Roman"/>
          <w:sz w:val="20"/>
          <w:szCs w:val="20"/>
        </w:rPr>
      </w:pPr>
      <w:r w:rsidRPr="009D6DE9">
        <w:rPr>
          <w:rFonts w:ascii="Times New Roman" w:hAnsi="Times New Roman"/>
          <w:sz w:val="20"/>
          <w:szCs w:val="20"/>
        </w:rPr>
        <w:t xml:space="preserve">≥ Upper </w:t>
      </w:r>
      <w:r w:rsidRPr="009D6DE9">
        <w:rPr>
          <w:rFonts w:ascii="Times New Roman" w:hAnsi="Times New Roman"/>
          <w:sz w:val="20"/>
          <w:szCs w:val="20"/>
          <w:vertAlign w:val="superscript"/>
        </w:rPr>
        <w:t>limit</w:t>
      </w:r>
    </w:p>
    <w:p w:rsidR="00EE15C3" w:rsidRPr="009D6DE9" w:rsidRDefault="001D6AC5" w:rsidP="00747184">
      <w:pPr>
        <w:spacing w:after="0" w:line="360" w:lineRule="auto"/>
        <w:ind w:left="-57"/>
        <w:jc w:val="both"/>
        <w:rPr>
          <w:rFonts w:ascii="Times New Roman" w:hAnsi="Times New Roman"/>
          <w:sz w:val="20"/>
          <w:szCs w:val="20"/>
        </w:rPr>
      </w:pPr>
      <w:r w:rsidRPr="009D6DE9">
        <w:rPr>
          <w:rFonts w:ascii="Times New Roman" w:hAnsi="Times New Roman"/>
          <w:sz w:val="20"/>
          <w:szCs w:val="20"/>
        </w:rPr>
        <w:tab/>
        <w:t xml:space="preserve">Here, f is the defined problem's formulated objective function, h is the equation or equality constraint, g is the inequality constraint, x is the defined problem's state variable, the lower limit is the defined problem's lower limit, and the upper limit is the defined problem's upper limit. </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sz w:val="20"/>
          <w:szCs w:val="20"/>
        </w:rPr>
        <w:t xml:space="preserve">Reactive power optimization is the process of reducing active power loss while maintaining grid security requirements. The objective function for the problem of reactive power optimization is provided below in the mathematical form: </w:t>
      </w:r>
    </w:p>
    <w:p w:rsidR="00EE15C3" w:rsidRPr="009D6DE9" w:rsidRDefault="009B17D8" w:rsidP="00747184">
      <w:pPr>
        <w:spacing w:after="288" w:line="360" w:lineRule="auto"/>
        <w:rPr>
          <w:rFonts w:ascii="Times New Roman" w:hAnsi="Times New Roman"/>
          <w:sz w:val="20"/>
          <w:szCs w:val="20"/>
        </w:rPr>
      </w:pPr>
      <w:r w:rsidRPr="009B17D8">
        <w:rPr>
          <w:rFonts w:ascii="Times New Roman" w:hAnsi="Times New Roman"/>
          <w:noProof/>
          <w:sz w:val="20"/>
          <w:szCs w:val="20"/>
          <w:lang w:eastAsia="en-GB"/>
        </w:rPr>
        <w:pict>
          <v:shapetype id="_x0000_t202" coordsize="21600,21600" o:spt="202" path="m,l,21600r21600,l21600,xe">
            <v:stroke joinstyle="miter"/>
            <v:path gradientshapeok="t" o:connecttype="rect"/>
          </v:shapetype>
          <v:shape id="Text Box 1550613809" o:spid="_x0000_s1026" type="#_x0000_t202" style="position:absolute;margin-left:125.4pt;margin-top:9.75pt;width:28.45pt;height:19.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" filled="f" stroked="f">
            <v:textbox style="mso-next-textbox:#Text Box 1550613809">
              <w:txbxContent>
                <w:p w:rsidR="00E812F6" w:rsidRDefault="00E812F6">
                  <w:r>
                    <w:t>N</w:t>
                  </w:r>
                  <w:r>
                    <w:rPr>
                      <w:vertAlign w:val="subscript"/>
                    </w:rPr>
                    <w:t>b</w:t>
                  </w:r>
                </w:p>
              </w:txbxContent>
            </v:textbox>
          </v:shape>
        </w:pict>
      </w:r>
      <w:r w:rsidR="001D6AC5" w:rsidRPr="009D6DE9">
        <w:rPr>
          <w:rFonts w:ascii="Times New Roman" w:hAnsi="Times New Roman"/>
          <w:sz w:val="20"/>
          <w:szCs w:val="20"/>
        </w:rPr>
        <w:t>Minimize F(x,u)  = Minimize P</w:t>
      </w:r>
      <w:r w:rsidR="001D6AC5" w:rsidRPr="009D6DE9">
        <w:rPr>
          <w:rFonts w:ascii="Times New Roman" w:hAnsi="Times New Roman"/>
          <w:sz w:val="20"/>
          <w:szCs w:val="20"/>
          <w:vertAlign w:val="subscript"/>
        </w:rPr>
        <w:t>Loss</w:t>
      </w:r>
    </w:p>
    <w:p w:rsidR="00EE15C3" w:rsidRPr="009D6DE9" w:rsidRDefault="009B17D8" w:rsidP="00747184">
      <w:pPr>
        <w:spacing w:after="288" w:line="360" w:lineRule="auto"/>
        <w:ind w:firstLine="720"/>
        <w:rPr>
          <w:rFonts w:ascii="Times New Roman" w:hAnsi="Times New Roman"/>
          <w:sz w:val="20"/>
          <w:szCs w:val="20"/>
        </w:rPr>
      </w:pPr>
      <w:r w:rsidRPr="009B17D8">
        <w:rPr>
          <w:rFonts w:ascii="Times New Roman" w:hAnsi="Times New Roman"/>
          <w:noProof/>
          <w:sz w:val="20"/>
          <w:szCs w:val="20"/>
          <w:lang w:eastAsia="en-GB"/>
        </w:rPr>
        <w:pict>
          <v:shape id="Text Box 1550613807" o:spid="_x0000_s1027" type="#_x0000_t202" style="position:absolute;left:0;text-align:left;margin-left:125.85pt;margin-top:15.25pt;width:36pt;height:19.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" filled="f" stroked="f">
            <v:textbox style="mso-next-textbox:#Text Box 1550613807">
              <w:txbxContent>
                <w:p w:rsidR="00E812F6" w:rsidRDefault="00E812F6">
                  <w:r>
                    <w:t>k=1</w:t>
                  </w:r>
                </w:p>
              </w:txbxContent>
            </v:textbox>
          </v:shape>
        </w:pict>
      </w:r>
      <w:r w:rsidR="001D6AC5" w:rsidRPr="009D6DE9">
        <w:rPr>
          <w:rFonts w:ascii="Times New Roman" w:hAnsi="Times New Roman"/>
          <w:sz w:val="20"/>
          <w:szCs w:val="20"/>
        </w:rPr>
        <w:tab/>
      </w:r>
      <w:r w:rsidR="001D6AC5" w:rsidRPr="009D6DE9">
        <w:rPr>
          <w:rFonts w:ascii="Times New Roman" w:hAnsi="Times New Roman"/>
          <w:sz w:val="20"/>
          <w:szCs w:val="20"/>
        </w:rPr>
        <w:tab/>
        <w:t>=  Ʃ</w:t>
      </w:r>
      <w:r w:rsidR="001C62CB" w:rsidRPr="009D6DE9">
        <w:rPr>
          <w:rFonts w:ascii="Times New Roman" w:hAnsi="Times New Roman"/>
          <w:sz w:val="20"/>
          <w:szCs w:val="20"/>
        </w:rPr>
        <w:t xml:space="preserve"> </w:t>
      </w:r>
      <w:r w:rsidR="001D6AC5" w:rsidRPr="009D6DE9">
        <w:rPr>
          <w:rFonts w:ascii="Times New Roman" w:hAnsi="Times New Roman"/>
          <w:sz w:val="20"/>
          <w:szCs w:val="20"/>
        </w:rPr>
        <w:t>Transmission Loss</w:t>
      </w:r>
      <w:r w:rsidR="001C62CB" w:rsidRPr="009D6DE9">
        <w:rPr>
          <w:rFonts w:ascii="Times New Roman" w:hAnsi="Times New Roman"/>
          <w:sz w:val="20"/>
          <w:szCs w:val="20"/>
        </w:rPr>
        <w:t xml:space="preserve"> </w:t>
      </w:r>
      <w:r w:rsidR="001D6AC5" w:rsidRPr="009D6DE9">
        <w:rPr>
          <w:rFonts w:ascii="Times New Roman" w:hAnsi="Times New Roman"/>
          <w:sz w:val="20"/>
          <w:szCs w:val="20"/>
          <w:vertAlign w:val="subscript"/>
        </w:rPr>
        <w:t>k</w:t>
      </w:r>
      <w:r w:rsidR="001D6AC5" w:rsidRPr="009D6DE9">
        <w:rPr>
          <w:rFonts w:ascii="Times New Roman" w:hAnsi="Times New Roman"/>
          <w:sz w:val="20"/>
          <w:szCs w:val="20"/>
        </w:rPr>
        <w:tab/>
      </w:r>
      <w:r w:rsidR="001D6AC5" w:rsidRPr="009D6DE9">
        <w:rPr>
          <w:rFonts w:ascii="Times New Roman" w:hAnsi="Times New Roman"/>
          <w:sz w:val="20"/>
          <w:szCs w:val="20"/>
        </w:rPr>
        <w:tab/>
      </w:r>
      <w:r w:rsidR="001D6AC5" w:rsidRPr="009D6DE9">
        <w:rPr>
          <w:rFonts w:ascii="Times New Roman" w:hAnsi="Times New Roman"/>
          <w:sz w:val="20"/>
          <w:szCs w:val="20"/>
        </w:rPr>
        <w:tab/>
      </w:r>
      <w:r w:rsidR="001D6AC5" w:rsidRPr="009D6DE9">
        <w:rPr>
          <w:rFonts w:ascii="Times New Roman" w:hAnsi="Times New Roman"/>
          <w:sz w:val="20"/>
          <w:szCs w:val="20"/>
        </w:rPr>
        <w:tab/>
      </w:r>
      <w:r w:rsidR="001D6AC5" w:rsidRPr="009D6DE9">
        <w:rPr>
          <w:rFonts w:ascii="Times New Roman" w:hAnsi="Times New Roman"/>
          <w:sz w:val="20"/>
          <w:szCs w:val="20"/>
        </w:rPr>
        <w:tab/>
        <w:t xml:space="preserve">     (3.2)</w:t>
      </w:r>
    </w:p>
    <w:p w:rsidR="00EE15C3" w:rsidRPr="009D6DE9" w:rsidRDefault="009B17D8" w:rsidP="00747184">
      <w:pPr>
        <w:spacing w:after="0" w:line="360" w:lineRule="auto"/>
        <w:jc w:val="both"/>
        <w:rPr>
          <w:rFonts w:ascii="Times New Roman" w:hAnsi="Times New Roman"/>
          <w:sz w:val="20"/>
          <w:szCs w:val="20"/>
        </w:rPr>
      </w:pPr>
      <w:r w:rsidRPr="009B17D8">
        <w:rPr>
          <w:rFonts w:ascii="Times New Roman" w:hAnsi="Times New Roman"/>
          <w:noProof/>
          <w:sz w:val="20"/>
          <w:szCs w:val="20"/>
          <w:lang w:eastAsia="en-GB"/>
        </w:rPr>
        <w:pict>
          <v:shape id="Text Box 1550613806" o:spid="_x0000_s1028" type="#_x0000_t202" style="position:absolute;left:0;text-align:left;margin-left:27.95pt;margin-top:61.45pt;width:28.45pt;height:19.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" filled="f" stroked="f">
            <v:textbox style="mso-next-textbox:#Text Box 1550613806">
              <w:txbxContent>
                <w:p w:rsidR="00E812F6" w:rsidRDefault="00E812F6">
                  <w:r>
                    <w:t>N</w:t>
                  </w:r>
                  <w:r>
                    <w:rPr>
                      <w:vertAlign w:val="subscript"/>
                    </w:rPr>
                    <w:t>b</w:t>
                  </w:r>
                </w:p>
              </w:txbxContent>
            </v:textbox>
          </v:shape>
        </w:pict>
      </w:r>
      <w:r w:rsidR="001D6AC5" w:rsidRPr="009D6DE9">
        <w:rPr>
          <w:rFonts w:ascii="Times New Roman" w:hAnsi="Times New Roman"/>
          <w:sz w:val="20"/>
          <w:szCs w:val="20"/>
        </w:rPr>
        <w:t xml:space="preserve">where Nb is the total number of branches or lines in the network, PLoss is the objective function for optimising the reactive power problem, and Transmission Lossk is the active power loss in the kth branch or line. The active power loss: </w:t>
      </w:r>
    </w:p>
    <w:p w:rsidR="00EE15C3" w:rsidRPr="009D6DE9" w:rsidRDefault="009B17D8" w:rsidP="004D46FA">
      <w:pPr>
        <w:spacing w:after="288" w:line="240" w:lineRule="auto"/>
        <w:ind w:left="10"/>
        <w:rPr>
          <w:rFonts w:ascii="Times New Roman" w:hAnsi="Times New Roman"/>
          <w:sz w:val="20"/>
          <w:szCs w:val="20"/>
        </w:rPr>
      </w:pPr>
      <w:r w:rsidRPr="009B17D8">
        <w:rPr>
          <w:rFonts w:ascii="Times New Roman" w:hAnsi="Times New Roman"/>
          <w:noProof/>
          <w:sz w:val="20"/>
          <w:szCs w:val="20"/>
          <w:lang w:eastAsia="en-GB"/>
        </w:rPr>
        <w:pict>
          <v:shape id="Text Box 1550613805" o:spid="_x0000_s1029" type="#_x0000_t202" style="position:absolute;left:0;text-align:left;margin-left:28.05pt;margin-top:13.9pt;width:39.15pt;height:19.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" filled="f" stroked="f">
            <v:textbox style="mso-next-textbox:#Text Box 1550613805">
              <w:txbxContent>
                <w:p w:rsidR="00E812F6" w:rsidRDefault="00E812F6">
                  <w:r>
                    <w:t>k=1</w:t>
                  </w:r>
                </w:p>
              </w:txbxContent>
            </v:textbox>
          </v:shape>
        </w:pict>
      </w:r>
      <w:r w:rsidR="001D6AC5" w:rsidRPr="009D6DE9">
        <w:rPr>
          <w:rFonts w:ascii="Times New Roman" w:hAnsi="Times New Roman"/>
          <w:sz w:val="20"/>
          <w:szCs w:val="20"/>
        </w:rPr>
        <w:t>P</w:t>
      </w:r>
      <w:r w:rsidR="001D6AC5" w:rsidRPr="009D6DE9">
        <w:rPr>
          <w:rFonts w:ascii="Times New Roman" w:hAnsi="Times New Roman"/>
          <w:sz w:val="20"/>
          <w:szCs w:val="20"/>
          <w:vertAlign w:val="subscript"/>
        </w:rPr>
        <w:t xml:space="preserve">Loss </w:t>
      </w:r>
      <w:r w:rsidR="001D6AC5" w:rsidRPr="009D6DE9">
        <w:rPr>
          <w:rFonts w:ascii="Times New Roman" w:hAnsi="Times New Roman"/>
          <w:sz w:val="20"/>
          <w:szCs w:val="20"/>
        </w:rPr>
        <w:t>= Ʃ G(k) (Vm(F</w:t>
      </w:r>
      <w:r w:rsidR="001D6AC5" w:rsidRPr="009D6DE9">
        <w:rPr>
          <w:rFonts w:ascii="Times New Roman" w:hAnsi="Times New Roman"/>
          <w:sz w:val="20"/>
          <w:szCs w:val="20"/>
          <w:vertAlign w:val="subscript"/>
        </w:rPr>
        <w:t>B</w:t>
      </w:r>
      <w:r w:rsidR="001D6AC5" w:rsidRPr="009D6DE9">
        <w:rPr>
          <w:rFonts w:ascii="Times New Roman" w:hAnsi="Times New Roman"/>
          <w:sz w:val="20"/>
          <w:szCs w:val="20"/>
        </w:rPr>
        <w:t>(k))</w:t>
      </w:r>
      <w:r w:rsidR="001D6AC5" w:rsidRPr="009D6DE9">
        <w:rPr>
          <w:rFonts w:ascii="Times New Roman" w:hAnsi="Times New Roman"/>
          <w:sz w:val="20"/>
          <w:szCs w:val="20"/>
          <w:vertAlign w:val="superscript"/>
        </w:rPr>
        <w:t>2</w:t>
      </w:r>
      <w:r w:rsidR="001D6AC5" w:rsidRPr="009D6DE9">
        <w:rPr>
          <w:rFonts w:ascii="Times New Roman" w:hAnsi="Times New Roman"/>
          <w:sz w:val="20"/>
          <w:szCs w:val="20"/>
        </w:rPr>
        <w:t xml:space="preserve"> + Vm(T</w:t>
      </w:r>
      <w:r w:rsidR="001D6AC5" w:rsidRPr="009D6DE9">
        <w:rPr>
          <w:rFonts w:ascii="Times New Roman" w:hAnsi="Times New Roman"/>
          <w:sz w:val="20"/>
          <w:szCs w:val="20"/>
          <w:vertAlign w:val="subscript"/>
        </w:rPr>
        <w:t>B</w:t>
      </w:r>
      <w:r w:rsidR="001D6AC5" w:rsidRPr="009D6DE9">
        <w:rPr>
          <w:rFonts w:ascii="Times New Roman" w:hAnsi="Times New Roman"/>
          <w:sz w:val="20"/>
          <w:szCs w:val="20"/>
        </w:rPr>
        <w:t>(k))</w:t>
      </w:r>
      <w:r w:rsidR="001D6AC5" w:rsidRPr="009D6DE9">
        <w:rPr>
          <w:rFonts w:ascii="Times New Roman" w:hAnsi="Times New Roman"/>
          <w:sz w:val="20"/>
          <w:szCs w:val="20"/>
          <w:vertAlign w:val="superscript"/>
        </w:rPr>
        <w:t>2</w:t>
      </w:r>
      <w:r w:rsidR="001D6AC5" w:rsidRPr="009D6DE9">
        <w:rPr>
          <w:rFonts w:ascii="Times New Roman" w:hAnsi="Times New Roman"/>
          <w:sz w:val="20"/>
          <w:szCs w:val="20"/>
        </w:rPr>
        <w:t xml:space="preserve"> - 2Vm(F</w:t>
      </w:r>
      <w:r w:rsidR="001D6AC5" w:rsidRPr="009D6DE9">
        <w:rPr>
          <w:rFonts w:ascii="Times New Roman" w:hAnsi="Times New Roman"/>
          <w:sz w:val="20"/>
          <w:szCs w:val="20"/>
          <w:vertAlign w:val="subscript"/>
        </w:rPr>
        <w:t>B</w:t>
      </w:r>
      <w:r w:rsidR="001D6AC5" w:rsidRPr="009D6DE9">
        <w:rPr>
          <w:rFonts w:ascii="Times New Roman" w:hAnsi="Times New Roman"/>
          <w:sz w:val="20"/>
          <w:szCs w:val="20"/>
        </w:rPr>
        <w:t>(k)) Vm(T</w:t>
      </w:r>
      <w:r w:rsidR="001D6AC5" w:rsidRPr="009D6DE9">
        <w:rPr>
          <w:rFonts w:ascii="Times New Roman" w:hAnsi="Times New Roman"/>
          <w:sz w:val="20"/>
          <w:szCs w:val="20"/>
          <w:vertAlign w:val="subscript"/>
        </w:rPr>
        <w:t>B</w:t>
      </w:r>
      <w:r w:rsidR="001D6AC5" w:rsidRPr="009D6DE9">
        <w:rPr>
          <w:rFonts w:ascii="Times New Roman" w:hAnsi="Times New Roman"/>
          <w:sz w:val="20"/>
          <w:szCs w:val="20"/>
        </w:rPr>
        <w:t>(k))cos (Vaa(F</w:t>
      </w:r>
      <w:r w:rsidR="001D6AC5" w:rsidRPr="009D6DE9">
        <w:rPr>
          <w:rFonts w:ascii="Times New Roman" w:hAnsi="Times New Roman"/>
          <w:sz w:val="20"/>
          <w:szCs w:val="20"/>
          <w:vertAlign w:val="subscript"/>
        </w:rPr>
        <w:t>B</w:t>
      </w:r>
      <w:r w:rsidR="001D6AC5" w:rsidRPr="009D6DE9">
        <w:rPr>
          <w:rFonts w:ascii="Times New Roman" w:hAnsi="Times New Roman"/>
          <w:sz w:val="20"/>
          <w:szCs w:val="20"/>
        </w:rPr>
        <w:t>(k)) –</w:t>
      </w:r>
    </w:p>
    <w:p w:rsidR="00EE15C3" w:rsidRPr="009D6DE9" w:rsidRDefault="001D6AC5" w:rsidP="004D46FA">
      <w:pPr>
        <w:spacing w:after="288" w:line="240" w:lineRule="auto"/>
        <w:rPr>
          <w:rFonts w:ascii="Times New Roman" w:hAnsi="Times New Roman"/>
          <w:sz w:val="20"/>
          <w:szCs w:val="20"/>
        </w:rPr>
      </w:pPr>
      <w:r w:rsidRPr="009D6DE9">
        <w:rPr>
          <w:rFonts w:ascii="Times New Roman" w:hAnsi="Times New Roman"/>
          <w:sz w:val="20"/>
          <w:szCs w:val="20"/>
        </w:rPr>
        <w:t>Vaa(T</w:t>
      </w:r>
      <w:r w:rsidRPr="009D6DE9">
        <w:rPr>
          <w:rFonts w:ascii="Times New Roman" w:hAnsi="Times New Roman"/>
          <w:sz w:val="20"/>
          <w:szCs w:val="20"/>
          <w:vertAlign w:val="subscript"/>
        </w:rPr>
        <w:t>B</w:t>
      </w:r>
      <w:r w:rsidRPr="009D6DE9">
        <w:rPr>
          <w:rFonts w:ascii="Times New Roman" w:hAnsi="Times New Roman"/>
          <w:sz w:val="20"/>
          <w:szCs w:val="20"/>
        </w:rPr>
        <w:t>(k)))</w:t>
      </w:r>
      <w:r w:rsidRPr="009D6DE9">
        <w:rPr>
          <w:rFonts w:ascii="Times New Roman" w:hAnsi="Times New Roman"/>
          <w:sz w:val="20"/>
          <w:szCs w:val="20"/>
        </w:rPr>
        <w:tab/>
      </w:r>
      <w:r w:rsidRPr="009D6DE9">
        <w:rPr>
          <w:rFonts w:ascii="Times New Roman" w:hAnsi="Times New Roman"/>
          <w:sz w:val="20"/>
          <w:szCs w:val="20"/>
        </w:rPr>
        <w:tab/>
      </w:r>
      <w:r w:rsidRPr="009D6DE9">
        <w:rPr>
          <w:rFonts w:ascii="Times New Roman" w:hAnsi="Times New Roman"/>
          <w:sz w:val="20"/>
          <w:szCs w:val="20"/>
        </w:rPr>
        <w:tab/>
      </w:r>
      <w:r w:rsidRPr="009D6DE9">
        <w:rPr>
          <w:rFonts w:ascii="Times New Roman" w:hAnsi="Times New Roman"/>
          <w:sz w:val="20"/>
          <w:szCs w:val="20"/>
        </w:rPr>
        <w:tab/>
        <w:t xml:space="preserve">    (3.3)</w:t>
      </w:r>
    </w:p>
    <w:p w:rsidR="00EE15C3" w:rsidRPr="009D6DE9" w:rsidRDefault="001D6AC5" w:rsidP="00747184">
      <w:pPr>
        <w:tabs>
          <w:tab w:val="right" w:pos="4551"/>
        </w:tabs>
        <w:spacing w:after="0" w:line="360" w:lineRule="auto"/>
        <w:jc w:val="both"/>
        <w:rPr>
          <w:rFonts w:ascii="Times New Roman" w:hAnsi="Times New Roman"/>
          <w:sz w:val="20"/>
          <w:szCs w:val="20"/>
        </w:rPr>
      </w:pPr>
      <w:r w:rsidRPr="009D6DE9">
        <w:rPr>
          <w:rFonts w:ascii="Times New Roman" w:hAnsi="Times New Roman"/>
          <w:sz w:val="20"/>
          <w:szCs w:val="20"/>
        </w:rPr>
        <w:t xml:space="preserve">where G(k) is the conductance of the kth line, Vaa represents the voltage angle of the corresponding bus voltage, Vm is the magnitude of the corresponding bus voltage, and FB(k) and TB(k) are the notations for the respective buses, from and to, respectively. It is specified by FB(k) and TB(k) how the buses are connected.  </w:t>
      </w:r>
    </w:p>
    <w:p w:rsidR="00592B39" w:rsidRPr="009D6DE9" w:rsidRDefault="00592B39" w:rsidP="00747184">
      <w:pPr>
        <w:spacing w:after="0" w:line="360" w:lineRule="auto"/>
        <w:jc w:val="both"/>
        <w:rPr>
          <w:rFonts w:ascii="Times New Roman" w:hAnsi="Times New Roman"/>
          <w:b/>
          <w:sz w:val="20"/>
          <w:szCs w:val="20"/>
        </w:rPr>
      </w:pPr>
    </w:p>
    <w:p w:rsidR="00EE15C3" w:rsidRPr="009D6DE9" w:rsidRDefault="001D6AC5" w:rsidP="00747184">
      <w:pPr>
        <w:spacing w:after="0" w:line="360" w:lineRule="auto"/>
        <w:ind w:hanging="720"/>
        <w:jc w:val="both"/>
        <w:rPr>
          <w:rFonts w:ascii="Times New Roman" w:hAnsi="Times New Roman"/>
          <w:b/>
          <w:bCs/>
          <w:sz w:val="20"/>
          <w:szCs w:val="20"/>
        </w:rPr>
      </w:pPr>
      <w:r w:rsidRPr="009D6DE9">
        <w:rPr>
          <w:rFonts w:ascii="Times New Roman" w:hAnsi="Times New Roman"/>
          <w:b/>
          <w:bCs/>
          <w:sz w:val="20"/>
          <w:szCs w:val="20"/>
        </w:rPr>
        <w:t xml:space="preserve">           3.</w:t>
      </w:r>
      <w:r w:rsidR="008155C1" w:rsidRPr="009D6DE9">
        <w:rPr>
          <w:rFonts w:ascii="Times New Roman" w:hAnsi="Times New Roman"/>
          <w:b/>
          <w:bCs/>
          <w:sz w:val="20"/>
          <w:szCs w:val="20"/>
        </w:rPr>
        <w:t>2</w:t>
      </w:r>
      <w:r w:rsidRPr="009D6DE9">
        <w:rPr>
          <w:rFonts w:ascii="Times New Roman" w:hAnsi="Times New Roman"/>
          <w:b/>
          <w:bCs/>
          <w:sz w:val="20"/>
          <w:szCs w:val="20"/>
        </w:rPr>
        <w:t xml:space="preserve"> Application of G-Best Guided ABC Algorithm for Optimization Of Reactive Power Problem </w:t>
      </w:r>
    </w:p>
    <w:p w:rsidR="00EE15C3" w:rsidRPr="009D6DE9" w:rsidRDefault="001D6AC5" w:rsidP="00747184">
      <w:pPr>
        <w:spacing w:after="0" w:line="360" w:lineRule="auto"/>
        <w:ind w:hanging="720"/>
        <w:jc w:val="both"/>
        <w:rPr>
          <w:rFonts w:ascii="Times New Roman" w:hAnsi="Times New Roman"/>
          <w:b/>
          <w:bCs/>
          <w:sz w:val="20"/>
          <w:szCs w:val="20"/>
        </w:rPr>
      </w:pPr>
      <w:r w:rsidRPr="009D6DE9">
        <w:rPr>
          <w:rFonts w:ascii="Times New Roman" w:hAnsi="Times New Roman"/>
          <w:b/>
          <w:bCs/>
          <w:sz w:val="20"/>
          <w:szCs w:val="20"/>
        </w:rPr>
        <w:t xml:space="preserve">          A. Initialization phase </w:t>
      </w:r>
    </w:p>
    <w:p w:rsidR="00EE15C3" w:rsidRPr="009D6DE9" w:rsidRDefault="001D6AC5" w:rsidP="00747184">
      <w:pPr>
        <w:spacing w:after="0" w:line="360" w:lineRule="auto"/>
        <w:ind w:firstLine="792"/>
        <w:jc w:val="both"/>
        <w:rPr>
          <w:rFonts w:ascii="Times New Roman" w:hAnsi="Times New Roman"/>
          <w:sz w:val="20"/>
          <w:szCs w:val="20"/>
        </w:rPr>
      </w:pPr>
      <w:r w:rsidRPr="009D6DE9">
        <w:rPr>
          <w:rFonts w:ascii="Times New Roman" w:hAnsi="Times New Roman"/>
          <w:sz w:val="20"/>
          <w:szCs w:val="20"/>
        </w:rPr>
        <w:t>Set the hive's population to zero. Choose half of the population to be workers, and the other half to be observers. Set up the maximum trail counter and the most cycles. Set the upper and lower bounds for the vectors of the control variables, i.e.</w:t>
      </w:r>
    </w:p>
    <w:p w:rsidR="00EE15C3" w:rsidRPr="009D6DE9" w:rsidRDefault="009B17D8" w:rsidP="00747184">
      <w:pPr>
        <w:spacing w:after="0" w:line="360" w:lineRule="auto"/>
        <w:ind w:firstLine="792"/>
        <w:jc w:val="both"/>
        <w:rPr>
          <w:rFonts w:ascii="Times New Roman" w:hAnsi="Times New Roman"/>
          <w:sz w:val="20"/>
          <w:szCs w:val="20"/>
        </w:rPr>
      </w:pPr>
      <w:r w:rsidRPr="009B17D8">
        <w:rPr>
          <w:rFonts w:ascii="Times New Roman" w:hAnsi="Times New Roman"/>
          <w:noProof/>
          <w:sz w:val="20"/>
          <w:szCs w:val="20"/>
          <w:lang w:eastAsia="en-GB"/>
        </w:rPr>
        <w:pict>
          <v:shape id="Text Box 1524202346" o:spid="_x0000_s1030" type="#_x0000_t202" style="position:absolute;left:0;text-align:left;margin-left:125.2pt;margin-top:3.25pt;width:52.5pt;height:19.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" filled="f" stroked="f">
            <v:textbox style="mso-next-textbox:#Text Box 1524202346">
              <w:txbxContent>
                <w:p w:rsidR="00E812F6" w:rsidRDefault="00E812F6">
                  <w:r>
                    <w:rPr>
                      <w:sz w:val="14"/>
                      <w:szCs w:val="16"/>
                    </w:rPr>
                    <w:t>gk</w:t>
                  </w:r>
                </w:p>
              </w:txbxContent>
            </v:textbox>
          </v:shape>
        </w:pict>
      </w:r>
      <w:r w:rsidRPr="009B17D8">
        <w:rPr>
          <w:rFonts w:ascii="Times New Roman" w:hAnsi="Times New Roman"/>
          <w:noProof/>
          <w:sz w:val="20"/>
          <w:szCs w:val="20"/>
          <w:lang w:eastAsia="en-GB"/>
        </w:rPr>
        <w:pict>
          <v:shape id="Text Box 1524202345" o:spid="_x0000_s1031" type="#_x0000_t202" style="position:absolute;left:0;text-align:left;margin-left:38.7pt;margin-top:4.45pt;width:52.5pt;height:19.1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" filled="f" stroked="f">
            <v:textbox style="mso-next-textbox:#Text Box 1524202345">
              <w:txbxContent>
                <w:p w:rsidR="00E812F6" w:rsidRDefault="00E812F6">
                  <w:r>
                    <w:rPr>
                      <w:sz w:val="14"/>
                      <w:szCs w:val="16"/>
                    </w:rPr>
                    <w:t>gk</w:t>
                  </w:r>
                </w:p>
              </w:txbxContent>
            </v:textbox>
          </v:shape>
        </w:pict>
      </w:r>
      <w:r w:rsidR="001D6AC5" w:rsidRPr="009D6DE9">
        <w:rPr>
          <w:rFonts w:ascii="Times New Roman" w:hAnsi="Times New Roman"/>
          <w:sz w:val="20"/>
          <w:szCs w:val="20"/>
        </w:rPr>
        <w:t xml:space="preserve">P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≥P</w:t>
      </w:r>
      <w:r w:rsidR="001D6AC5" w:rsidRPr="009D6DE9">
        <w:rPr>
          <w:rFonts w:ascii="Times New Roman" w:hAnsi="Times New Roman"/>
          <w:sz w:val="20"/>
          <w:szCs w:val="20"/>
          <w:vertAlign w:val="subscript"/>
        </w:rPr>
        <w:t>gk</w:t>
      </w:r>
      <w:r w:rsidR="001D6AC5" w:rsidRPr="009D6DE9">
        <w:rPr>
          <w:rFonts w:ascii="Times New Roman" w:hAnsi="Times New Roman"/>
          <w:sz w:val="20"/>
          <w:szCs w:val="20"/>
        </w:rPr>
        <w:t xml:space="preserve"> ≥ P</w:t>
      </w:r>
      <w:r w:rsidR="001D6AC5" w:rsidRPr="009D6DE9">
        <w:rPr>
          <w:rFonts w:ascii="Times New Roman" w:hAnsi="Times New Roman"/>
          <w:sz w:val="20"/>
          <w:szCs w:val="20"/>
          <w:vertAlign w:val="superscript"/>
        </w:rPr>
        <w:t>lower_limit</w:t>
      </w:r>
    </w:p>
    <w:p w:rsidR="00EE15C3" w:rsidRPr="009D6DE9" w:rsidRDefault="009B17D8" w:rsidP="00747184">
      <w:pPr>
        <w:spacing w:after="0" w:line="360" w:lineRule="auto"/>
        <w:ind w:firstLine="720"/>
        <w:jc w:val="both"/>
        <w:rPr>
          <w:rFonts w:ascii="Times New Roman" w:hAnsi="Times New Roman"/>
          <w:sz w:val="20"/>
          <w:szCs w:val="20"/>
        </w:rPr>
      </w:pPr>
      <w:r w:rsidRPr="009B17D8">
        <w:rPr>
          <w:rFonts w:ascii="Times New Roman" w:hAnsi="Times New Roman"/>
          <w:noProof/>
          <w:sz w:val="20"/>
          <w:szCs w:val="20"/>
          <w:lang w:eastAsia="en-GB"/>
        </w:rPr>
        <w:pict>
          <v:shape id="Text Box 1524202344" o:spid="_x0000_s1032" type="#_x0000_t202" style="position:absolute;left:0;text-align:left;margin-left:130.45pt;margin-top:2.95pt;width:52.5pt;height:19.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" filled="f" stroked="f">
            <v:textbox style="mso-next-textbox:#Text Box 1524202344">
              <w:txbxContent>
                <w:p w:rsidR="00E812F6" w:rsidRDefault="00E812F6">
                  <w:r>
                    <w:rPr>
                      <w:sz w:val="16"/>
                      <w:szCs w:val="18"/>
                    </w:rPr>
                    <w:t>gk</w:t>
                  </w:r>
                </w:p>
              </w:txbxContent>
            </v:textbox>
          </v:shape>
        </w:pict>
      </w:r>
      <w:r w:rsidRPr="009B17D8">
        <w:rPr>
          <w:rFonts w:ascii="Times New Roman" w:hAnsi="Times New Roman"/>
          <w:noProof/>
          <w:sz w:val="20"/>
          <w:szCs w:val="20"/>
          <w:lang w:eastAsia="en-GB"/>
        </w:rPr>
        <w:pict>
          <v:shape id="Text Box 1524202343" o:spid="_x0000_s1033" type="#_x0000_t202" style="position:absolute;left:0;text-align:left;margin-left:40.4pt;margin-top:2.35pt;width:52.5pt;height:19.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" filled="f" stroked="f">
            <v:textbox style="mso-next-textbox:#Text Box 1524202343">
              <w:txbxContent>
                <w:p w:rsidR="00E812F6" w:rsidRDefault="00E812F6">
                  <w:r>
                    <w:rPr>
                      <w:sz w:val="16"/>
                      <w:szCs w:val="18"/>
                    </w:rPr>
                    <w:t xml:space="preserve">generator </w:t>
                  </w:r>
                  <w:r>
                    <w:rPr>
                      <w:sz w:val="18"/>
                      <w:szCs w:val="20"/>
                      <w:vertAlign w:val="subscript"/>
                    </w:rPr>
                    <w:t>k</w:t>
                  </w:r>
                </w:p>
              </w:txbxContent>
            </v:textbox>
          </v:shape>
        </w:pict>
      </w:r>
      <w:r w:rsidR="001D6AC5" w:rsidRPr="009D6DE9">
        <w:rPr>
          <w:rFonts w:ascii="Times New Roman" w:hAnsi="Times New Roman"/>
          <w:sz w:val="20"/>
          <w:szCs w:val="20"/>
        </w:rPr>
        <w:t xml:space="preserve">V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≥V</w:t>
      </w:r>
      <w:r w:rsidR="001D6AC5" w:rsidRPr="009D6DE9">
        <w:rPr>
          <w:rFonts w:ascii="Times New Roman" w:hAnsi="Times New Roman"/>
          <w:sz w:val="20"/>
          <w:szCs w:val="20"/>
          <w:vertAlign w:val="subscript"/>
        </w:rPr>
        <w:t>gk</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perscript"/>
        </w:rPr>
        <w:t>lower_limit</w:t>
      </w:r>
    </w:p>
    <w:p w:rsidR="00EE15C3" w:rsidRPr="009D6DE9" w:rsidRDefault="009B17D8" w:rsidP="00747184">
      <w:pPr>
        <w:spacing w:after="0" w:line="360" w:lineRule="auto"/>
        <w:ind w:firstLine="802"/>
        <w:jc w:val="both"/>
        <w:rPr>
          <w:rFonts w:ascii="Times New Roman" w:hAnsi="Times New Roman"/>
          <w:sz w:val="20"/>
          <w:szCs w:val="20"/>
        </w:rPr>
      </w:pPr>
      <w:r w:rsidRPr="009B17D8">
        <w:rPr>
          <w:rFonts w:ascii="Times New Roman" w:hAnsi="Times New Roman"/>
          <w:noProof/>
          <w:sz w:val="20"/>
          <w:szCs w:val="20"/>
          <w:lang w:eastAsia="en-GB"/>
        </w:rPr>
        <w:pict>
          <v:shape id="Text Box 1524202342" o:spid="_x0000_s1034" type="#_x0000_t202" style="position:absolute;left:0;text-align:left;margin-left:37.35pt;margin-top:3.5pt;width:20.25pt;height:19.1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" filled="f" stroked="f">
            <v:textbox style="mso-next-textbox:#Text Box 1524202342">
              <w:txbxContent>
                <w:p w:rsidR="00E812F6" w:rsidRDefault="00E812F6">
                  <w:r>
                    <w:rPr>
                      <w:sz w:val="14"/>
                      <w:szCs w:val="16"/>
                    </w:rPr>
                    <w:t>k</w:t>
                  </w:r>
                </w:p>
              </w:txbxContent>
            </v:textbox>
          </v:shape>
        </w:pict>
      </w:r>
      <w:r w:rsidRPr="009B17D8">
        <w:rPr>
          <w:rFonts w:ascii="Times New Roman" w:hAnsi="Times New Roman"/>
          <w:noProof/>
          <w:sz w:val="20"/>
          <w:szCs w:val="20"/>
          <w:lang w:eastAsia="en-GB"/>
        </w:rPr>
        <w:pict>
          <v:shape id="Text Box 1524202341" o:spid="_x0000_s1035" type="#_x0000_t202" style="position:absolute;left:0;text-align:left;margin-left:120.3pt;margin-top:3pt;width:20.25pt;height:19.1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" filled="f" stroked="f">
            <v:textbox style="mso-next-textbox:#Text Box 1524202341">
              <w:txbxContent>
                <w:p w:rsidR="00E812F6" w:rsidRDefault="00E812F6">
                  <w:r>
                    <w:rPr>
                      <w:sz w:val="14"/>
                      <w:szCs w:val="16"/>
                    </w:rPr>
                    <w:t>k</w:t>
                  </w:r>
                </w:p>
              </w:txbxContent>
            </v:textbox>
          </v:shape>
        </w:pict>
      </w:r>
      <w:r w:rsidR="001D6AC5" w:rsidRPr="009D6DE9">
        <w:rPr>
          <w:rFonts w:ascii="Times New Roman" w:hAnsi="Times New Roman"/>
          <w:sz w:val="20"/>
          <w:szCs w:val="20"/>
        </w:rPr>
        <w:t>T</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T</w:t>
      </w:r>
      <w:r w:rsidR="001D6AC5" w:rsidRPr="009D6DE9">
        <w:rPr>
          <w:rFonts w:ascii="Times New Roman" w:hAnsi="Times New Roman"/>
          <w:sz w:val="20"/>
          <w:szCs w:val="20"/>
          <w:vertAlign w:val="subscript"/>
        </w:rPr>
        <w:t>k</w:t>
      </w:r>
      <w:r w:rsidR="001D6AC5" w:rsidRPr="009D6DE9">
        <w:rPr>
          <w:rFonts w:ascii="Times New Roman" w:hAnsi="Times New Roman"/>
          <w:sz w:val="20"/>
          <w:szCs w:val="20"/>
        </w:rPr>
        <w:t xml:space="preserve"> ≥ T</w:t>
      </w:r>
      <w:r w:rsidR="001D6AC5" w:rsidRPr="009D6DE9">
        <w:rPr>
          <w:rFonts w:ascii="Times New Roman" w:hAnsi="Times New Roman"/>
          <w:sz w:val="20"/>
          <w:szCs w:val="20"/>
          <w:vertAlign w:val="superscript"/>
        </w:rPr>
        <w:t>lower_limit</w:t>
      </w:r>
    </w:p>
    <w:p w:rsidR="00EE15C3" w:rsidRPr="009D6DE9" w:rsidRDefault="009B17D8" w:rsidP="00747184">
      <w:pPr>
        <w:spacing w:after="0" w:line="360" w:lineRule="auto"/>
        <w:ind w:firstLine="792"/>
        <w:jc w:val="both"/>
        <w:rPr>
          <w:rFonts w:ascii="Times New Roman" w:hAnsi="Times New Roman"/>
          <w:sz w:val="20"/>
          <w:szCs w:val="20"/>
        </w:rPr>
      </w:pPr>
      <w:r w:rsidRPr="009B17D8">
        <w:rPr>
          <w:rFonts w:ascii="Times New Roman" w:hAnsi="Times New Roman"/>
          <w:noProof/>
          <w:sz w:val="20"/>
          <w:szCs w:val="20"/>
          <w:lang w:eastAsia="en-GB"/>
        </w:rPr>
        <w:pict>
          <v:shape id="Text Box 1524202340" o:spid="_x0000_s1036" type="#_x0000_t202" style="position:absolute;left:0;text-align:left;margin-left:135.4pt;margin-top:3.25pt;width:52.5pt;height:19.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" filled="f" stroked="f">
            <v:textbox style="mso-next-textbox:#Text Box 1524202340">
              <w:txbxContent>
                <w:p w:rsidR="00E812F6" w:rsidRDefault="00E812F6">
                  <w:r>
                    <w:rPr>
                      <w:sz w:val="14"/>
                      <w:szCs w:val="16"/>
                    </w:rPr>
                    <w:t>shk</w:t>
                  </w:r>
                </w:p>
              </w:txbxContent>
            </v:textbox>
          </v:shape>
        </w:pict>
      </w:r>
      <w:r w:rsidRPr="009B17D8">
        <w:rPr>
          <w:rFonts w:ascii="Times New Roman" w:hAnsi="Times New Roman"/>
          <w:noProof/>
          <w:sz w:val="20"/>
          <w:szCs w:val="20"/>
          <w:lang w:eastAsia="en-GB"/>
        </w:rPr>
        <w:pict>
          <v:shape id="Text Box 1524202339" o:spid="_x0000_s1037" type="#_x0000_t202" style="position:absolute;left:0;text-align:left;margin-left:41.4pt;margin-top:5.35pt;width:52.5pt;height:19.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" filled="f" stroked="f">
            <v:textbox style="mso-next-textbox:#Text Box 1524202339">
              <w:txbxContent>
                <w:p w:rsidR="00E812F6" w:rsidRDefault="00E812F6">
                  <w:r>
                    <w:rPr>
                      <w:sz w:val="14"/>
                      <w:szCs w:val="16"/>
                    </w:rPr>
                    <w:t>shk</w:t>
                  </w:r>
                </w:p>
              </w:txbxContent>
            </v:textbox>
          </v:shape>
        </w:pict>
      </w:r>
      <w:r w:rsidR="001D6AC5" w:rsidRPr="009D6DE9">
        <w:rPr>
          <w:rFonts w:ascii="Times New Roman" w:hAnsi="Times New Roman"/>
          <w:sz w:val="20"/>
          <w:szCs w:val="20"/>
        </w:rPr>
        <w:t xml:space="preserve">Q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≥Q</w:t>
      </w:r>
      <w:r w:rsidR="001D6AC5" w:rsidRPr="009D6DE9">
        <w:rPr>
          <w:rFonts w:ascii="Times New Roman" w:hAnsi="Times New Roman"/>
          <w:sz w:val="20"/>
          <w:szCs w:val="20"/>
          <w:vertAlign w:val="subscript"/>
        </w:rPr>
        <w:t>shk</w:t>
      </w:r>
      <w:r w:rsidR="001D6AC5" w:rsidRPr="009D6DE9">
        <w:rPr>
          <w:rFonts w:ascii="Times New Roman" w:hAnsi="Times New Roman"/>
          <w:sz w:val="20"/>
          <w:szCs w:val="20"/>
        </w:rPr>
        <w:t xml:space="preserve"> ≥ Q</w:t>
      </w:r>
      <w:r w:rsidR="001D6AC5" w:rsidRPr="009D6DE9">
        <w:rPr>
          <w:rFonts w:ascii="Times New Roman" w:hAnsi="Times New Roman"/>
          <w:sz w:val="20"/>
          <w:szCs w:val="20"/>
          <w:vertAlign w:val="superscript"/>
        </w:rPr>
        <w:t>lower_limit</w:t>
      </w:r>
    </w:p>
    <w:p w:rsidR="00EE15C3" w:rsidRPr="009D6DE9" w:rsidRDefault="00EE15C3" w:rsidP="00747184">
      <w:pPr>
        <w:spacing w:after="0" w:line="360" w:lineRule="auto"/>
        <w:jc w:val="both"/>
        <w:rPr>
          <w:rFonts w:ascii="Times New Roman" w:hAnsi="Times New Roman"/>
          <w:sz w:val="20"/>
          <w:szCs w:val="20"/>
        </w:rPr>
      </w:pP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sz w:val="20"/>
          <w:szCs w:val="20"/>
        </w:rPr>
        <w:t>Randomly generate initial food source or solutions by generating control variables in between upper and lower limit by equation (3.17) i.e.</w:t>
      </w:r>
    </w:p>
    <w:p w:rsidR="00EE15C3" w:rsidRPr="009D6DE9" w:rsidRDefault="001D6AC5" w:rsidP="00747184">
      <w:pPr>
        <w:spacing w:after="0" w:line="360" w:lineRule="auto"/>
        <w:ind w:firstLine="710"/>
        <w:jc w:val="both"/>
        <w:rPr>
          <w:rFonts w:ascii="Times New Roman" w:hAnsi="Times New Roman"/>
          <w:sz w:val="20"/>
          <w:szCs w:val="20"/>
        </w:rPr>
      </w:pPr>
      <w:r w:rsidRPr="009D6DE9">
        <w:rPr>
          <w:rFonts w:ascii="Times New Roman" w:hAnsi="Times New Roman"/>
          <w:sz w:val="20"/>
          <w:szCs w:val="20"/>
          <w:vertAlign w:val="subscript"/>
        </w:rPr>
        <w:t>U</w:t>
      </w:r>
      <w:r w:rsidRPr="009D6DE9">
        <w:rPr>
          <w:rFonts w:ascii="Times New Roman" w:hAnsi="Times New Roman"/>
          <w:sz w:val="20"/>
          <w:szCs w:val="20"/>
          <w:vertAlign w:val="superscript"/>
        </w:rPr>
        <w:t>T</w:t>
      </w:r>
      <w:r w:rsidRPr="009D6DE9">
        <w:rPr>
          <w:rFonts w:ascii="Times New Roman" w:hAnsi="Times New Roman"/>
          <w:sz w:val="20"/>
          <w:szCs w:val="20"/>
        </w:rPr>
        <w:t xml:space="preserve"> = [ P</w:t>
      </w:r>
      <w:r w:rsidRPr="009D6DE9">
        <w:rPr>
          <w:rFonts w:ascii="Times New Roman" w:hAnsi="Times New Roman"/>
          <w:sz w:val="20"/>
          <w:szCs w:val="20"/>
          <w:vertAlign w:val="subscript"/>
        </w:rPr>
        <w:t>g1</w:t>
      </w:r>
      <w:r w:rsidRPr="009D6DE9">
        <w:rPr>
          <w:rFonts w:ascii="Times New Roman" w:hAnsi="Times New Roman"/>
          <w:sz w:val="20"/>
          <w:szCs w:val="20"/>
        </w:rPr>
        <w:t>, … …, PNg, V</w:t>
      </w:r>
      <w:r w:rsidRPr="009D6DE9">
        <w:rPr>
          <w:rFonts w:ascii="Times New Roman" w:hAnsi="Times New Roman"/>
          <w:sz w:val="20"/>
          <w:szCs w:val="20"/>
          <w:vertAlign w:val="subscript"/>
        </w:rPr>
        <w:t>g1</w:t>
      </w:r>
      <w:r w:rsidRPr="009D6DE9">
        <w:rPr>
          <w:rFonts w:ascii="Times New Roman" w:hAnsi="Times New Roman"/>
          <w:sz w:val="20"/>
          <w:szCs w:val="20"/>
        </w:rPr>
        <w:t>, … …, VN</w:t>
      </w:r>
      <w:r w:rsidRPr="009D6DE9">
        <w:rPr>
          <w:rFonts w:ascii="Times New Roman" w:hAnsi="Times New Roman"/>
          <w:sz w:val="20"/>
          <w:szCs w:val="20"/>
          <w:vertAlign w:val="subscript"/>
        </w:rPr>
        <w:t>g</w:t>
      </w:r>
      <w:r w:rsidRPr="009D6DE9">
        <w:rPr>
          <w:rFonts w:ascii="Times New Roman" w:hAnsi="Times New Roman"/>
          <w:sz w:val="20"/>
          <w:szCs w:val="20"/>
        </w:rPr>
        <w:t>, Q</w:t>
      </w:r>
      <w:r w:rsidRPr="009D6DE9">
        <w:rPr>
          <w:rFonts w:ascii="Times New Roman" w:hAnsi="Times New Roman"/>
          <w:sz w:val="20"/>
          <w:szCs w:val="20"/>
          <w:vertAlign w:val="subscript"/>
        </w:rPr>
        <w:t>sh1</w:t>
      </w:r>
      <w:r w:rsidRPr="009D6DE9">
        <w:rPr>
          <w:rFonts w:ascii="Times New Roman" w:hAnsi="Times New Roman"/>
          <w:sz w:val="20"/>
          <w:szCs w:val="20"/>
        </w:rPr>
        <w:t xml:space="preserve"> … …, QNq, T1, … …,TN</w:t>
      </w:r>
      <w:r w:rsidRPr="009D6DE9">
        <w:rPr>
          <w:rFonts w:ascii="Times New Roman" w:hAnsi="Times New Roman"/>
          <w:sz w:val="20"/>
          <w:szCs w:val="20"/>
          <w:vertAlign w:val="subscript"/>
        </w:rPr>
        <w:t>t</w:t>
      </w:r>
      <w:r w:rsidRPr="009D6DE9">
        <w:rPr>
          <w:rFonts w:ascii="Times New Roman" w:hAnsi="Times New Roman"/>
          <w:sz w:val="20"/>
          <w:szCs w:val="20"/>
        </w:rPr>
        <w:t xml:space="preserve">] </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sz w:val="20"/>
          <w:szCs w:val="20"/>
        </w:rPr>
        <w:t xml:space="preserve">But except generator connected at slack bus. Use control variables and run Newton Raphson power flow. Check whether constraints satisfy the upper and lower limit or not i.e. </w:t>
      </w:r>
    </w:p>
    <w:p w:rsidR="00EE15C3" w:rsidRPr="009D6DE9" w:rsidRDefault="00EE15C3" w:rsidP="00747184">
      <w:pPr>
        <w:spacing w:after="0" w:line="360" w:lineRule="auto"/>
        <w:ind w:firstLine="720"/>
        <w:jc w:val="both"/>
        <w:rPr>
          <w:rFonts w:ascii="Times New Roman" w:hAnsi="Times New Roman"/>
          <w:sz w:val="20"/>
          <w:szCs w:val="20"/>
        </w:rPr>
      </w:pPr>
    </w:p>
    <w:p w:rsidR="00EE15C3" w:rsidRPr="009D6DE9" w:rsidRDefault="009B17D8" w:rsidP="00747184">
      <w:pPr>
        <w:spacing w:after="0" w:line="360" w:lineRule="auto"/>
        <w:ind w:firstLine="720"/>
        <w:jc w:val="both"/>
        <w:rPr>
          <w:rFonts w:ascii="Times New Roman" w:hAnsi="Times New Roman"/>
          <w:sz w:val="20"/>
          <w:szCs w:val="20"/>
        </w:rPr>
      </w:pPr>
      <w:r w:rsidRPr="009B17D8">
        <w:rPr>
          <w:rFonts w:ascii="Times New Roman" w:hAnsi="Times New Roman"/>
          <w:noProof/>
          <w:sz w:val="20"/>
          <w:szCs w:val="20"/>
          <w:lang w:eastAsia="en-GB"/>
        </w:rPr>
        <w:pict>
          <v:shape id="Text Box 1524202338" o:spid="_x0000_s1038" type="#_x0000_t202" style="position:absolute;left:0;text-align:left;margin-left:112.4pt;margin-top:3.95pt;width:52.5pt;height:19.1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" filled="f" stroked="f">
            <v:textbox style="mso-next-textbox:#Text Box 1524202338">
              <w:txbxContent>
                <w:p w:rsidR="00E812F6" w:rsidRDefault="00E812F6">
                  <w:r>
                    <w:rPr>
                      <w:sz w:val="16"/>
                      <w:szCs w:val="18"/>
                    </w:rPr>
                    <w:t>L</w:t>
                  </w:r>
                  <w:r>
                    <w:rPr>
                      <w:sz w:val="18"/>
                      <w:szCs w:val="20"/>
                      <w:vertAlign w:val="subscript"/>
                    </w:rPr>
                    <w:t>k</w:t>
                  </w:r>
                </w:p>
              </w:txbxContent>
            </v:textbox>
          </v:shape>
        </w:pict>
      </w:r>
      <w:r w:rsidRPr="009B17D8">
        <w:rPr>
          <w:rFonts w:ascii="Times New Roman" w:hAnsi="Times New Roman"/>
          <w:noProof/>
          <w:sz w:val="20"/>
          <w:szCs w:val="20"/>
          <w:lang w:eastAsia="en-GB"/>
        </w:rPr>
        <w:pict>
          <v:shape id="Text Box 1524202337" o:spid="_x0000_s1039" type="#_x0000_t202" style="position:absolute;left:0;text-align:left;margin-left:202.45pt;margin-top:4.5pt;width:52.5pt;height:19.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" filled="f" stroked="f">
            <v:textbox style="mso-next-textbox:#Text Box 1524202337">
              <w:txbxContent>
                <w:p w:rsidR="00E812F6" w:rsidRDefault="00E812F6">
                  <w:r>
                    <w:rPr>
                      <w:sz w:val="16"/>
                      <w:szCs w:val="18"/>
                    </w:rPr>
                    <w:t>Lk</w:t>
                  </w:r>
                </w:p>
              </w:txbxContent>
            </v:textbox>
          </v:shape>
        </w:pict>
      </w:r>
      <w:r w:rsidR="001D6AC5" w:rsidRPr="009D6DE9">
        <w:rPr>
          <w:rFonts w:ascii="Times New Roman" w:hAnsi="Times New Roman"/>
          <w:sz w:val="20"/>
          <w:szCs w:val="20"/>
        </w:rPr>
        <w:t xml:space="preserve">V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bscript"/>
        </w:rPr>
        <w:t>Lk</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perscript"/>
        </w:rPr>
        <w:t>lower_limit</w:t>
      </w:r>
      <w:r w:rsidR="001D6AC5" w:rsidRPr="009D6DE9">
        <w:rPr>
          <w:rFonts w:ascii="Times New Roman" w:hAnsi="Times New Roman"/>
          <w:sz w:val="20"/>
          <w:szCs w:val="20"/>
        </w:rPr>
        <w:t xml:space="preserve"> ,</w:t>
      </w:r>
    </w:p>
    <w:p w:rsidR="00EE15C3" w:rsidRPr="009D6DE9" w:rsidRDefault="009B17D8" w:rsidP="00747184">
      <w:pPr>
        <w:spacing w:after="0" w:line="360" w:lineRule="auto"/>
        <w:ind w:firstLine="792"/>
        <w:jc w:val="both"/>
        <w:rPr>
          <w:rFonts w:ascii="Times New Roman" w:hAnsi="Times New Roman"/>
          <w:sz w:val="20"/>
          <w:szCs w:val="20"/>
        </w:rPr>
      </w:pPr>
      <w:r w:rsidRPr="009B17D8">
        <w:rPr>
          <w:rFonts w:ascii="Times New Roman" w:hAnsi="Times New Roman"/>
          <w:noProof/>
          <w:sz w:val="20"/>
          <w:szCs w:val="20"/>
          <w:lang w:eastAsia="en-GB"/>
        </w:rPr>
        <w:pict>
          <v:shape id="Text Box 1524202336" o:spid="_x0000_s1040" type="#_x0000_t202" style="position:absolute;left:0;text-align:left;margin-left:114.5pt;margin-top:4.55pt;width:52.5pt;height:19.1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" filled="f" stroked="f">
            <v:textbox style="mso-next-textbox:#Text Box 1524202336">
              <w:txbxContent>
                <w:p w:rsidR="00E812F6" w:rsidRDefault="00E812F6">
                  <w:r>
                    <w:rPr>
                      <w:sz w:val="14"/>
                      <w:szCs w:val="16"/>
                    </w:rPr>
                    <w:t>gk</w:t>
                  </w:r>
                </w:p>
              </w:txbxContent>
            </v:textbox>
          </v:shape>
        </w:pict>
      </w:r>
      <w:r w:rsidRPr="009B17D8">
        <w:rPr>
          <w:rFonts w:ascii="Times New Roman" w:hAnsi="Times New Roman"/>
          <w:noProof/>
          <w:sz w:val="20"/>
          <w:szCs w:val="20"/>
          <w:lang w:eastAsia="en-GB"/>
        </w:rPr>
        <w:pict>
          <v:shape id="Text Box 1524202335" o:spid="_x0000_s1041" type="#_x0000_t202" style="position:absolute;left:0;text-align:left;margin-left:204.8pt;margin-top:3.7pt;width:52.5pt;height:19.1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" filled="f" stroked="f">
            <v:textbox style="mso-next-textbox:#Text Box 1524202335">
              <w:txbxContent>
                <w:p w:rsidR="00E812F6" w:rsidRDefault="00E812F6">
                  <w:r>
                    <w:rPr>
                      <w:sz w:val="14"/>
                      <w:szCs w:val="16"/>
                    </w:rPr>
                    <w:t>gk</w:t>
                  </w:r>
                </w:p>
              </w:txbxContent>
            </v:textbox>
          </v:shape>
        </w:pict>
      </w:r>
      <w:r w:rsidR="001D6AC5" w:rsidRPr="009D6DE9">
        <w:rPr>
          <w:rFonts w:ascii="Times New Roman" w:hAnsi="Times New Roman"/>
          <w:sz w:val="20"/>
          <w:szCs w:val="20"/>
        </w:rPr>
        <w:t xml:space="preserve">Q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≥Q</w:t>
      </w:r>
      <w:r w:rsidR="001D6AC5" w:rsidRPr="009D6DE9">
        <w:rPr>
          <w:rFonts w:ascii="Times New Roman" w:hAnsi="Times New Roman"/>
          <w:sz w:val="20"/>
          <w:szCs w:val="20"/>
          <w:vertAlign w:val="subscript"/>
        </w:rPr>
        <w:t>gk</w:t>
      </w:r>
      <w:r w:rsidR="001D6AC5" w:rsidRPr="009D6DE9">
        <w:rPr>
          <w:rFonts w:ascii="Times New Roman" w:hAnsi="Times New Roman"/>
          <w:sz w:val="20"/>
          <w:szCs w:val="20"/>
        </w:rPr>
        <w:t xml:space="preserve"> ≥ Q</w:t>
      </w:r>
      <w:r w:rsidR="001D6AC5" w:rsidRPr="009D6DE9">
        <w:rPr>
          <w:rFonts w:ascii="Times New Roman" w:hAnsi="Times New Roman"/>
          <w:sz w:val="20"/>
          <w:szCs w:val="20"/>
          <w:vertAlign w:val="superscript"/>
        </w:rPr>
        <w:t>lower_limit</w:t>
      </w:r>
      <w:r w:rsidR="001D6AC5" w:rsidRPr="009D6DE9">
        <w:rPr>
          <w:rFonts w:ascii="Times New Roman" w:hAnsi="Times New Roman"/>
          <w:sz w:val="20"/>
          <w:szCs w:val="20"/>
        </w:rPr>
        <w:t xml:space="preserve"> ,</w:t>
      </w:r>
    </w:p>
    <w:p w:rsidR="00EE15C3" w:rsidRPr="009D6DE9" w:rsidRDefault="009B17D8" w:rsidP="00747184">
      <w:pPr>
        <w:spacing w:after="0" w:line="360" w:lineRule="auto"/>
        <w:ind w:firstLine="792"/>
        <w:jc w:val="both"/>
        <w:rPr>
          <w:rFonts w:ascii="Times New Roman" w:hAnsi="Times New Roman"/>
          <w:sz w:val="20"/>
          <w:szCs w:val="20"/>
        </w:rPr>
      </w:pPr>
      <w:r w:rsidRPr="009B17D8">
        <w:rPr>
          <w:rFonts w:ascii="Times New Roman" w:hAnsi="Times New Roman"/>
          <w:noProof/>
          <w:sz w:val="20"/>
          <w:szCs w:val="20"/>
          <w:lang w:eastAsia="en-GB"/>
        </w:rPr>
        <w:pict>
          <v:shape id="Text Box 1524202334" o:spid="_x0000_s1042" type="#_x0000_t202" style="position:absolute;left:0;text-align:left;margin-left:111.95pt;margin-top:5.75pt;width:52.5pt;height:19.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" filled="f" stroked="f">
            <v:textbox style="mso-next-textbox:#Text Box 1524202334">
              <w:txbxContent>
                <w:p w:rsidR="00E812F6" w:rsidRDefault="00E812F6">
                  <w:r>
                    <w:rPr>
                      <w:sz w:val="14"/>
                      <w:szCs w:val="16"/>
                    </w:rPr>
                    <w:t>Lk</w:t>
                  </w:r>
                </w:p>
              </w:txbxContent>
            </v:textbox>
          </v:shape>
        </w:pict>
      </w:r>
      <w:r w:rsidR="001D6AC5" w:rsidRPr="009D6DE9">
        <w:rPr>
          <w:rFonts w:ascii="Times New Roman" w:hAnsi="Times New Roman"/>
          <w:sz w:val="20"/>
          <w:szCs w:val="20"/>
        </w:rPr>
        <w:t xml:space="preserve">S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≥S</w:t>
      </w:r>
      <w:r w:rsidR="001D6AC5" w:rsidRPr="009D6DE9">
        <w:rPr>
          <w:rFonts w:ascii="Times New Roman" w:hAnsi="Times New Roman"/>
          <w:sz w:val="20"/>
          <w:szCs w:val="20"/>
          <w:vertAlign w:val="subscript"/>
        </w:rPr>
        <w:t>Lk</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sz w:val="20"/>
          <w:szCs w:val="20"/>
        </w:rPr>
        <w:t xml:space="preserve">Apply penalty weight method to differentiate violated and unviolated solutions. Memorize the least power loss solution from set of solutions. </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b/>
          <w:sz w:val="20"/>
          <w:szCs w:val="20"/>
        </w:rPr>
        <w:t xml:space="preserve">Cycle = 1; </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b/>
          <w:sz w:val="20"/>
          <w:szCs w:val="20"/>
        </w:rPr>
        <w:t xml:space="preserve">While (Cycle &gt;= maximum number of cycle) </w:t>
      </w:r>
    </w:p>
    <w:p w:rsidR="00EE15C3" w:rsidRPr="009D6DE9" w:rsidRDefault="001D6AC5" w:rsidP="00747184">
      <w:pPr>
        <w:pStyle w:val="Heading2"/>
        <w:spacing w:before="0" w:after="0" w:line="360" w:lineRule="auto"/>
        <w:jc w:val="both"/>
        <w:rPr>
          <w:sz w:val="20"/>
          <w:szCs w:val="20"/>
        </w:rPr>
      </w:pPr>
      <w:r w:rsidRPr="009D6DE9">
        <w:rPr>
          <w:sz w:val="20"/>
          <w:szCs w:val="20"/>
        </w:rPr>
        <w:t xml:space="preserve">For employed bee = 1: number of employed bees </w:t>
      </w:r>
    </w:p>
    <w:p w:rsidR="00EE15C3" w:rsidRPr="009D6DE9" w:rsidRDefault="001D6AC5" w:rsidP="00747184">
      <w:pPr>
        <w:pStyle w:val="Heading3"/>
        <w:spacing w:before="0" w:line="360" w:lineRule="auto"/>
        <w:jc w:val="both"/>
        <w:rPr>
          <w:rFonts w:ascii="Times New Roman" w:hAnsi="Times New Roman"/>
          <w:sz w:val="20"/>
          <w:szCs w:val="20"/>
        </w:rPr>
      </w:pPr>
      <w:r w:rsidRPr="009D6DE9">
        <w:rPr>
          <w:rFonts w:ascii="Times New Roman" w:hAnsi="Times New Roman"/>
          <w:b/>
          <w:bCs/>
          <w:iCs/>
          <w:color w:val="auto"/>
          <w:sz w:val="20"/>
          <w:szCs w:val="20"/>
        </w:rPr>
        <w:t xml:space="preserve">B.  Employed bee phase </w:t>
      </w:r>
    </w:p>
    <w:p w:rsidR="00EE15C3" w:rsidRPr="009D6DE9" w:rsidRDefault="009B17D8" w:rsidP="00747184">
      <w:pPr>
        <w:spacing w:after="0" w:line="360" w:lineRule="auto"/>
        <w:jc w:val="both"/>
        <w:rPr>
          <w:rFonts w:ascii="Times New Roman" w:hAnsi="Times New Roman"/>
          <w:sz w:val="20"/>
          <w:szCs w:val="20"/>
        </w:rPr>
      </w:pPr>
      <w:r w:rsidRPr="009B17D8">
        <w:rPr>
          <w:rFonts w:ascii="Times New Roman" w:hAnsi="Times New Roman"/>
          <w:noProof/>
          <w:sz w:val="20"/>
          <w:szCs w:val="20"/>
          <w:lang w:eastAsia="en-GB"/>
        </w:rPr>
        <w:pict>
          <v:shape id="Text Box 1524202333" o:spid="_x0000_s1043" type="#_x0000_t202" style="position:absolute;left:0;text-align:left;margin-left:198.45pt;margin-top:66.1pt;width:52.5pt;height:19.1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" filled="f" stroked="f">
            <v:textbox style="mso-next-textbox:#Text Box 1524202333">
              <w:txbxContent>
                <w:p w:rsidR="00E812F6" w:rsidRDefault="00E812F6">
                  <w:r>
                    <w:rPr>
                      <w:sz w:val="16"/>
                      <w:szCs w:val="18"/>
                    </w:rPr>
                    <w:t>Lk</w:t>
                  </w:r>
                </w:p>
              </w:txbxContent>
            </v:textbox>
          </v:shape>
        </w:pict>
      </w:r>
      <w:r w:rsidRPr="009B17D8">
        <w:rPr>
          <w:rFonts w:ascii="Times New Roman" w:hAnsi="Times New Roman"/>
          <w:noProof/>
          <w:sz w:val="20"/>
          <w:szCs w:val="20"/>
          <w:lang w:eastAsia="en-GB"/>
        </w:rPr>
        <w:pict>
          <v:shape id="Text Box 1524202332" o:spid="_x0000_s1044" type="#_x0000_t202" style="position:absolute;left:0;text-align:left;margin-left:114.15pt;margin-top:66pt;width:52.5pt;height:19.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" filled="f" stroked="f">
            <v:textbox style="mso-next-textbox:#Text Box 1524202332">
              <w:txbxContent>
                <w:p w:rsidR="00E812F6" w:rsidRDefault="00E812F6">
                  <w:r>
                    <w:rPr>
                      <w:sz w:val="14"/>
                      <w:szCs w:val="16"/>
                    </w:rPr>
                    <w:t>gk</w:t>
                  </w:r>
                </w:p>
              </w:txbxContent>
            </v:textbox>
          </v:shape>
        </w:pict>
      </w:r>
      <w:r w:rsidRPr="009B17D8">
        <w:rPr>
          <w:rFonts w:ascii="Times New Roman" w:hAnsi="Times New Roman"/>
          <w:noProof/>
          <w:sz w:val="20"/>
          <w:szCs w:val="20"/>
          <w:lang w:eastAsia="en-GB"/>
        </w:rPr>
        <w:pict>
          <v:shape id="Text Box 1524202331" o:spid="_x0000_s1045" type="#_x0000_t202" style="position:absolute;left:0;text-align:left;margin-left:14.85pt;margin-top:66.55pt;width:52.5pt;height:19.1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" filled="f" stroked="f">
            <v:textbox style="mso-next-textbox:#Text Box 1524202331">
              <w:txbxContent>
                <w:p w:rsidR="00E812F6" w:rsidRDefault="00E812F6">
                  <w:r>
                    <w:rPr>
                      <w:sz w:val="14"/>
                      <w:szCs w:val="16"/>
                    </w:rPr>
                    <w:t>gk</w:t>
                  </w:r>
                </w:p>
              </w:txbxContent>
            </v:textbox>
          </v:shape>
        </w:pict>
      </w:r>
      <w:r w:rsidRPr="009B17D8">
        <w:rPr>
          <w:rFonts w:ascii="Times New Roman" w:hAnsi="Times New Roman"/>
          <w:noProof/>
          <w:sz w:val="20"/>
          <w:szCs w:val="20"/>
          <w:lang w:eastAsia="en-GB"/>
        </w:rPr>
        <w:pict>
          <v:shape id="Text Box 1524202330" o:spid="_x0000_s1046" type="#_x0000_t202" style="position:absolute;left:0;text-align:left;margin-left:411.55pt;margin-top:43.35pt;width:52.5pt;height:19.1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" filled="f" stroked="f">
            <v:textbox style="mso-next-textbox:#Text Box 1524202330">
              <w:txbxContent>
                <w:p w:rsidR="00E812F6" w:rsidRDefault="00E812F6">
                  <w:pPr>
                    <w:rPr>
                      <w:sz w:val="14"/>
                      <w:szCs w:val="14"/>
                    </w:rPr>
                  </w:pPr>
                  <w:r>
                    <w:rPr>
                      <w:sz w:val="14"/>
                      <w:szCs w:val="14"/>
                    </w:rPr>
                    <w:t>Lk</w:t>
                  </w:r>
                </w:p>
              </w:txbxContent>
            </v:textbox>
          </v:shape>
        </w:pict>
      </w:r>
      <w:r w:rsidRPr="009B17D8">
        <w:rPr>
          <w:rFonts w:ascii="Times New Roman" w:hAnsi="Times New Roman"/>
          <w:noProof/>
          <w:sz w:val="20"/>
          <w:szCs w:val="20"/>
          <w:lang w:eastAsia="en-GB"/>
        </w:rPr>
        <w:pict>
          <v:shape id="Text Box 1524202329" o:spid="_x0000_s1047" type="#_x0000_t202" style="position:absolute;left:0;text-align:left;margin-left:321.55pt;margin-top:45.3pt;width:52.5pt;height:19.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" filled="f" stroked="f">
            <v:textbox style="mso-next-textbox:#Text Box 1524202329">
              <w:txbxContent>
                <w:p w:rsidR="00E812F6" w:rsidRDefault="00E812F6">
                  <w:r>
                    <w:rPr>
                      <w:sz w:val="14"/>
                      <w:szCs w:val="16"/>
                    </w:rPr>
                    <w:t>Lk</w:t>
                  </w:r>
                </w:p>
              </w:txbxContent>
            </v:textbox>
          </v:shape>
        </w:pict>
      </w:r>
      <w:r w:rsidR="001D6AC5" w:rsidRPr="009D6DE9">
        <w:rPr>
          <w:rFonts w:ascii="Times New Roman" w:hAnsi="Times New Roman"/>
          <w:sz w:val="20"/>
          <w:szCs w:val="20"/>
        </w:rPr>
        <w:t xml:space="preserve">Exploit initial food source by equation (3.21) by randomly selecting any control variable from particular initial solution. Use control variables and run Newton Raphson power flow. Check whether constraints satisfy their upper and lower limit or not i.e.  V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bscript"/>
        </w:rPr>
        <w:t>Lk</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perscript"/>
        </w:rPr>
        <w:t>lower_limit</w:t>
      </w:r>
      <w:r w:rsidR="001D6AC5" w:rsidRPr="009D6DE9">
        <w:rPr>
          <w:rFonts w:ascii="Times New Roman" w:hAnsi="Times New Roman"/>
          <w:sz w:val="20"/>
          <w:szCs w:val="20"/>
        </w:rPr>
        <w:t xml:space="preserve"> , Q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Q</w:t>
      </w:r>
      <w:r w:rsidR="001D6AC5" w:rsidRPr="009D6DE9">
        <w:rPr>
          <w:rFonts w:ascii="Times New Roman" w:hAnsi="Times New Roman"/>
          <w:sz w:val="20"/>
          <w:szCs w:val="20"/>
          <w:vertAlign w:val="subscript"/>
        </w:rPr>
        <w:t>gk</w:t>
      </w:r>
      <w:r w:rsidR="001D6AC5" w:rsidRPr="009D6DE9">
        <w:rPr>
          <w:rFonts w:ascii="Times New Roman" w:hAnsi="Times New Roman"/>
          <w:sz w:val="20"/>
          <w:szCs w:val="20"/>
        </w:rPr>
        <w:t xml:space="preserve"> ≥ Q</w:t>
      </w:r>
      <w:r w:rsidR="001D6AC5" w:rsidRPr="009D6DE9">
        <w:rPr>
          <w:rFonts w:ascii="Times New Roman" w:hAnsi="Times New Roman"/>
          <w:sz w:val="20"/>
          <w:szCs w:val="20"/>
          <w:vertAlign w:val="superscript"/>
        </w:rPr>
        <w:t>lower_limit</w:t>
      </w:r>
      <w:r w:rsidR="001D6AC5" w:rsidRPr="009D6DE9">
        <w:rPr>
          <w:rFonts w:ascii="Times New Roman" w:hAnsi="Times New Roman"/>
          <w:sz w:val="20"/>
          <w:szCs w:val="20"/>
        </w:rPr>
        <w:t xml:space="preserve">  and  S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S</w:t>
      </w:r>
      <w:r w:rsidR="001D6AC5" w:rsidRPr="009D6DE9">
        <w:rPr>
          <w:rFonts w:ascii="Times New Roman" w:hAnsi="Times New Roman"/>
          <w:sz w:val="20"/>
          <w:szCs w:val="20"/>
          <w:vertAlign w:val="subscript"/>
        </w:rPr>
        <w:t>Lk</w:t>
      </w:r>
      <w:r w:rsidR="001D6AC5" w:rsidRPr="009D6DE9">
        <w:rPr>
          <w:rFonts w:ascii="Times New Roman" w:hAnsi="Times New Roman"/>
          <w:sz w:val="20"/>
          <w:szCs w:val="20"/>
        </w:rPr>
        <w:t xml:space="preserve"> . Apply penalty weight method to differentiate violated and unviolated solutions. Memorize the least power loss solution from set of solutions. </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b/>
          <w:sz w:val="20"/>
          <w:szCs w:val="20"/>
        </w:rPr>
        <w:t xml:space="preserve">End </w:t>
      </w:r>
    </w:p>
    <w:p w:rsidR="00EE15C3" w:rsidRPr="009D6DE9" w:rsidRDefault="001D6AC5" w:rsidP="00747184">
      <w:pPr>
        <w:spacing w:after="0" w:line="360" w:lineRule="auto"/>
        <w:jc w:val="both"/>
        <w:rPr>
          <w:rFonts w:ascii="Times New Roman" w:hAnsi="Times New Roman"/>
          <w:b/>
          <w:sz w:val="20"/>
          <w:szCs w:val="20"/>
        </w:rPr>
      </w:pPr>
      <w:r w:rsidRPr="009D6DE9">
        <w:rPr>
          <w:rFonts w:ascii="Times New Roman" w:hAnsi="Times New Roman"/>
          <w:b/>
          <w:sz w:val="20"/>
          <w:szCs w:val="20"/>
        </w:rPr>
        <w:t>For onlooker bee = 1: number of onlooker bees</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b/>
          <w:bCs/>
          <w:iCs/>
          <w:sz w:val="20"/>
          <w:szCs w:val="20"/>
        </w:rPr>
        <w:t xml:space="preserve">Unemployed or Onlooker Bee Phase </w:t>
      </w:r>
    </w:p>
    <w:p w:rsidR="00EE15C3" w:rsidRPr="009D6DE9" w:rsidRDefault="009B17D8" w:rsidP="00747184">
      <w:pPr>
        <w:spacing w:after="0" w:line="360" w:lineRule="auto"/>
        <w:ind w:firstLine="720"/>
        <w:jc w:val="both"/>
        <w:rPr>
          <w:rFonts w:ascii="Times New Roman" w:hAnsi="Times New Roman"/>
          <w:sz w:val="20"/>
          <w:szCs w:val="20"/>
        </w:rPr>
      </w:pPr>
      <w:r w:rsidRPr="009B17D8">
        <w:rPr>
          <w:rFonts w:ascii="Times New Roman" w:hAnsi="Times New Roman"/>
          <w:noProof/>
          <w:sz w:val="20"/>
          <w:szCs w:val="20"/>
          <w:lang w:eastAsia="en-GB"/>
        </w:rPr>
        <w:pict>
          <v:shape id="Text Box 1524202328" o:spid="_x0000_s1048" type="#_x0000_t202" style="position:absolute;left:0;text-align:left;margin-left:273.6pt;margin-top:67.2pt;width:52.5pt;height:19.1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" filled="f" stroked="f">
            <v:textbox style="mso-next-textbox:#Text Box 1524202328">
              <w:txbxContent>
                <w:p w:rsidR="00E812F6" w:rsidRDefault="00E812F6">
                  <w:r>
                    <w:rPr>
                      <w:sz w:val="14"/>
                      <w:szCs w:val="16"/>
                    </w:rPr>
                    <w:t>Lk</w:t>
                  </w:r>
                </w:p>
              </w:txbxContent>
            </v:textbox>
          </v:shape>
        </w:pict>
      </w:r>
      <w:r w:rsidRPr="009B17D8">
        <w:rPr>
          <w:rFonts w:ascii="Times New Roman" w:hAnsi="Times New Roman"/>
          <w:noProof/>
          <w:sz w:val="20"/>
          <w:szCs w:val="20"/>
          <w:lang w:eastAsia="en-GB"/>
        </w:rPr>
        <w:pict>
          <v:shape id="Text Box 1524202326" o:spid="_x0000_s1049" type="#_x0000_t202" style="position:absolute;left:0;text-align:left;margin-left:191.15pt;margin-top:65.2pt;width:52.5pt;height:19.1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" filled="f" stroked="f">
            <v:textbox style="mso-next-textbox:#Text Box 1524202326">
              <w:txbxContent>
                <w:p w:rsidR="00E812F6" w:rsidRDefault="00E812F6">
                  <w:r>
                    <w:rPr>
                      <w:sz w:val="14"/>
                      <w:szCs w:val="16"/>
                    </w:rPr>
                    <w:t>gk</w:t>
                  </w:r>
                </w:p>
              </w:txbxContent>
            </v:textbox>
          </v:shape>
        </w:pict>
      </w:r>
      <w:r w:rsidRPr="009B17D8">
        <w:rPr>
          <w:rFonts w:ascii="Times New Roman" w:hAnsi="Times New Roman"/>
          <w:noProof/>
          <w:sz w:val="20"/>
          <w:szCs w:val="20"/>
          <w:lang w:eastAsia="en-GB"/>
        </w:rPr>
        <w:pict>
          <v:shape id="Text Box 1524202325" o:spid="_x0000_s1050" type="#_x0000_t202" style="position:absolute;left:0;text-align:left;margin-left:95.2pt;margin-top:66.1pt;width:52.5pt;height:19.1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" filled="f" stroked="f">
            <v:textbox style="mso-next-textbox:#Text Box 1524202325">
              <w:txbxContent>
                <w:p w:rsidR="00E812F6" w:rsidRDefault="00E812F6">
                  <w:r>
                    <w:rPr>
                      <w:sz w:val="14"/>
                      <w:szCs w:val="16"/>
                    </w:rPr>
                    <w:t>gk</w:t>
                  </w:r>
                </w:p>
              </w:txbxContent>
            </v:textbox>
          </v:shape>
        </w:pict>
      </w:r>
      <w:r w:rsidRPr="009B17D8">
        <w:rPr>
          <w:rFonts w:ascii="Times New Roman" w:hAnsi="Times New Roman"/>
          <w:noProof/>
          <w:sz w:val="20"/>
          <w:szCs w:val="20"/>
          <w:lang w:eastAsia="en-GB"/>
        </w:rPr>
        <w:pict>
          <v:shape id="Text Box 1524202324" o:spid="_x0000_s1051" type="#_x0000_t202" style="position:absolute;left:0;text-align:left;margin-left:33.4pt;margin-top:65.1pt;width:52.5pt;height:19.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" filled="f" stroked="f">
            <v:textbox style="mso-next-textbox:#Text Box 1524202324">
              <w:txbxContent>
                <w:p w:rsidR="00E812F6" w:rsidRDefault="00E812F6">
                  <w:r>
                    <w:rPr>
                      <w:sz w:val="14"/>
                      <w:szCs w:val="16"/>
                    </w:rPr>
                    <w:t>Lk</w:t>
                  </w:r>
                </w:p>
              </w:txbxContent>
            </v:textbox>
          </v:shape>
        </w:pict>
      </w:r>
      <w:r w:rsidRPr="009B17D8">
        <w:rPr>
          <w:rFonts w:ascii="Times New Roman" w:hAnsi="Times New Roman"/>
          <w:noProof/>
          <w:sz w:val="20"/>
          <w:szCs w:val="20"/>
          <w:lang w:eastAsia="en-GB"/>
        </w:rPr>
        <w:pict>
          <v:shape id="Text Box 1524202323" o:spid="_x0000_s1052" type="#_x0000_t202" style="position:absolute;left:0;text-align:left;margin-left:408.35pt;margin-top:46.45pt;width:52.5pt;height:16.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" filled="f" stroked="f">
            <v:textbox style="mso-next-textbox:#Text Box 1524202323">
              <w:txbxContent>
                <w:p w:rsidR="00E812F6" w:rsidRDefault="00E812F6">
                  <w:r>
                    <w:rPr>
                      <w:sz w:val="14"/>
                      <w:szCs w:val="16"/>
                    </w:rPr>
                    <w:t>Lk</w:t>
                  </w:r>
                </w:p>
              </w:txbxContent>
            </v:textbox>
          </v:shape>
        </w:pict>
      </w:r>
      <w:r w:rsidR="001D6AC5" w:rsidRPr="009D6DE9">
        <w:rPr>
          <w:rFonts w:ascii="Times New Roman" w:hAnsi="Times New Roman"/>
          <w:sz w:val="20"/>
          <w:szCs w:val="20"/>
        </w:rPr>
        <w:t xml:space="preserve">Exploit initial food source or solution again by equation (3.21) by randomly selecting any control variable from particular initial solution. Use control variables and run Newton Raphson power flow. Check whether constraints satisfy their upper and lower limit or not i.e. V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bscript"/>
        </w:rPr>
        <w:t>Lk</w:t>
      </w:r>
      <w:r w:rsidR="001D6AC5" w:rsidRPr="009D6DE9">
        <w:rPr>
          <w:rFonts w:ascii="Times New Roman" w:hAnsi="Times New Roman"/>
          <w:sz w:val="20"/>
          <w:szCs w:val="20"/>
        </w:rPr>
        <w:t xml:space="preserve"> ≥ V</w:t>
      </w:r>
      <w:r w:rsidR="001D6AC5" w:rsidRPr="009D6DE9">
        <w:rPr>
          <w:rFonts w:ascii="Times New Roman" w:hAnsi="Times New Roman"/>
          <w:sz w:val="20"/>
          <w:szCs w:val="20"/>
          <w:vertAlign w:val="superscript"/>
        </w:rPr>
        <w:t>lower_limit</w:t>
      </w:r>
      <w:r w:rsidR="001D6AC5" w:rsidRPr="009D6DE9">
        <w:rPr>
          <w:rFonts w:ascii="Times New Roman" w:hAnsi="Times New Roman"/>
          <w:sz w:val="20"/>
          <w:szCs w:val="20"/>
        </w:rPr>
        <w:t xml:space="preserve"> , Q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Q</w:t>
      </w:r>
      <w:r w:rsidR="001D6AC5" w:rsidRPr="009D6DE9">
        <w:rPr>
          <w:rFonts w:ascii="Times New Roman" w:hAnsi="Times New Roman"/>
          <w:sz w:val="20"/>
          <w:szCs w:val="20"/>
          <w:vertAlign w:val="subscript"/>
        </w:rPr>
        <w:t>gk</w:t>
      </w:r>
      <w:r w:rsidR="001D6AC5" w:rsidRPr="009D6DE9">
        <w:rPr>
          <w:rFonts w:ascii="Times New Roman" w:hAnsi="Times New Roman"/>
          <w:sz w:val="20"/>
          <w:szCs w:val="20"/>
        </w:rPr>
        <w:t xml:space="preserve"> ≥ Q</w:t>
      </w:r>
      <w:r w:rsidR="001D6AC5" w:rsidRPr="009D6DE9">
        <w:rPr>
          <w:rFonts w:ascii="Times New Roman" w:hAnsi="Times New Roman"/>
          <w:sz w:val="20"/>
          <w:szCs w:val="20"/>
          <w:vertAlign w:val="superscript"/>
        </w:rPr>
        <w:t>lower_limit</w:t>
      </w:r>
      <w:r w:rsidR="001D6AC5" w:rsidRPr="009D6DE9">
        <w:rPr>
          <w:rFonts w:ascii="Times New Roman" w:hAnsi="Times New Roman"/>
          <w:sz w:val="20"/>
          <w:szCs w:val="20"/>
        </w:rPr>
        <w:t xml:space="preserve">  and  S </w:t>
      </w:r>
      <w:r w:rsidR="001D6AC5" w:rsidRPr="009D6DE9">
        <w:rPr>
          <w:rFonts w:ascii="Times New Roman" w:hAnsi="Times New Roman"/>
          <w:sz w:val="20"/>
          <w:szCs w:val="20"/>
          <w:vertAlign w:val="superscript"/>
        </w:rPr>
        <w:t>upper_limit</w:t>
      </w:r>
      <w:r w:rsidR="001D6AC5" w:rsidRPr="009D6DE9">
        <w:rPr>
          <w:rFonts w:ascii="Times New Roman" w:hAnsi="Times New Roman"/>
          <w:sz w:val="20"/>
          <w:szCs w:val="20"/>
        </w:rPr>
        <w:t xml:space="preserve">  ≥ S</w:t>
      </w:r>
      <w:r w:rsidR="001D6AC5" w:rsidRPr="009D6DE9">
        <w:rPr>
          <w:rFonts w:ascii="Times New Roman" w:hAnsi="Times New Roman"/>
          <w:sz w:val="20"/>
          <w:szCs w:val="20"/>
          <w:vertAlign w:val="subscript"/>
        </w:rPr>
        <w:t>Lk</w:t>
      </w:r>
      <w:r w:rsidR="001D6AC5" w:rsidRPr="009D6DE9">
        <w:rPr>
          <w:rFonts w:ascii="Times New Roman" w:hAnsi="Times New Roman"/>
          <w:sz w:val="20"/>
          <w:szCs w:val="20"/>
        </w:rPr>
        <w:t xml:space="preserve">. Apply penalty weight method to differentiate violated and unviolated solutions. Memorize the least power loss solution from set of solutions. </w:t>
      </w:r>
    </w:p>
    <w:p w:rsidR="00EE15C3" w:rsidRPr="009D6DE9" w:rsidRDefault="001D6AC5" w:rsidP="00747184">
      <w:pPr>
        <w:spacing w:after="0" w:line="360" w:lineRule="auto"/>
        <w:jc w:val="both"/>
        <w:rPr>
          <w:rFonts w:ascii="Times New Roman" w:hAnsi="Times New Roman"/>
          <w:b/>
          <w:sz w:val="20"/>
          <w:szCs w:val="20"/>
        </w:rPr>
      </w:pPr>
      <w:r w:rsidRPr="009D6DE9">
        <w:rPr>
          <w:rFonts w:ascii="Times New Roman" w:hAnsi="Times New Roman"/>
          <w:b/>
          <w:sz w:val="20"/>
          <w:szCs w:val="20"/>
        </w:rPr>
        <w:t xml:space="preserve">End  </w:t>
      </w:r>
    </w:p>
    <w:p w:rsidR="00EE15C3" w:rsidRPr="009D6DE9" w:rsidRDefault="001D6AC5" w:rsidP="00747184">
      <w:pPr>
        <w:pStyle w:val="Heading3"/>
        <w:numPr>
          <w:ilvl w:val="0"/>
          <w:numId w:val="2"/>
        </w:numPr>
        <w:spacing w:before="0" w:line="360" w:lineRule="auto"/>
        <w:ind w:left="0"/>
        <w:jc w:val="both"/>
        <w:rPr>
          <w:rFonts w:ascii="Times New Roman" w:hAnsi="Times New Roman"/>
          <w:sz w:val="20"/>
          <w:szCs w:val="20"/>
        </w:rPr>
      </w:pPr>
      <w:r w:rsidRPr="009D6DE9">
        <w:rPr>
          <w:rFonts w:ascii="Times New Roman" w:hAnsi="Times New Roman"/>
          <w:b/>
          <w:bCs/>
          <w:iCs/>
          <w:color w:val="auto"/>
          <w:sz w:val="20"/>
          <w:szCs w:val="20"/>
        </w:rPr>
        <w:t xml:space="preserve">Scout Bee Phase </w:t>
      </w:r>
    </w:p>
    <w:p w:rsidR="00EE15C3" w:rsidRPr="009D6DE9" w:rsidRDefault="001D6AC5" w:rsidP="00747184">
      <w:pPr>
        <w:spacing w:after="0" w:line="360" w:lineRule="auto"/>
        <w:jc w:val="both"/>
        <w:rPr>
          <w:rFonts w:ascii="Times New Roman" w:hAnsi="Times New Roman"/>
          <w:sz w:val="20"/>
          <w:szCs w:val="20"/>
        </w:rPr>
      </w:pPr>
      <w:r w:rsidRPr="009D6DE9">
        <w:rPr>
          <w:rFonts w:ascii="Times New Roman" w:hAnsi="Times New Roman"/>
          <w:sz w:val="20"/>
          <w:szCs w:val="20"/>
        </w:rPr>
        <w:t xml:space="preserve">Investigate the incremental trail counter. If the number of trails counter exceeded the predetermined maximum number of trails counter, the first solution in question was rejected, and the new solution set was created by randomly generating control variables between higher and lower bounds. </w:t>
      </w:r>
    </w:p>
    <w:p w:rsidR="00EE15C3" w:rsidRPr="009D6DE9" w:rsidRDefault="001D6AC5" w:rsidP="00747184">
      <w:pPr>
        <w:spacing w:after="0" w:line="360" w:lineRule="auto"/>
        <w:jc w:val="both"/>
        <w:rPr>
          <w:rFonts w:ascii="Times New Roman" w:hAnsi="Times New Roman"/>
          <w:b/>
          <w:sz w:val="20"/>
          <w:szCs w:val="20"/>
        </w:rPr>
      </w:pPr>
      <w:r w:rsidRPr="009D6DE9">
        <w:rPr>
          <w:rFonts w:ascii="Times New Roman" w:hAnsi="Times New Roman"/>
          <w:b/>
          <w:sz w:val="20"/>
          <w:szCs w:val="20"/>
        </w:rPr>
        <w:t>Cycle = Cycle + 1;</w:t>
      </w:r>
    </w:p>
    <w:p w:rsidR="00EE15C3" w:rsidRPr="009D6DE9" w:rsidRDefault="001D6AC5" w:rsidP="00747184">
      <w:pPr>
        <w:pStyle w:val="ListParagraph"/>
        <w:numPr>
          <w:ilvl w:val="0"/>
          <w:numId w:val="2"/>
        </w:numPr>
        <w:spacing w:after="0" w:line="360" w:lineRule="auto"/>
        <w:ind w:left="0"/>
        <w:jc w:val="both"/>
        <w:rPr>
          <w:rFonts w:ascii="Times New Roman" w:hAnsi="Times New Roman"/>
          <w:sz w:val="20"/>
          <w:szCs w:val="20"/>
        </w:rPr>
      </w:pPr>
      <w:r w:rsidRPr="009D6DE9">
        <w:rPr>
          <w:rFonts w:ascii="Times New Roman" w:hAnsi="Times New Roman"/>
          <w:b/>
          <w:bCs/>
          <w:sz w:val="20"/>
          <w:szCs w:val="20"/>
        </w:rPr>
        <w:t xml:space="preserve">Termination criteria </w:t>
      </w:r>
      <w:r w:rsidRPr="009D6DE9">
        <w:rPr>
          <w:rFonts w:ascii="Times New Roman" w:hAnsi="Times New Roman"/>
          <w:sz w:val="20"/>
          <w:szCs w:val="20"/>
        </w:rPr>
        <w:t xml:space="preserve">If cycle number is equal to the maximum number of cycles, then stop the exploitation.  </w:t>
      </w:r>
      <w:r w:rsidRPr="009D6DE9">
        <w:rPr>
          <w:rFonts w:ascii="Times New Roman" w:hAnsi="Times New Roman"/>
          <w:b/>
          <w:sz w:val="20"/>
          <w:szCs w:val="20"/>
        </w:rPr>
        <w:t>End.</w:t>
      </w:r>
    </w:p>
    <w:p w:rsidR="00EE15C3" w:rsidRPr="009D6DE9" w:rsidRDefault="00EE15C3" w:rsidP="00747184">
      <w:pPr>
        <w:pStyle w:val="ListParagraph"/>
        <w:spacing w:after="0" w:line="360" w:lineRule="auto"/>
        <w:ind w:left="0"/>
        <w:jc w:val="both"/>
        <w:rPr>
          <w:rFonts w:ascii="Times New Roman" w:hAnsi="Times New Roman"/>
          <w:sz w:val="20"/>
          <w:szCs w:val="20"/>
        </w:rPr>
      </w:pPr>
    </w:p>
    <w:p w:rsidR="00EE15C3" w:rsidRPr="009D6DE9" w:rsidRDefault="00A65C49" w:rsidP="00747184">
      <w:pPr>
        <w:spacing w:after="0" w:line="360" w:lineRule="auto"/>
        <w:jc w:val="both"/>
        <w:rPr>
          <w:rFonts w:ascii="Times New Roman" w:hAnsi="Times New Roman"/>
          <w:sz w:val="20"/>
          <w:szCs w:val="20"/>
        </w:rPr>
      </w:pPr>
      <w:r w:rsidRPr="009D6DE9">
        <w:rPr>
          <w:rFonts w:ascii="Times New Roman" w:hAnsi="Times New Roman"/>
          <w:b/>
          <w:sz w:val="20"/>
          <w:szCs w:val="20"/>
        </w:rPr>
        <w:t>3.3</w:t>
      </w:r>
      <w:r w:rsidR="001D6AC5" w:rsidRPr="009D6DE9">
        <w:rPr>
          <w:rFonts w:ascii="Times New Roman" w:hAnsi="Times New Roman"/>
          <w:b/>
          <w:sz w:val="20"/>
          <w:szCs w:val="20"/>
        </w:rPr>
        <w:t xml:space="preserve"> Cross-Section of Nigerian </w:t>
      </w:r>
      <w:r w:rsidR="003355A2" w:rsidRPr="009D6DE9">
        <w:rPr>
          <w:rFonts w:ascii="Times New Roman" w:hAnsi="Times New Roman"/>
          <w:b/>
          <w:sz w:val="20"/>
          <w:szCs w:val="20"/>
        </w:rPr>
        <w:t>132kV</w:t>
      </w:r>
      <w:r w:rsidR="001D6AC5" w:rsidRPr="009D6DE9">
        <w:rPr>
          <w:rFonts w:ascii="Times New Roman" w:hAnsi="Times New Roman"/>
          <w:b/>
          <w:sz w:val="20"/>
          <w:szCs w:val="20"/>
        </w:rPr>
        <w:t xml:space="preserve"> Power Transmission Network (Calabar Zone)</w:t>
      </w:r>
    </w:p>
    <w:p w:rsidR="00EE15C3" w:rsidRPr="009D6DE9" w:rsidRDefault="001D6AC5" w:rsidP="00747184">
      <w:pPr>
        <w:pStyle w:val="NoSpacing"/>
        <w:spacing w:line="360" w:lineRule="auto"/>
        <w:ind w:firstLine="720"/>
        <w:jc w:val="both"/>
        <w:rPr>
          <w:rFonts w:ascii="Times New Roman" w:hAnsi="Times New Roman"/>
          <w:sz w:val="20"/>
          <w:szCs w:val="20"/>
        </w:rPr>
      </w:pPr>
      <w:r w:rsidRPr="009D6DE9">
        <w:rPr>
          <w:rFonts w:ascii="Times New Roman" w:hAnsi="Times New Roman"/>
          <w:sz w:val="20"/>
          <w:szCs w:val="20"/>
        </w:rPr>
        <w:lastRenderedPageBreak/>
        <w:t xml:space="preserve">In this research, the Calabar </w:t>
      </w:r>
      <w:r w:rsidR="003355A2" w:rsidRPr="009D6DE9">
        <w:rPr>
          <w:rFonts w:ascii="Times New Roman" w:hAnsi="Times New Roman"/>
          <w:sz w:val="20"/>
          <w:szCs w:val="20"/>
        </w:rPr>
        <w:t>132kV</w:t>
      </w:r>
      <w:r w:rsidRPr="009D6DE9">
        <w:rPr>
          <w:rFonts w:ascii="Times New Roman" w:hAnsi="Times New Roman"/>
          <w:sz w:val="20"/>
          <w:szCs w:val="20"/>
        </w:rPr>
        <w:t xml:space="preserve"> transmission network was investigated and a special attention was paid to the NIPP Odukpani Power Plant (since it delivers the highest quantum of power to the station). The Calabar </w:t>
      </w:r>
      <w:r w:rsidR="003355A2" w:rsidRPr="009D6DE9">
        <w:rPr>
          <w:rFonts w:ascii="Times New Roman" w:hAnsi="Times New Roman"/>
          <w:sz w:val="20"/>
          <w:szCs w:val="20"/>
        </w:rPr>
        <w:t>132kV</w:t>
      </w:r>
      <w:r w:rsidRPr="009D6DE9">
        <w:rPr>
          <w:rFonts w:ascii="Times New Roman" w:hAnsi="Times New Roman"/>
          <w:sz w:val="20"/>
          <w:szCs w:val="20"/>
        </w:rPr>
        <w:t xml:space="preserve"> transmission station is considered strategic and unique to the Nigerian national grid. The station has two (2) incoming </w:t>
      </w:r>
      <w:r w:rsidR="003355A2" w:rsidRPr="009D6DE9">
        <w:rPr>
          <w:rFonts w:ascii="Times New Roman" w:hAnsi="Times New Roman"/>
          <w:sz w:val="20"/>
          <w:szCs w:val="20"/>
        </w:rPr>
        <w:t>132kV</w:t>
      </w:r>
      <w:r w:rsidRPr="009D6DE9">
        <w:rPr>
          <w:rFonts w:ascii="Times New Roman" w:hAnsi="Times New Roman"/>
          <w:sz w:val="20"/>
          <w:szCs w:val="20"/>
        </w:rPr>
        <w:t xml:space="preserve"> lines, and 35-bus </w:t>
      </w:r>
      <w:r w:rsidR="003355A2" w:rsidRPr="009D6DE9">
        <w:rPr>
          <w:rFonts w:ascii="Times New Roman" w:hAnsi="Times New Roman"/>
          <w:sz w:val="20"/>
          <w:szCs w:val="20"/>
        </w:rPr>
        <w:t>132kV</w:t>
      </w:r>
      <w:r w:rsidRPr="009D6DE9">
        <w:rPr>
          <w:rFonts w:ascii="Times New Roman" w:hAnsi="Times New Roman"/>
          <w:sz w:val="20"/>
          <w:szCs w:val="20"/>
        </w:rPr>
        <w:t xml:space="preserve"> outgoing lines to step down transmission stations in the network. </w:t>
      </w:r>
      <w:r w:rsidRPr="009D6DE9">
        <w:rPr>
          <w:rFonts w:ascii="Times New Roman" w:hAnsi="Times New Roman"/>
          <w:sz w:val="20"/>
          <w:szCs w:val="20"/>
          <w:lang w:val="en-US"/>
        </w:rPr>
        <w:t>The</w:t>
      </w:r>
      <w:r w:rsidRPr="009D6DE9">
        <w:rPr>
          <w:rFonts w:ascii="Times New Roman" w:hAnsi="Times New Roman"/>
          <w:sz w:val="20"/>
          <w:szCs w:val="20"/>
        </w:rPr>
        <w:t xml:space="preserve"> transmission station consists of four (4) 150MVA step-down transformer (resulting in a total station capacity of 600MVA or 480MW) for stepping the incoming 330</w:t>
      </w:r>
      <w:r w:rsidR="003355A2" w:rsidRPr="009D6DE9">
        <w:rPr>
          <w:rFonts w:ascii="Times New Roman" w:hAnsi="Times New Roman"/>
          <w:sz w:val="20"/>
          <w:szCs w:val="20"/>
        </w:rPr>
        <w:t>kV</w:t>
      </w:r>
      <w:r w:rsidRPr="009D6DE9">
        <w:rPr>
          <w:rFonts w:ascii="Times New Roman" w:hAnsi="Times New Roman"/>
          <w:sz w:val="20"/>
          <w:szCs w:val="20"/>
        </w:rPr>
        <w:t xml:space="preserve"> to </w:t>
      </w:r>
      <w:r w:rsidR="003355A2" w:rsidRPr="009D6DE9">
        <w:rPr>
          <w:rFonts w:ascii="Times New Roman" w:hAnsi="Times New Roman"/>
          <w:sz w:val="20"/>
          <w:szCs w:val="20"/>
        </w:rPr>
        <w:t>132kV</w:t>
      </w:r>
      <w:r w:rsidRPr="009D6DE9">
        <w:rPr>
          <w:rFonts w:ascii="Times New Roman" w:hAnsi="Times New Roman"/>
          <w:sz w:val="20"/>
          <w:szCs w:val="20"/>
        </w:rPr>
        <w:t>.</w:t>
      </w:r>
    </w:p>
    <w:p w:rsidR="00EE15C3" w:rsidRPr="009D6DE9" w:rsidRDefault="001D6AC5" w:rsidP="00747184">
      <w:pPr>
        <w:pStyle w:val="NoSpacing"/>
        <w:spacing w:line="360" w:lineRule="auto"/>
        <w:ind w:firstLine="720"/>
        <w:jc w:val="both"/>
        <w:rPr>
          <w:rFonts w:ascii="Times New Roman" w:hAnsi="Times New Roman"/>
          <w:sz w:val="20"/>
          <w:szCs w:val="20"/>
        </w:rPr>
      </w:pPr>
      <w:r w:rsidRPr="009D6DE9">
        <w:rPr>
          <w:rFonts w:ascii="Times New Roman" w:hAnsi="Times New Roman"/>
          <w:sz w:val="20"/>
          <w:szCs w:val="20"/>
        </w:rPr>
        <w:t>The transformer has nomenclatures given as; T1A, T1B, T2A and T2B. Two (2) 75MX reactors R1 and R2 are connected to the 330</w:t>
      </w:r>
      <w:r w:rsidR="003355A2" w:rsidRPr="009D6DE9">
        <w:rPr>
          <w:rFonts w:ascii="Times New Roman" w:hAnsi="Times New Roman"/>
          <w:sz w:val="20"/>
          <w:szCs w:val="20"/>
        </w:rPr>
        <w:t>kV</w:t>
      </w:r>
      <w:r w:rsidRPr="009D6DE9">
        <w:rPr>
          <w:rFonts w:ascii="Times New Roman" w:hAnsi="Times New Roman"/>
          <w:sz w:val="20"/>
          <w:szCs w:val="20"/>
        </w:rPr>
        <w:t xml:space="preserve"> bus-bar for voltage stability. Two earthing transformers (GT1A and GT2A) are attached to the transformers, and GT1A is connected to the tertiary of T1A while GT2A is connected to the tertiary of T2A. The generators are assumed to be operating at 80% of their maximum installed capacity with the highest being the EGBIN thermal station which will be assumed as the power swing </w:t>
      </w:r>
      <w:r w:rsidR="009C1278" w:rsidRPr="009D6DE9">
        <w:rPr>
          <w:rFonts w:ascii="Times New Roman" w:hAnsi="Times New Roman"/>
          <w:sz w:val="20"/>
          <w:szCs w:val="20"/>
        </w:rPr>
        <w:t>bus for the Load Flow Ana</w:t>
      </w:r>
      <w:r w:rsidR="001B1BBF">
        <w:rPr>
          <w:rFonts w:ascii="Times New Roman" w:hAnsi="Times New Roman"/>
          <w:sz w:val="20"/>
          <w:szCs w:val="20"/>
        </w:rPr>
        <w:t>lysis [1].</w:t>
      </w:r>
    </w:p>
    <w:p w:rsidR="00EE15C3" w:rsidRPr="009D6DE9" w:rsidRDefault="001D6AC5" w:rsidP="00747184">
      <w:pPr>
        <w:pStyle w:val="NoSpacing"/>
        <w:spacing w:line="360" w:lineRule="auto"/>
        <w:jc w:val="both"/>
        <w:rPr>
          <w:rFonts w:ascii="Times New Roman" w:hAnsi="Times New Roman"/>
          <w:sz w:val="20"/>
          <w:szCs w:val="20"/>
        </w:rPr>
      </w:pPr>
      <w:r w:rsidRPr="009D6DE9">
        <w:rPr>
          <w:rFonts w:ascii="Times New Roman" w:hAnsi="Times New Roman"/>
          <w:noProof/>
          <w:sz w:val="20"/>
          <w:szCs w:val="20"/>
          <w:lang w:val="en-US"/>
        </w:rPr>
        <w:drawing>
          <wp:anchor distT="0" distB="0" distL="114300" distR="114300" simplePos="0" relativeHeight="251755520" behindDoc="0" locked="0" layoutInCell="1" allowOverlap="1">
            <wp:simplePos x="0" y="0"/>
            <wp:positionH relativeFrom="margin">
              <wp:posOffset>85725</wp:posOffset>
            </wp:positionH>
            <wp:positionV relativeFrom="paragraph">
              <wp:posOffset>1055370</wp:posOffset>
            </wp:positionV>
            <wp:extent cx="5305425" cy="3057525"/>
            <wp:effectExtent l="19050" t="0" r="9525" b="0"/>
            <wp:wrapThrough wrapText="bothSides">
              <wp:wrapPolygon edited="0">
                <wp:start x="-78" y="0"/>
                <wp:lineTo x="-78" y="21533"/>
                <wp:lineTo x="21639" y="21533"/>
                <wp:lineTo x="21639" y="0"/>
                <wp:lineTo x="-78" y="0"/>
              </wp:wrapPolygon>
            </wp:wrapThrough>
            <wp:docPr id="9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10000"/>
                    </a:blip>
                    <a:stretch>
                      <a:fillRect/>
                    </a:stretch>
                  </pic:blipFill>
                  <pic:spPr>
                    <a:xfrm>
                      <a:off x="0" y="0"/>
                      <a:ext cx="5305425" cy="3057525"/>
                    </a:xfrm>
                    <a:prstGeom prst="rect">
                      <a:avLst/>
                    </a:prstGeom>
                    <a:noFill/>
                    <a:ln>
                      <a:noFill/>
                      <a:prstDash/>
                    </a:ln>
                  </pic:spPr>
                </pic:pic>
              </a:graphicData>
            </a:graphic>
          </wp:anchor>
        </w:drawing>
      </w:r>
      <w:r w:rsidRPr="009D6DE9">
        <w:rPr>
          <w:rFonts w:ascii="Times New Roman" w:hAnsi="Times New Roman"/>
          <w:sz w:val="20"/>
          <w:szCs w:val="20"/>
        </w:rPr>
        <w:tab/>
        <w:t>The information for the accurate representation of this test system was obtained through an authorized data gathering from the Transmission Company of Nigeria</w:t>
      </w:r>
      <w:r w:rsidRPr="009D6DE9">
        <w:rPr>
          <w:rFonts w:ascii="Times New Roman" w:hAnsi="Times New Roman"/>
          <w:sz w:val="20"/>
          <w:szCs w:val="20"/>
          <w:lang w:val="en-US"/>
        </w:rPr>
        <w:t xml:space="preserve"> Substation</w:t>
      </w:r>
      <w:r w:rsidRPr="009D6DE9">
        <w:rPr>
          <w:rFonts w:ascii="Times New Roman" w:hAnsi="Times New Roman"/>
          <w:sz w:val="20"/>
          <w:szCs w:val="20"/>
        </w:rPr>
        <w:t xml:space="preserve">. In this research effort, typical values of machine parameters, such as steady state and dynamic data, </w:t>
      </w:r>
    </w:p>
    <w:p w:rsidR="00705F45" w:rsidRPr="009D6DE9" w:rsidRDefault="00705F45" w:rsidP="00747184">
      <w:pPr>
        <w:spacing w:after="288"/>
        <w:rPr>
          <w:rFonts w:ascii="Times New Roman" w:hAnsi="Times New Roman"/>
          <w:b/>
          <w:bCs/>
          <w:sz w:val="20"/>
          <w:szCs w:val="20"/>
        </w:rPr>
      </w:pPr>
    </w:p>
    <w:p w:rsidR="00EE15C3" w:rsidRPr="009D6DE9" w:rsidRDefault="001D6AC5" w:rsidP="00747184">
      <w:pPr>
        <w:spacing w:after="288"/>
        <w:rPr>
          <w:rFonts w:ascii="Times New Roman" w:hAnsi="Times New Roman"/>
          <w:b/>
          <w:bCs/>
          <w:sz w:val="20"/>
          <w:szCs w:val="20"/>
        </w:rPr>
      </w:pPr>
      <w:r w:rsidRPr="009D6DE9">
        <w:rPr>
          <w:rFonts w:ascii="Times New Roman" w:hAnsi="Times New Roman"/>
          <w:b/>
          <w:bCs/>
          <w:sz w:val="20"/>
          <w:szCs w:val="20"/>
        </w:rPr>
        <w:t>Figure 3.1: Single Line Diagram of Nigerian 330</w:t>
      </w:r>
      <w:r w:rsidR="004B077E" w:rsidRPr="009D6DE9">
        <w:rPr>
          <w:rFonts w:ascii="Times New Roman" w:hAnsi="Times New Roman"/>
          <w:b/>
          <w:bCs/>
          <w:sz w:val="20"/>
          <w:szCs w:val="20"/>
        </w:rPr>
        <w:t>k</w:t>
      </w:r>
      <w:r w:rsidR="003355A2" w:rsidRPr="009D6DE9">
        <w:rPr>
          <w:rFonts w:ascii="Times New Roman" w:hAnsi="Times New Roman"/>
          <w:b/>
          <w:bCs/>
          <w:sz w:val="20"/>
          <w:szCs w:val="20"/>
        </w:rPr>
        <w:t>V</w:t>
      </w:r>
      <w:r w:rsidRPr="009D6DE9">
        <w:rPr>
          <w:rFonts w:ascii="Times New Roman" w:hAnsi="Times New Roman"/>
          <w:b/>
          <w:bCs/>
          <w:sz w:val="20"/>
          <w:szCs w:val="20"/>
        </w:rPr>
        <w:t>/</w:t>
      </w:r>
      <w:r w:rsidR="003355A2" w:rsidRPr="009D6DE9">
        <w:rPr>
          <w:rFonts w:ascii="Times New Roman" w:hAnsi="Times New Roman"/>
          <w:b/>
          <w:bCs/>
          <w:sz w:val="20"/>
          <w:szCs w:val="20"/>
        </w:rPr>
        <w:t>132kV</w:t>
      </w:r>
      <w:r w:rsidRPr="009D6DE9">
        <w:rPr>
          <w:rFonts w:ascii="Times New Roman" w:hAnsi="Times New Roman"/>
          <w:b/>
          <w:bCs/>
          <w:sz w:val="20"/>
          <w:szCs w:val="20"/>
        </w:rPr>
        <w:t xml:space="preserve"> Power System. </w:t>
      </w:r>
    </w:p>
    <w:p w:rsidR="00705F45" w:rsidRPr="009D6DE9" w:rsidRDefault="001D6AC5" w:rsidP="00747184">
      <w:pPr>
        <w:spacing w:after="100" w:line="360" w:lineRule="auto"/>
        <w:jc w:val="both"/>
        <w:rPr>
          <w:rFonts w:ascii="Times New Roman" w:hAnsi="Times New Roman"/>
          <w:sz w:val="20"/>
          <w:szCs w:val="20"/>
        </w:rPr>
      </w:pPr>
      <w:r w:rsidRPr="009D6DE9">
        <w:rPr>
          <w:rFonts w:ascii="Times New Roman" w:hAnsi="Times New Roman"/>
          <w:sz w:val="20"/>
          <w:szCs w:val="20"/>
        </w:rPr>
        <w:t xml:space="preserve">were incorporated for simulation. These values could not be obtained from TCN (Transmission Company of Nigeria). Lagos is home to one of Nigeria's largest </w:t>
      </w:r>
      <w:r w:rsidR="003355A2" w:rsidRPr="009D6DE9">
        <w:rPr>
          <w:rFonts w:ascii="Times New Roman" w:hAnsi="Times New Roman"/>
          <w:sz w:val="20"/>
          <w:szCs w:val="20"/>
        </w:rPr>
        <w:t>132kV</w:t>
      </w:r>
      <w:r w:rsidRPr="009D6DE9">
        <w:rPr>
          <w:rFonts w:ascii="Times New Roman" w:hAnsi="Times New Roman"/>
          <w:sz w:val="20"/>
          <w:szCs w:val="20"/>
        </w:rPr>
        <w:t xml:space="preserve"> transmission networks. From the Transmission Company of Nigeria Substation, the Calabar metropolitan transmission network has the following line voltage levels: 330</w:t>
      </w:r>
      <w:r w:rsidR="00B73955" w:rsidRPr="009D6DE9">
        <w:rPr>
          <w:rFonts w:ascii="Times New Roman" w:hAnsi="Times New Roman"/>
          <w:sz w:val="20"/>
          <w:szCs w:val="20"/>
        </w:rPr>
        <w:t>k</w:t>
      </w:r>
      <w:r w:rsidR="003355A2" w:rsidRPr="009D6DE9">
        <w:rPr>
          <w:rFonts w:ascii="Times New Roman" w:hAnsi="Times New Roman"/>
          <w:sz w:val="20"/>
          <w:szCs w:val="20"/>
        </w:rPr>
        <w:t>V</w:t>
      </w:r>
      <w:r w:rsidRPr="009D6DE9">
        <w:rPr>
          <w:rFonts w:ascii="Times New Roman" w:hAnsi="Times New Roman"/>
          <w:sz w:val="20"/>
          <w:szCs w:val="20"/>
        </w:rPr>
        <w:t xml:space="preserve">, </w:t>
      </w:r>
      <w:r w:rsidR="003355A2" w:rsidRPr="009D6DE9">
        <w:rPr>
          <w:rFonts w:ascii="Times New Roman" w:hAnsi="Times New Roman"/>
          <w:sz w:val="20"/>
          <w:szCs w:val="20"/>
        </w:rPr>
        <w:t>132kV</w:t>
      </w:r>
      <w:r w:rsidRPr="009D6DE9">
        <w:rPr>
          <w:rFonts w:ascii="Times New Roman" w:hAnsi="Times New Roman"/>
          <w:sz w:val="20"/>
          <w:szCs w:val="20"/>
        </w:rPr>
        <w:t>, 33</w:t>
      </w:r>
      <w:r w:rsidR="00B73955" w:rsidRPr="009D6DE9">
        <w:rPr>
          <w:rFonts w:ascii="Times New Roman" w:hAnsi="Times New Roman"/>
          <w:sz w:val="20"/>
          <w:szCs w:val="20"/>
        </w:rPr>
        <w:t>k</w:t>
      </w:r>
      <w:r w:rsidR="003355A2" w:rsidRPr="009D6DE9">
        <w:rPr>
          <w:rFonts w:ascii="Times New Roman" w:hAnsi="Times New Roman"/>
          <w:sz w:val="20"/>
          <w:szCs w:val="20"/>
        </w:rPr>
        <w:t>V</w:t>
      </w:r>
      <w:r w:rsidRPr="009D6DE9">
        <w:rPr>
          <w:rFonts w:ascii="Times New Roman" w:hAnsi="Times New Roman"/>
          <w:sz w:val="20"/>
          <w:szCs w:val="20"/>
        </w:rPr>
        <w:t>, 11</w:t>
      </w:r>
      <w:r w:rsidR="00B9509B" w:rsidRPr="009D6DE9">
        <w:rPr>
          <w:rFonts w:ascii="Times New Roman" w:hAnsi="Times New Roman"/>
          <w:sz w:val="20"/>
          <w:szCs w:val="20"/>
        </w:rPr>
        <w:t>k</w:t>
      </w:r>
      <w:r w:rsidR="003355A2" w:rsidRPr="009D6DE9">
        <w:rPr>
          <w:rFonts w:ascii="Times New Roman" w:hAnsi="Times New Roman"/>
          <w:sz w:val="20"/>
          <w:szCs w:val="20"/>
        </w:rPr>
        <w:t>V</w:t>
      </w:r>
      <w:r w:rsidRPr="009D6DE9">
        <w:rPr>
          <w:rFonts w:ascii="Times New Roman" w:hAnsi="Times New Roman"/>
          <w:sz w:val="20"/>
          <w:szCs w:val="20"/>
        </w:rPr>
        <w:t>, and 240V. The single line diagram of the 330</w:t>
      </w:r>
      <w:r w:rsidR="00B73955" w:rsidRPr="009D6DE9">
        <w:rPr>
          <w:rFonts w:ascii="Times New Roman" w:hAnsi="Times New Roman"/>
          <w:sz w:val="20"/>
          <w:szCs w:val="20"/>
        </w:rPr>
        <w:t>k</w:t>
      </w:r>
      <w:r w:rsidR="003355A2" w:rsidRPr="009D6DE9">
        <w:rPr>
          <w:rFonts w:ascii="Times New Roman" w:hAnsi="Times New Roman"/>
          <w:sz w:val="20"/>
          <w:szCs w:val="20"/>
        </w:rPr>
        <w:t>V</w:t>
      </w:r>
      <w:r w:rsidRPr="009D6DE9">
        <w:rPr>
          <w:rFonts w:ascii="Times New Roman" w:hAnsi="Times New Roman"/>
          <w:sz w:val="20"/>
          <w:szCs w:val="20"/>
        </w:rPr>
        <w:t>/</w:t>
      </w:r>
      <w:r w:rsidR="003355A2" w:rsidRPr="009D6DE9">
        <w:rPr>
          <w:rFonts w:ascii="Times New Roman" w:hAnsi="Times New Roman"/>
          <w:sz w:val="20"/>
          <w:szCs w:val="20"/>
        </w:rPr>
        <w:t>132kV</w:t>
      </w:r>
      <w:r w:rsidRPr="009D6DE9">
        <w:rPr>
          <w:rFonts w:ascii="Times New Roman" w:hAnsi="Times New Roman"/>
          <w:sz w:val="20"/>
          <w:szCs w:val="20"/>
        </w:rPr>
        <w:t xml:space="preserve"> Nigerian Transmission networks is shown in Figure 3.1 above.</w:t>
      </w:r>
    </w:p>
    <w:p w:rsidR="001576F9" w:rsidRPr="009D6DE9" w:rsidRDefault="001576F9" w:rsidP="00747184">
      <w:pPr>
        <w:spacing w:after="100" w:line="360" w:lineRule="auto"/>
        <w:jc w:val="both"/>
        <w:rPr>
          <w:rFonts w:ascii="Times New Roman" w:hAnsi="Times New Roman"/>
          <w:sz w:val="20"/>
          <w:szCs w:val="20"/>
        </w:rPr>
      </w:pPr>
    </w:p>
    <w:p w:rsidR="00EE15C3" w:rsidRPr="009D6DE9" w:rsidRDefault="001D6AC5" w:rsidP="00747184">
      <w:pPr>
        <w:pStyle w:val="BodyText"/>
        <w:spacing w:line="360" w:lineRule="auto"/>
        <w:ind w:hanging="1282"/>
        <w:jc w:val="both"/>
      </w:pPr>
      <w:r w:rsidRPr="009D6DE9">
        <w:rPr>
          <w:b/>
        </w:rPr>
        <w:t xml:space="preserve">                     Table</w:t>
      </w:r>
      <w:r w:rsidRPr="009D6DE9">
        <w:rPr>
          <w:b/>
          <w:spacing w:val="-6"/>
        </w:rPr>
        <w:t xml:space="preserve"> 3.</w:t>
      </w:r>
      <w:r w:rsidRPr="009D6DE9">
        <w:rPr>
          <w:b/>
        </w:rPr>
        <w:t>1:</w:t>
      </w:r>
      <w:r w:rsidR="00B73955" w:rsidRPr="009D6DE9">
        <w:rPr>
          <w:b/>
        </w:rPr>
        <w:t xml:space="preserve"> </w:t>
      </w:r>
      <w:r w:rsidRPr="009D6DE9">
        <w:rPr>
          <w:b/>
        </w:rPr>
        <w:t>Sub-transmission</w:t>
      </w:r>
      <w:r w:rsidR="00B9509B" w:rsidRPr="009D6DE9">
        <w:rPr>
          <w:b/>
        </w:rPr>
        <w:t xml:space="preserve"> </w:t>
      </w:r>
      <w:r w:rsidRPr="009D6DE9">
        <w:rPr>
          <w:b/>
        </w:rPr>
        <w:t>Network</w:t>
      </w:r>
      <w:r w:rsidR="00B9509B" w:rsidRPr="009D6DE9">
        <w:rPr>
          <w:b/>
        </w:rPr>
        <w:t xml:space="preserve"> </w:t>
      </w:r>
      <w:r w:rsidRPr="009D6DE9">
        <w:rPr>
          <w:b/>
        </w:rPr>
        <w:t>of</w:t>
      </w:r>
      <w:r w:rsidRPr="009D6DE9">
        <w:rPr>
          <w:b/>
          <w:spacing w:val="-6"/>
        </w:rPr>
        <w:t xml:space="preserve"> the Calabar </w:t>
      </w:r>
      <w:r w:rsidRPr="009D6DE9">
        <w:rPr>
          <w:b/>
        </w:rPr>
        <w:t>Sub-RegionSubstation</w:t>
      </w:r>
    </w:p>
    <w:tbl>
      <w:tblPr>
        <w:tblW w:w="9497" w:type="dxa"/>
        <w:tblInd w:w="5" w:type="dxa"/>
        <w:tblLayout w:type="fixed"/>
        <w:tblCellMar>
          <w:left w:w="10" w:type="dxa"/>
          <w:right w:w="10" w:type="dxa"/>
        </w:tblCellMar>
        <w:tblLook w:val="0000"/>
      </w:tblPr>
      <w:tblGrid>
        <w:gridCol w:w="392"/>
        <w:gridCol w:w="1734"/>
        <w:gridCol w:w="1560"/>
        <w:gridCol w:w="1417"/>
        <w:gridCol w:w="1276"/>
        <w:gridCol w:w="1559"/>
        <w:gridCol w:w="1559"/>
      </w:tblGrid>
      <w:tr w:rsidR="00EE15C3" w:rsidRPr="009D6DE9" w:rsidTr="00047622">
        <w:trPr>
          <w:trHeight w:val="186"/>
        </w:trPr>
        <w:tc>
          <w:tcPr>
            <w:tcW w:w="94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sz w:val="20"/>
                <w:szCs w:val="20"/>
                <w:lang w:val="en-US"/>
              </w:rPr>
              <w:lastRenderedPageBreak/>
              <w:t xml:space="preserve">Calabar </w:t>
            </w:r>
            <w:r w:rsidR="003355A2" w:rsidRPr="009D6DE9">
              <w:rPr>
                <w:rFonts w:ascii="Times New Roman" w:eastAsia="Times New Roman" w:hAnsi="Times New Roman"/>
                <w:b/>
                <w:sz w:val="20"/>
                <w:szCs w:val="20"/>
                <w:lang w:val="en-US"/>
              </w:rPr>
              <w:t>132kV</w:t>
            </w:r>
            <w:r w:rsidRPr="009D6DE9">
              <w:rPr>
                <w:rFonts w:ascii="Times New Roman" w:eastAsia="Times New Roman" w:hAnsi="Times New Roman"/>
                <w:b/>
                <w:sz w:val="20"/>
                <w:szCs w:val="20"/>
                <w:lang w:val="en-US"/>
              </w:rPr>
              <w:t>Sub-region</w:t>
            </w:r>
          </w:p>
        </w:tc>
      </w:tr>
      <w:tr w:rsidR="00EE15C3" w:rsidRPr="009D6DE9" w:rsidTr="00047622">
        <w:trPr>
          <w:trHeight w:val="186"/>
        </w:trPr>
        <w:tc>
          <w:tcPr>
            <w:tcW w:w="94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b/>
                <w:sz w:val="20"/>
                <w:szCs w:val="20"/>
                <w:lang w:val="en-US"/>
              </w:rPr>
            </w:pPr>
          </w:p>
        </w:tc>
      </w:tr>
      <w:tr w:rsidR="00EE15C3" w:rsidRPr="009D6DE9" w:rsidTr="00047622">
        <w:trPr>
          <w:trHeight w:val="80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b/>
                <w:sz w:val="20"/>
                <w:szCs w:val="20"/>
                <w:lang w:val="en-US"/>
              </w:rPr>
            </w:pPr>
            <w:r w:rsidRPr="009D6DE9">
              <w:rPr>
                <w:rFonts w:ascii="Times New Roman" w:eastAsia="Times New Roman" w:hAnsi="Times New Roman"/>
                <w:b/>
                <w:sz w:val="20"/>
                <w:szCs w:val="20"/>
                <w:lang w:val="en-US"/>
              </w:rPr>
              <w:t>S/N</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b/>
                <w:w w:val="95"/>
                <w:sz w:val="20"/>
                <w:szCs w:val="20"/>
                <w:lang w:val="en-US"/>
              </w:rPr>
            </w:pPr>
          </w:p>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w w:val="95"/>
                <w:sz w:val="20"/>
                <w:szCs w:val="20"/>
                <w:lang w:val="en-US"/>
              </w:rPr>
              <w:t>Transmission</w:t>
            </w:r>
            <w:r w:rsidRPr="009D6DE9">
              <w:rPr>
                <w:rFonts w:ascii="Times New Roman" w:eastAsia="Times New Roman" w:hAnsi="Times New Roman"/>
                <w:b/>
                <w:sz w:val="20"/>
                <w:szCs w:val="20"/>
                <w:lang w:val="en-US"/>
              </w:rPr>
              <w:t>substation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sz w:val="20"/>
                <w:szCs w:val="20"/>
                <w:lang w:val="en-US"/>
              </w:rPr>
              <w:t>Transmission</w:t>
            </w:r>
            <w:r w:rsidRPr="009D6DE9">
              <w:rPr>
                <w:rFonts w:ascii="Times New Roman" w:eastAsia="Times New Roman" w:hAnsi="Times New Roman"/>
                <w:b/>
                <w:w w:val="95"/>
                <w:sz w:val="20"/>
                <w:szCs w:val="20"/>
                <w:lang w:val="en-US"/>
              </w:rPr>
              <w:t>Substation</w:t>
            </w:r>
          </w:p>
          <w:p w:rsidR="00EE15C3" w:rsidRPr="009D6DE9" w:rsidRDefault="001D6AC5" w:rsidP="009D6DE9">
            <w:pPr>
              <w:widowControl w:val="0"/>
              <w:autoSpaceDE w:val="0"/>
              <w:spacing w:after="0"/>
              <w:jc w:val="both"/>
              <w:rPr>
                <w:rFonts w:ascii="Times New Roman" w:eastAsia="Times New Roman" w:hAnsi="Times New Roman"/>
                <w:b/>
                <w:sz w:val="20"/>
                <w:szCs w:val="20"/>
                <w:lang w:val="en-US"/>
              </w:rPr>
            </w:pPr>
            <w:r w:rsidRPr="009D6DE9">
              <w:rPr>
                <w:rFonts w:ascii="Times New Roman" w:eastAsia="Times New Roman" w:hAnsi="Times New Roman"/>
                <w:b/>
                <w:sz w:val="20"/>
                <w:szCs w:val="20"/>
                <w:lang w:val="en-US"/>
              </w:rPr>
              <w:t>Location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b/>
                <w:sz w:val="20"/>
                <w:szCs w:val="20"/>
                <w:lang w:val="en-US"/>
              </w:rPr>
            </w:pPr>
          </w:p>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sz w:val="20"/>
                <w:szCs w:val="20"/>
                <w:lang w:val="en-US"/>
              </w:rPr>
              <w:t>AreasConnected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b/>
                <w:sz w:val="20"/>
                <w:szCs w:val="20"/>
                <w:lang w:val="en-US"/>
              </w:rPr>
            </w:pPr>
          </w:p>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sz w:val="20"/>
                <w:szCs w:val="20"/>
                <w:lang w:val="en-US"/>
              </w:rPr>
              <w:t>Load</w:t>
            </w:r>
            <w:r w:rsidRPr="009D6DE9">
              <w:rPr>
                <w:rFonts w:ascii="Times New Roman" w:eastAsia="Times New Roman" w:hAnsi="Times New Roman"/>
                <w:b/>
                <w:spacing w:val="-2"/>
                <w:sz w:val="20"/>
                <w:szCs w:val="20"/>
                <w:lang w:val="en-US"/>
              </w:rPr>
              <w:t>(MW)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b/>
                <w:w w:val="95"/>
                <w:sz w:val="20"/>
                <w:szCs w:val="20"/>
                <w:lang w:val="en-US"/>
              </w:rPr>
            </w:pPr>
          </w:p>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w w:val="95"/>
                <w:sz w:val="20"/>
                <w:szCs w:val="20"/>
                <w:lang w:val="en-US"/>
              </w:rPr>
              <w:t>Transformer</w:t>
            </w:r>
            <w:r w:rsidRPr="009D6DE9">
              <w:rPr>
                <w:rFonts w:ascii="Times New Roman" w:eastAsia="Times New Roman" w:hAnsi="Times New Roman"/>
                <w:b/>
                <w:sz w:val="20"/>
                <w:szCs w:val="20"/>
                <w:lang w:val="en-US"/>
              </w:rPr>
              <w:t>LocationName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b/>
                <w:w w:val="95"/>
                <w:sz w:val="20"/>
                <w:szCs w:val="20"/>
                <w:lang w:val="en-US"/>
              </w:rPr>
              <w:t>Transformer</w:t>
            </w:r>
            <w:r w:rsidRPr="009D6DE9">
              <w:rPr>
                <w:rFonts w:ascii="Times New Roman" w:eastAsia="Times New Roman" w:hAnsi="Times New Roman"/>
                <w:b/>
                <w:sz w:val="20"/>
                <w:szCs w:val="20"/>
                <w:lang w:val="en-US"/>
              </w:rPr>
              <w:t>Size(MVA)</w:t>
            </w:r>
          </w:p>
        </w:tc>
      </w:tr>
      <w:tr w:rsidR="00EE15C3" w:rsidRPr="009D6DE9" w:rsidTr="00047622">
        <w:trPr>
          <w:trHeight w:val="18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Akamkpa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w w:val="99"/>
                <w:sz w:val="20"/>
                <w:szCs w:val="20"/>
                <w:lang w:val="en-U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r>
      <w:tr w:rsidR="00EE15C3" w:rsidRPr="009D6DE9" w:rsidTr="00047622">
        <w:trPr>
          <w:trHeight w:val="188"/>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 xml:space="preserve">     Creek Town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w w:val="99"/>
                <w:sz w:val="20"/>
                <w:szCs w:val="20"/>
                <w:lang w:val="en-US"/>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position w:val="2"/>
                <w:sz w:val="20"/>
                <w:szCs w:val="20"/>
                <w:lang w:val="en-US"/>
              </w:rPr>
              <w:t>T</w:t>
            </w:r>
            <w:r w:rsidRPr="009D6DE9">
              <w:rPr>
                <w:rFonts w:ascii="Times New Roman" w:eastAsia="Times New Roman" w:hAnsi="Times New Roman"/>
                <w:sz w:val="20"/>
                <w:szCs w:val="20"/>
                <w:lang w:val="en-US"/>
              </w:rPr>
              <w:t>1</w:t>
            </w:r>
            <w:r w:rsidRPr="009D6DE9">
              <w:rPr>
                <w:rFonts w:ascii="Times New Roman" w:eastAsia="Times New Roman" w:hAnsi="Times New Roman"/>
                <w:position w:val="2"/>
                <w:sz w:val="20"/>
                <w:szCs w:val="20"/>
                <w:lang w:val="en-US"/>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60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w w:val="99"/>
                <w:sz w:val="20"/>
                <w:szCs w:val="20"/>
                <w:lang w:val="en-US"/>
              </w:rPr>
              <w:t xml:space="preserve"> 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spacing w:val="-1"/>
                <w:sz w:val="20"/>
                <w:szCs w:val="20"/>
                <w:lang w:val="en-US"/>
              </w:rPr>
              <w:t>Feeder 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Akampa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Uyanga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position w:val="2"/>
                <w:sz w:val="20"/>
                <w:szCs w:val="20"/>
                <w:lang w:val="en-US"/>
              </w:rPr>
              <w:t>T</w:t>
            </w:r>
            <w:r w:rsidRPr="009D6DE9">
              <w:rPr>
                <w:rFonts w:ascii="Times New Roman" w:eastAsia="Times New Roman" w:hAnsi="Times New Roman"/>
                <w:sz w:val="20"/>
                <w:szCs w:val="20"/>
                <w:lang w:val="en-US"/>
              </w:rPr>
              <w:t>1</w:t>
            </w:r>
            <w:r w:rsidRPr="009D6DE9">
              <w:rPr>
                <w:rFonts w:ascii="Times New Roman" w:eastAsia="Times New Roman" w:hAnsi="Times New Roman"/>
                <w:position w:val="2"/>
                <w:sz w:val="20"/>
                <w:szCs w:val="20"/>
                <w:lang w:val="en-US"/>
              </w:rPr>
              <w:t>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30</w:t>
            </w:r>
          </w:p>
        </w:tc>
      </w:tr>
      <w:tr w:rsidR="00EE15C3" w:rsidRPr="009D6DE9" w:rsidTr="00047622">
        <w:trPr>
          <w:trHeight w:val="182"/>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Federal Housing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position w:val="2"/>
                <w:sz w:val="20"/>
                <w:szCs w:val="20"/>
                <w:lang w:val="en-US"/>
              </w:rPr>
              <w:t>T</w:t>
            </w:r>
            <w:r w:rsidRPr="009D6DE9">
              <w:rPr>
                <w:rFonts w:ascii="Times New Roman" w:eastAsia="Times New Roman" w:hAnsi="Times New Roman"/>
                <w:sz w:val="20"/>
                <w:szCs w:val="20"/>
                <w:lang w:val="en-US"/>
              </w:rPr>
              <w:t>2</w:t>
            </w:r>
            <w:r w:rsidRPr="009D6DE9">
              <w:rPr>
                <w:rFonts w:ascii="Times New Roman" w:eastAsia="Times New Roman" w:hAnsi="Times New Roman"/>
                <w:position w:val="2"/>
                <w:sz w:val="20"/>
                <w:szCs w:val="20"/>
                <w:lang w:val="en-US"/>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30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hAnsi="Times New Roman"/>
                <w:sz w:val="20"/>
                <w:szCs w:val="20"/>
              </w:rPr>
            </w:pPr>
            <w:r w:rsidRPr="009D6DE9">
              <w:rPr>
                <w:rFonts w:ascii="Times New Roman" w:eastAsia="Times New Roman" w:hAnsi="Times New Roman"/>
                <w:position w:val="2"/>
                <w:sz w:val="20"/>
                <w:szCs w:val="20"/>
                <w:lang w:val="en-US"/>
              </w:rPr>
              <w:t>T</w:t>
            </w:r>
            <w:r w:rsidRPr="009D6DE9">
              <w:rPr>
                <w:rFonts w:ascii="Times New Roman" w:eastAsia="Times New Roman" w:hAnsi="Times New Roman"/>
                <w:sz w:val="20"/>
                <w:szCs w:val="20"/>
                <w:lang w:val="en-US"/>
              </w:rPr>
              <w:t>2</w:t>
            </w:r>
            <w:r w:rsidRPr="009D6DE9">
              <w:rPr>
                <w:rFonts w:ascii="Times New Roman" w:eastAsia="Times New Roman" w:hAnsi="Times New Roman"/>
                <w:position w:val="2"/>
                <w:sz w:val="20"/>
                <w:szCs w:val="20"/>
                <w:lang w:val="en-US"/>
              </w:rPr>
              <w:t>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45</w:t>
            </w:r>
          </w:p>
        </w:tc>
      </w:tr>
      <w:tr w:rsidR="00EE15C3" w:rsidRPr="009D6DE9" w:rsidTr="00047622">
        <w:trPr>
          <w:trHeight w:val="18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r>
      <w:tr w:rsidR="00EE15C3" w:rsidRPr="009D6DE9" w:rsidTr="00047622">
        <w:trPr>
          <w:trHeight w:val="186"/>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widowControl w:val="0"/>
              <w:autoSpaceDE w:val="0"/>
              <w:spacing w:after="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widowControl w:val="0"/>
              <w:autoSpaceDE w:val="0"/>
              <w:spacing w:after="0"/>
              <w:jc w:val="both"/>
              <w:rPr>
                <w:rFonts w:ascii="Times New Roman" w:eastAsia="Times New Roman" w:hAnsi="Times New Roman"/>
                <w:sz w:val="20"/>
                <w:szCs w:val="20"/>
                <w:lang w:val="en-US"/>
              </w:rPr>
            </w:pPr>
          </w:p>
        </w:tc>
      </w:tr>
      <w:tr w:rsidR="00EE15C3" w:rsidRPr="009D6DE9" w:rsidTr="00047622">
        <w:trPr>
          <w:trHeight w:val="18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Ameka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Unical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Eta Agbor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Atimbo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1</w:t>
            </w:r>
            <w:r w:rsidRPr="009D6DE9">
              <w:rPr>
                <w:position w:val="2"/>
                <w:sz w:val="20"/>
                <w:szCs w:val="20"/>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60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 xml:space="preserve"> 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pacing w:val="-1"/>
                <w:sz w:val="20"/>
                <w:szCs w:val="20"/>
              </w:rPr>
              <w:t>Feeder 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Ameka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Airport Road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2</w:t>
            </w:r>
            <w:r w:rsidRPr="009D6DE9">
              <w:rPr>
                <w:position w:val="2"/>
                <w:sz w:val="20"/>
                <w:szCs w:val="20"/>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60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IBB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3</w:t>
            </w:r>
            <w:r w:rsidRPr="009D6DE9">
              <w:rPr>
                <w:position w:val="2"/>
                <w:sz w:val="20"/>
                <w:szCs w:val="20"/>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60</w:t>
            </w:r>
          </w:p>
        </w:tc>
      </w:tr>
      <w:tr w:rsidR="00EE15C3" w:rsidRPr="009D6DE9" w:rsidTr="00047622">
        <w:trPr>
          <w:trHeight w:val="179"/>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Atimbo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Ekpo-Abasi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Crutech-Calabar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6"/>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Diamond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Diam.Essien Town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40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 xml:space="preserve">  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Feeder 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Diamond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Ekorinum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40</w:t>
            </w:r>
          </w:p>
        </w:tc>
      </w:tr>
      <w:tr w:rsidR="00EE15C3" w:rsidRPr="009D6DE9" w:rsidTr="00047622">
        <w:trPr>
          <w:trHeight w:val="18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Calabar Road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2"/>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Target Road</w:t>
            </w:r>
          </w:p>
          <w:p w:rsidR="00EE15C3" w:rsidRPr="009D6DE9" w:rsidRDefault="001D6AC5" w:rsidP="009D6DE9">
            <w:pPr>
              <w:pStyle w:val="TableParagraph"/>
              <w:spacing w:line="276" w:lineRule="auto"/>
              <w:ind w:left="0"/>
              <w:jc w:val="both"/>
              <w:rPr>
                <w:sz w:val="20"/>
                <w:szCs w:val="20"/>
              </w:rPr>
            </w:pPr>
            <w:r w:rsidRPr="009D6DE9">
              <w:rPr>
                <w:sz w:val="20"/>
                <w:szCs w:val="20"/>
              </w:rPr>
              <w:t>Marian Hill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372"/>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Feeder 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Water Board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Water Board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40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 xml:space="preserve">  4</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Parliamentary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40</w:t>
            </w:r>
          </w:p>
        </w:tc>
      </w:tr>
      <w:tr w:rsidR="00EE15C3" w:rsidRPr="009D6DE9" w:rsidTr="00047622">
        <w:trPr>
          <w:trHeight w:val="18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Parliamentary village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Flour Mill Road 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Nil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8"/>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 xml:space="preserve">  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Feeder 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Flour Mill Road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Ikorishi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40</w:t>
            </w:r>
          </w:p>
        </w:tc>
      </w:tr>
      <w:tr w:rsidR="00EE15C3" w:rsidRPr="009D6DE9" w:rsidTr="00047622">
        <w:trPr>
          <w:trHeight w:val="182"/>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Essien Town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w:t>
            </w:r>
            <w:r w:rsidRPr="009D6DE9">
              <w:rPr>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40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Ikot Ansa</w:t>
            </w:r>
          </w:p>
          <w:p w:rsidR="00EE15C3" w:rsidRPr="009D6DE9" w:rsidRDefault="001D6AC5" w:rsidP="009D6DE9">
            <w:pPr>
              <w:pStyle w:val="TableParagraph"/>
              <w:spacing w:line="276" w:lineRule="auto"/>
              <w:ind w:left="0"/>
              <w:jc w:val="both"/>
              <w:rPr>
                <w:sz w:val="20"/>
                <w:szCs w:val="20"/>
              </w:rPr>
            </w:pPr>
            <w:r w:rsidRPr="009D6DE9">
              <w:rPr>
                <w:sz w:val="20"/>
                <w:szCs w:val="20"/>
              </w:rPr>
              <w:t>Marian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368"/>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Flour Mill Road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r>
      <w:tr w:rsidR="00EE15C3" w:rsidRPr="009D6DE9" w:rsidTr="00047622">
        <w:trPr>
          <w:trHeight w:val="18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EE15C3" w:rsidP="009D6DE9">
            <w:pPr>
              <w:pStyle w:val="TableParagraph"/>
              <w:spacing w:line="276" w:lineRule="auto"/>
              <w:ind w:left="0"/>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State Housing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17.6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T0</w:t>
            </w:r>
            <w:r w:rsidRPr="009D6DE9">
              <w:rPr>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60</w:t>
            </w:r>
          </w:p>
        </w:tc>
      </w:tr>
      <w:tr w:rsidR="00EE15C3" w:rsidRPr="009D6DE9" w:rsidTr="00047622">
        <w:trPr>
          <w:trHeight w:val="184"/>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w w:val="99"/>
                <w:sz w:val="20"/>
                <w:szCs w:val="20"/>
              </w:rPr>
              <w:t xml:space="preserve">  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Feeder 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Flour Mill Road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Essien Town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T0</w:t>
            </w:r>
            <w:r w:rsidRPr="009D6DE9">
              <w:rPr>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60</w:t>
            </w:r>
          </w:p>
        </w:tc>
      </w:tr>
      <w:tr w:rsidR="00EE15C3" w:rsidRPr="009D6DE9" w:rsidTr="00047622">
        <w:trPr>
          <w:trHeight w:val="181"/>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Feeder 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Flour mill Industry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Flour Mill Industry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 xml:space="preserve">   T0</w:t>
            </w:r>
            <w:r w:rsidRPr="009D6DE9">
              <w:rPr>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60</w:t>
            </w:r>
          </w:p>
        </w:tc>
      </w:tr>
      <w:tr w:rsidR="00EE15C3" w:rsidRPr="009D6DE9" w:rsidTr="00047622">
        <w:trPr>
          <w:trHeight w:val="182"/>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Feeder 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Olam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Olam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 xml:space="preserve">   T0</w:t>
            </w:r>
            <w:r w:rsidRPr="009D6DE9">
              <w:rPr>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60</w:t>
            </w:r>
          </w:p>
        </w:tc>
      </w:tr>
      <w:tr w:rsidR="00EE15C3" w:rsidRPr="009D6DE9" w:rsidTr="009D6DE9">
        <w:trPr>
          <w:trHeight w:val="1160"/>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lastRenderedPageBreak/>
              <w:t xml:space="preserve">  9</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10</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11</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12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UNICEM</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EPZ 1</w:t>
            </w:r>
          </w:p>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 xml:space="preserve">        EPZ 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EPZ</w:t>
            </w:r>
          </w:p>
          <w:p w:rsidR="00EE15C3" w:rsidRPr="009D6DE9" w:rsidRDefault="001D6AC5" w:rsidP="009D6DE9">
            <w:pPr>
              <w:pStyle w:val="TableParagraph"/>
              <w:spacing w:line="276" w:lineRule="auto"/>
              <w:ind w:left="0"/>
              <w:jc w:val="both"/>
              <w:rPr>
                <w:sz w:val="20"/>
                <w:szCs w:val="20"/>
              </w:rPr>
            </w:pPr>
            <w:r w:rsidRPr="009D6DE9">
              <w:rPr>
                <w:sz w:val="20"/>
                <w:szCs w:val="20"/>
              </w:rPr>
              <w:t>EPZ Complex 1</w:t>
            </w:r>
          </w:p>
          <w:p w:rsidR="00EE15C3" w:rsidRPr="009D6DE9" w:rsidRDefault="00EE15C3" w:rsidP="009D6DE9">
            <w:pPr>
              <w:pStyle w:val="TableParagraph"/>
              <w:spacing w:line="276" w:lineRule="auto"/>
              <w:ind w:left="0"/>
              <w:jc w:val="both"/>
              <w:rPr>
                <w:sz w:val="20"/>
                <w:szCs w:val="20"/>
              </w:rPr>
            </w:pPr>
          </w:p>
          <w:p w:rsidR="00EE15C3" w:rsidRPr="009D6DE9" w:rsidRDefault="001D6AC5" w:rsidP="009D6DE9">
            <w:pPr>
              <w:pStyle w:val="TableParagraph"/>
              <w:spacing w:line="276" w:lineRule="auto"/>
              <w:ind w:left="0"/>
              <w:jc w:val="both"/>
              <w:rPr>
                <w:sz w:val="20"/>
                <w:szCs w:val="20"/>
              </w:rPr>
            </w:pPr>
            <w:r w:rsidRPr="009D6DE9">
              <w:rPr>
                <w:sz w:val="20"/>
                <w:szCs w:val="20"/>
              </w:rPr>
              <w:t>EPZ Complex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EPZ</w:t>
            </w:r>
          </w:p>
          <w:p w:rsidR="00EE15C3" w:rsidRPr="009D6DE9" w:rsidRDefault="001D6AC5" w:rsidP="009D6DE9">
            <w:pPr>
              <w:pStyle w:val="TableParagraph"/>
              <w:spacing w:line="276" w:lineRule="auto"/>
              <w:ind w:left="0"/>
              <w:jc w:val="both"/>
              <w:rPr>
                <w:sz w:val="20"/>
                <w:szCs w:val="20"/>
              </w:rPr>
            </w:pPr>
            <w:r w:rsidRPr="009D6DE9">
              <w:rPr>
                <w:sz w:val="20"/>
                <w:szCs w:val="20"/>
              </w:rPr>
              <w:t>EPZ Complex 1</w:t>
            </w:r>
          </w:p>
          <w:p w:rsidR="00EE15C3" w:rsidRPr="009D6DE9" w:rsidRDefault="001D6AC5" w:rsidP="009D6DE9">
            <w:pPr>
              <w:pStyle w:val="TableParagraph"/>
              <w:spacing w:line="276" w:lineRule="auto"/>
              <w:ind w:left="0"/>
              <w:jc w:val="both"/>
              <w:rPr>
                <w:sz w:val="20"/>
                <w:szCs w:val="20"/>
              </w:rPr>
            </w:pPr>
            <w:r w:rsidRPr="009D6DE9">
              <w:rPr>
                <w:sz w:val="20"/>
                <w:szCs w:val="20"/>
              </w:rPr>
              <w:t>Esukutan</w:t>
            </w:r>
          </w:p>
          <w:p w:rsidR="00EE15C3" w:rsidRPr="009D6DE9" w:rsidRDefault="001D6AC5" w:rsidP="009D6DE9">
            <w:pPr>
              <w:pStyle w:val="TableParagraph"/>
              <w:spacing w:line="276" w:lineRule="auto"/>
              <w:ind w:left="0"/>
              <w:jc w:val="both"/>
              <w:rPr>
                <w:sz w:val="20"/>
                <w:szCs w:val="20"/>
              </w:rPr>
            </w:pPr>
            <w:r w:rsidRPr="009D6DE9">
              <w:rPr>
                <w:sz w:val="20"/>
                <w:szCs w:val="20"/>
              </w:rPr>
              <w:t>EPZ Complex 1</w:t>
            </w:r>
          </w:p>
          <w:p w:rsidR="00EE15C3" w:rsidRPr="009D6DE9" w:rsidRDefault="00EE15C3" w:rsidP="009D6DE9">
            <w:pPr>
              <w:pStyle w:val="TableParagraph"/>
              <w:spacing w:line="276" w:lineRule="auto"/>
              <w:ind w:left="0"/>
              <w:jc w:val="both"/>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8.4</w:t>
            </w:r>
          </w:p>
          <w:p w:rsidR="00EE15C3" w:rsidRPr="009D6DE9" w:rsidRDefault="001D6AC5" w:rsidP="009D6DE9">
            <w:pPr>
              <w:pStyle w:val="TableParagraph"/>
              <w:spacing w:line="276" w:lineRule="auto"/>
              <w:ind w:left="0"/>
              <w:jc w:val="both"/>
              <w:rPr>
                <w:sz w:val="20"/>
                <w:szCs w:val="20"/>
              </w:rPr>
            </w:pPr>
            <w:r w:rsidRPr="009D6DE9">
              <w:rPr>
                <w:sz w:val="20"/>
                <w:szCs w:val="20"/>
              </w:rPr>
              <w:t>5</w:t>
            </w:r>
          </w:p>
          <w:p w:rsidR="00EE15C3" w:rsidRPr="009D6DE9" w:rsidRDefault="001D6AC5" w:rsidP="009D6DE9">
            <w:pPr>
              <w:pStyle w:val="TableParagraph"/>
              <w:spacing w:line="276" w:lineRule="auto"/>
              <w:ind w:left="0"/>
              <w:jc w:val="both"/>
              <w:rPr>
                <w:sz w:val="20"/>
                <w:szCs w:val="20"/>
              </w:rPr>
            </w:pPr>
            <w:r w:rsidRPr="009D6DE9">
              <w:rPr>
                <w:sz w:val="20"/>
                <w:szCs w:val="20"/>
              </w:rPr>
              <w:t>5</w:t>
            </w:r>
          </w:p>
          <w:p w:rsidR="00EE15C3" w:rsidRPr="009D6DE9" w:rsidRDefault="001D6AC5" w:rsidP="009D6DE9">
            <w:pPr>
              <w:pStyle w:val="TableParagraph"/>
              <w:spacing w:line="276" w:lineRule="auto"/>
              <w:ind w:left="0"/>
              <w:jc w:val="both"/>
              <w:rPr>
                <w:sz w:val="20"/>
                <w:szCs w:val="20"/>
              </w:rPr>
            </w:pPr>
            <w:r w:rsidRPr="009D6DE9">
              <w:rPr>
                <w:sz w:val="20"/>
                <w:szCs w:val="20"/>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position w:val="2"/>
                <w:sz w:val="20"/>
                <w:szCs w:val="20"/>
              </w:rPr>
              <w:t xml:space="preserve">   T0</w:t>
            </w:r>
            <w:r w:rsidRPr="009D6DE9">
              <w:rPr>
                <w:sz w:val="20"/>
                <w:szCs w:val="20"/>
              </w:rPr>
              <w:t>1</w:t>
            </w:r>
          </w:p>
          <w:p w:rsidR="00EE15C3" w:rsidRPr="009D6DE9" w:rsidRDefault="001D6AC5" w:rsidP="009D6DE9">
            <w:pPr>
              <w:pStyle w:val="TableParagraph"/>
              <w:spacing w:line="276" w:lineRule="auto"/>
              <w:ind w:left="0"/>
              <w:jc w:val="both"/>
              <w:rPr>
                <w:sz w:val="20"/>
                <w:szCs w:val="20"/>
              </w:rPr>
            </w:pPr>
            <w:r w:rsidRPr="009D6DE9">
              <w:rPr>
                <w:position w:val="2"/>
                <w:sz w:val="20"/>
                <w:szCs w:val="20"/>
              </w:rPr>
              <w:t xml:space="preserve">    T0</w:t>
            </w:r>
            <w:r w:rsidRPr="009D6DE9">
              <w:rPr>
                <w:sz w:val="20"/>
                <w:szCs w:val="20"/>
              </w:rPr>
              <w:t>1</w:t>
            </w:r>
          </w:p>
          <w:p w:rsidR="00EE15C3" w:rsidRPr="009D6DE9" w:rsidRDefault="001D6AC5" w:rsidP="009D6DE9">
            <w:pPr>
              <w:pStyle w:val="TableParagraph"/>
              <w:spacing w:line="276" w:lineRule="auto"/>
              <w:ind w:left="0"/>
              <w:jc w:val="both"/>
              <w:rPr>
                <w:sz w:val="20"/>
                <w:szCs w:val="20"/>
              </w:rPr>
            </w:pPr>
            <w:r w:rsidRPr="009D6DE9">
              <w:rPr>
                <w:position w:val="2"/>
                <w:sz w:val="20"/>
                <w:szCs w:val="20"/>
              </w:rPr>
              <w:t xml:space="preserve">    T0</w:t>
            </w:r>
            <w:r w:rsidRPr="009D6DE9">
              <w:rPr>
                <w:sz w:val="20"/>
                <w:szCs w:val="20"/>
              </w:rPr>
              <w:t>1</w:t>
            </w:r>
          </w:p>
          <w:p w:rsidR="00EE15C3" w:rsidRPr="009D6DE9" w:rsidRDefault="001D6AC5" w:rsidP="009D6DE9">
            <w:pPr>
              <w:pStyle w:val="TableParagraph"/>
              <w:spacing w:line="276" w:lineRule="auto"/>
              <w:ind w:left="0"/>
              <w:jc w:val="both"/>
              <w:rPr>
                <w:sz w:val="20"/>
                <w:szCs w:val="20"/>
              </w:rPr>
            </w:pPr>
            <w:r w:rsidRPr="009D6DE9">
              <w:rPr>
                <w:position w:val="2"/>
                <w:sz w:val="20"/>
                <w:szCs w:val="20"/>
              </w:rPr>
              <w:t xml:space="preserve">     T0</w:t>
            </w:r>
            <w:r w:rsidRPr="009D6DE9">
              <w:rPr>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 xml:space="preserve">    60</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60</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60</w:t>
            </w:r>
          </w:p>
          <w:p w:rsidR="00EE15C3" w:rsidRPr="009D6DE9" w:rsidRDefault="001D6AC5" w:rsidP="009D6DE9">
            <w:pPr>
              <w:pStyle w:val="TableParagraph"/>
              <w:spacing w:line="276" w:lineRule="auto"/>
              <w:ind w:left="0"/>
              <w:jc w:val="both"/>
              <w:rPr>
                <w:sz w:val="20"/>
                <w:szCs w:val="20"/>
              </w:rPr>
            </w:pPr>
            <w:r w:rsidRPr="009D6DE9">
              <w:rPr>
                <w:sz w:val="20"/>
                <w:szCs w:val="20"/>
              </w:rPr>
              <w:t xml:space="preserve">    60</w:t>
            </w:r>
          </w:p>
        </w:tc>
      </w:tr>
      <w:tr w:rsidR="00EE15C3" w:rsidRPr="009D6DE9" w:rsidTr="00047622">
        <w:trPr>
          <w:trHeight w:val="186"/>
        </w:trPr>
        <w:tc>
          <w:tcPr>
            <w:tcW w:w="949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E15C3" w:rsidRPr="009D6DE9" w:rsidRDefault="001D6AC5" w:rsidP="009D6DE9">
            <w:pPr>
              <w:pStyle w:val="TableParagraph"/>
              <w:spacing w:line="276" w:lineRule="auto"/>
              <w:ind w:left="0"/>
              <w:jc w:val="both"/>
              <w:rPr>
                <w:sz w:val="20"/>
                <w:szCs w:val="20"/>
              </w:rPr>
            </w:pPr>
            <w:r w:rsidRPr="009D6DE9">
              <w:rPr>
                <w:sz w:val="20"/>
                <w:szCs w:val="20"/>
              </w:rPr>
              <w:t>(</w:t>
            </w:r>
            <w:r w:rsidRPr="009D6DE9">
              <w:rPr>
                <w:b/>
                <w:sz w:val="20"/>
                <w:szCs w:val="20"/>
              </w:rPr>
              <w:t>Source:</w:t>
            </w:r>
            <w:r w:rsidRPr="009D6DE9">
              <w:rPr>
                <w:sz w:val="20"/>
                <w:szCs w:val="20"/>
              </w:rPr>
              <w:t xml:space="preserve">TransmissionCompanyofNigeria,Calabar) </w:t>
            </w:r>
          </w:p>
        </w:tc>
      </w:tr>
    </w:tbl>
    <w:p w:rsidR="00EE15C3" w:rsidRPr="009D6DE9" w:rsidRDefault="00EE15C3" w:rsidP="00747184">
      <w:pPr>
        <w:pStyle w:val="BodyText"/>
        <w:spacing w:line="360" w:lineRule="auto"/>
        <w:jc w:val="both"/>
        <w:rPr>
          <w:b/>
        </w:rPr>
      </w:pPr>
    </w:p>
    <w:p w:rsidR="001576F9" w:rsidRPr="009D6DE9" w:rsidRDefault="001576F9" w:rsidP="00747184">
      <w:pPr>
        <w:pStyle w:val="BodyText"/>
        <w:spacing w:line="360" w:lineRule="auto"/>
        <w:jc w:val="both"/>
        <w:rPr>
          <w:b/>
        </w:rPr>
      </w:pPr>
    </w:p>
    <w:p w:rsidR="00EE15C3" w:rsidRPr="009D6DE9" w:rsidRDefault="001D6AC5" w:rsidP="00D54EA0">
      <w:pPr>
        <w:pStyle w:val="BodyText"/>
        <w:jc w:val="both"/>
        <w:rPr>
          <w:b/>
        </w:rPr>
      </w:pPr>
      <w:r w:rsidRPr="009D6DE9">
        <w:rPr>
          <w:b/>
        </w:rPr>
        <w:t xml:space="preserve">Table 3.2: Load Legend for </w:t>
      </w:r>
      <w:r w:rsidR="003355A2" w:rsidRPr="009D6DE9">
        <w:rPr>
          <w:b/>
        </w:rPr>
        <w:t>132kV</w:t>
      </w:r>
      <w:r w:rsidRPr="009D6DE9">
        <w:rPr>
          <w:b/>
        </w:rPr>
        <w:t xml:space="preserve"> Sub-Transmission Network for Sub-region</w:t>
      </w:r>
      <w:r w:rsidR="00D54EA0" w:rsidRPr="009D6DE9">
        <w:rPr>
          <w:b/>
        </w:rPr>
        <w:t xml:space="preserve"> </w:t>
      </w:r>
      <w:r w:rsidRPr="009D6DE9">
        <w:rPr>
          <w:b/>
        </w:rPr>
        <w:t>and</w:t>
      </w:r>
      <w:r w:rsidR="00D54EA0" w:rsidRPr="009D6DE9">
        <w:rPr>
          <w:b/>
        </w:rPr>
        <w:t xml:space="preserve"> </w:t>
      </w:r>
      <w:r w:rsidRPr="009D6DE9">
        <w:rPr>
          <w:b/>
        </w:rPr>
        <w:t>their</w:t>
      </w:r>
      <w:r w:rsidR="00D54EA0" w:rsidRPr="009D6DE9">
        <w:rPr>
          <w:b/>
        </w:rPr>
        <w:t xml:space="preserve"> </w:t>
      </w:r>
      <w:r w:rsidRPr="009D6DE9">
        <w:rPr>
          <w:b/>
        </w:rPr>
        <w:t>Load</w:t>
      </w:r>
      <w:r w:rsidR="00D54EA0" w:rsidRPr="009D6DE9">
        <w:rPr>
          <w:b/>
        </w:rPr>
        <w:t xml:space="preserve"> </w:t>
      </w:r>
      <w:r w:rsidRPr="009D6DE9">
        <w:rPr>
          <w:b/>
        </w:rPr>
        <w:t>Capacity</w:t>
      </w:r>
    </w:p>
    <w:p w:rsidR="00D54EA0" w:rsidRPr="009D6DE9" w:rsidRDefault="00D54EA0" w:rsidP="00D54EA0">
      <w:pPr>
        <w:pStyle w:val="BodyText"/>
        <w:jc w:val="both"/>
      </w:pPr>
    </w:p>
    <w:tbl>
      <w:tblPr>
        <w:tblW w:w="9356" w:type="dxa"/>
        <w:tblInd w:w="3" w:type="dxa"/>
        <w:tblLayout w:type="fixed"/>
        <w:tblCellMar>
          <w:left w:w="10" w:type="dxa"/>
          <w:right w:w="10" w:type="dxa"/>
        </w:tblCellMar>
        <w:tblLook w:val="0000"/>
      </w:tblPr>
      <w:tblGrid>
        <w:gridCol w:w="993"/>
        <w:gridCol w:w="1842"/>
        <w:gridCol w:w="1418"/>
        <w:gridCol w:w="1417"/>
        <w:gridCol w:w="2127"/>
        <w:gridCol w:w="1559"/>
      </w:tblGrid>
      <w:tr w:rsidR="00EE15C3" w:rsidRPr="009D6DE9">
        <w:trPr>
          <w:trHeight w:val="144"/>
        </w:trPr>
        <w:tc>
          <w:tcPr>
            <w:tcW w:w="9356" w:type="dxa"/>
            <w:gridSpan w:val="6"/>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b/>
                <w:sz w:val="20"/>
                <w:szCs w:val="20"/>
                <w:lang w:val="en-US"/>
              </w:rPr>
              <w:t>LoadLegendfor</w:t>
            </w:r>
            <w:r w:rsidR="003355A2" w:rsidRPr="009D6DE9">
              <w:rPr>
                <w:rFonts w:ascii="Times New Roman" w:eastAsia="Times New Roman" w:hAnsi="Times New Roman"/>
                <w:b/>
                <w:sz w:val="20"/>
                <w:szCs w:val="20"/>
                <w:lang w:val="en-US"/>
              </w:rPr>
              <w:t>132kV</w:t>
            </w:r>
            <w:r w:rsidRPr="009D6DE9">
              <w:rPr>
                <w:rFonts w:ascii="Times New Roman" w:eastAsia="Times New Roman" w:hAnsi="Times New Roman"/>
                <w:b/>
                <w:spacing w:val="-4"/>
                <w:sz w:val="20"/>
                <w:szCs w:val="20"/>
                <w:lang w:val="en-US"/>
              </w:rPr>
              <w:t xml:space="preserve"> Calabar </w:t>
            </w:r>
            <w:r w:rsidRPr="009D6DE9">
              <w:rPr>
                <w:rFonts w:ascii="Times New Roman" w:eastAsia="Times New Roman" w:hAnsi="Times New Roman"/>
                <w:b/>
                <w:sz w:val="20"/>
                <w:szCs w:val="20"/>
                <w:lang w:val="en-US"/>
              </w:rPr>
              <w:t>Sub-transmission</w:t>
            </w:r>
            <w:r w:rsidR="001D04FD" w:rsidRPr="009D6DE9">
              <w:rPr>
                <w:rFonts w:ascii="Times New Roman" w:eastAsia="Times New Roman" w:hAnsi="Times New Roman"/>
                <w:b/>
                <w:sz w:val="20"/>
                <w:szCs w:val="20"/>
                <w:lang w:val="en-US"/>
              </w:rPr>
              <w:t xml:space="preserve"> </w:t>
            </w:r>
            <w:r w:rsidRPr="009D6DE9">
              <w:rPr>
                <w:rFonts w:ascii="Times New Roman" w:eastAsia="Times New Roman" w:hAnsi="Times New Roman"/>
                <w:b/>
                <w:sz w:val="20"/>
                <w:szCs w:val="20"/>
                <w:lang w:val="en-US"/>
              </w:rPr>
              <w:t>Networks</w:t>
            </w:r>
          </w:p>
        </w:tc>
      </w:tr>
      <w:tr w:rsidR="00EE15C3" w:rsidRPr="009D6DE9">
        <w:trPr>
          <w:trHeight w:val="144"/>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b/>
                <w:sz w:val="20"/>
                <w:szCs w:val="20"/>
                <w:lang w:val="en-US"/>
              </w:rPr>
            </w:pPr>
            <w:r w:rsidRPr="009D6DE9">
              <w:rPr>
                <w:rFonts w:ascii="Times New Roman" w:eastAsia="Times New Roman" w:hAnsi="Times New Roman"/>
                <w:b/>
                <w:sz w:val="20"/>
                <w:szCs w:val="20"/>
                <w:lang w:val="en-US"/>
              </w:rPr>
              <w:t>Legend</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b/>
                <w:sz w:val="20"/>
                <w:szCs w:val="20"/>
                <w:lang w:val="en-US"/>
              </w:rPr>
            </w:pPr>
            <w:r w:rsidRPr="009D6DE9">
              <w:rPr>
                <w:rFonts w:ascii="Times New Roman" w:eastAsia="Times New Roman" w:hAnsi="Times New Roman"/>
                <w:b/>
                <w:sz w:val="20"/>
                <w:szCs w:val="20"/>
                <w:lang w:val="en-US"/>
              </w:rPr>
              <w:t>Name</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b/>
                <w:spacing w:val="-1"/>
                <w:sz w:val="20"/>
                <w:szCs w:val="20"/>
                <w:lang w:val="en-US"/>
              </w:rPr>
              <w:t>Power</w:t>
            </w:r>
            <w:r w:rsidRPr="009D6DE9">
              <w:rPr>
                <w:rFonts w:ascii="Times New Roman" w:eastAsia="Times New Roman" w:hAnsi="Times New Roman"/>
                <w:b/>
                <w:sz w:val="20"/>
                <w:szCs w:val="20"/>
                <w:lang w:val="en-US"/>
              </w:rPr>
              <w:t>(MW)</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b/>
                <w:sz w:val="20"/>
                <w:szCs w:val="20"/>
                <w:lang w:val="en-US"/>
              </w:rPr>
            </w:pPr>
            <w:r w:rsidRPr="009D6DE9">
              <w:rPr>
                <w:rFonts w:ascii="Times New Roman" w:eastAsia="Times New Roman" w:hAnsi="Times New Roman"/>
                <w:b/>
                <w:sz w:val="20"/>
                <w:szCs w:val="20"/>
                <w:lang w:val="en-US"/>
              </w:rPr>
              <w:t>Legend</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b/>
                <w:sz w:val="20"/>
                <w:szCs w:val="20"/>
                <w:lang w:val="en-US"/>
              </w:rPr>
            </w:pPr>
            <w:r w:rsidRPr="009D6DE9">
              <w:rPr>
                <w:rFonts w:ascii="Times New Roman" w:eastAsia="Times New Roman" w:hAnsi="Times New Roman"/>
                <w:b/>
                <w:sz w:val="20"/>
                <w:szCs w:val="20"/>
                <w:lang w:val="en-US"/>
              </w:rPr>
              <w:t>Name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b/>
                <w:spacing w:val="-1"/>
                <w:sz w:val="20"/>
                <w:szCs w:val="20"/>
                <w:lang w:val="en-US"/>
              </w:rPr>
              <w:t>Power</w:t>
            </w:r>
            <w:r w:rsidRPr="009D6DE9">
              <w:rPr>
                <w:rFonts w:ascii="Times New Roman" w:eastAsia="Times New Roman" w:hAnsi="Times New Roman"/>
                <w:b/>
                <w:sz w:val="20"/>
                <w:szCs w:val="20"/>
                <w:lang w:val="en-US"/>
              </w:rPr>
              <w:t>(MW)</w:t>
            </w:r>
          </w:p>
        </w:tc>
      </w:tr>
      <w:tr w:rsidR="00EE15C3" w:rsidRPr="009D6DE9">
        <w:trPr>
          <w:trHeight w:val="168"/>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Akamkpa</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Water Board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17.6</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Creek Town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7.5</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L4</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Parliamentary</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6.8</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L5</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Uyangha</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7.5</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L6</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Parliamentary Extension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8.4</w:t>
            </w:r>
          </w:p>
        </w:tc>
      </w:tr>
      <w:tr w:rsidR="00EE15C3" w:rsidRPr="009D6DE9">
        <w:trPr>
          <w:trHeight w:val="168"/>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L7</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Federal Housing</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w w:val="99"/>
                <w:sz w:val="20"/>
                <w:szCs w:val="20"/>
                <w:lang w:val="en-US"/>
              </w:rPr>
              <w:t>8</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L8</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Diamond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w w:val="99"/>
                <w:sz w:val="20"/>
                <w:szCs w:val="20"/>
                <w:lang w:val="en-US"/>
              </w:rPr>
              <w:t>8</w:t>
            </w:r>
          </w:p>
        </w:tc>
      </w:tr>
      <w:tr w:rsidR="00EE15C3" w:rsidRPr="009D6DE9">
        <w:trPr>
          <w:trHeight w:val="164"/>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L9</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EPZ Complex 1</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L10</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Diamond By Essien Town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13</w:t>
            </w:r>
          </w:p>
        </w:tc>
      </w:tr>
      <w:tr w:rsidR="00EE15C3" w:rsidRPr="009D6DE9">
        <w:trPr>
          <w:trHeight w:val="168"/>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L11</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Esukutan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L12</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Ekorinum</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22</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L13</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EPZ Complex 2</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17.8</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L14</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Calabar Road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13.8</w:t>
            </w:r>
          </w:p>
        </w:tc>
      </w:tr>
      <w:tr w:rsidR="00EE15C3" w:rsidRPr="009D6DE9">
        <w:trPr>
          <w:trHeight w:val="168"/>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L15</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Flour Mill Road 1</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16.4</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L16</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Target Road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14.3</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L17</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State Housing</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12.1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L18</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Marian Hill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5.8</w:t>
            </w:r>
          </w:p>
        </w:tc>
      </w:tr>
      <w:tr w:rsidR="00EE15C3" w:rsidRPr="009D6DE9">
        <w:trPr>
          <w:trHeight w:val="164"/>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L19</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Essien Town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8.2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L20</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Ameka</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8.5</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L21</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Olam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17.6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L22</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Eta Agbor</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18</w:t>
            </w:r>
          </w:p>
        </w:tc>
      </w:tr>
      <w:tr w:rsidR="00EE15C3" w:rsidRPr="009D6DE9">
        <w:trPr>
          <w:trHeight w:val="168"/>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L23</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Flour Mill Industry</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15</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L24</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Atimbo</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15</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L25</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Flour Mill Road 2</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w w:val="99"/>
                <w:sz w:val="20"/>
                <w:szCs w:val="20"/>
                <w:lang w:val="en-US"/>
              </w:rPr>
              <w:t>3</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L26</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Airport Road</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2.5</w:t>
            </w:r>
          </w:p>
        </w:tc>
      </w:tr>
      <w:tr w:rsidR="00EE15C3" w:rsidRPr="009D6DE9">
        <w:trPr>
          <w:trHeight w:val="169"/>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L27</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Ikoreshi</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4.5</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L28</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IBB</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19</w:t>
            </w:r>
          </w:p>
        </w:tc>
      </w:tr>
      <w:tr w:rsidR="00EE15C3" w:rsidRPr="009D6DE9">
        <w:trPr>
          <w:trHeight w:val="164"/>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L29</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Essien Town Extension</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20</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L30</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 xml:space="preserve">   Ekpo Abasi</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w w:val="99"/>
                <w:sz w:val="20"/>
                <w:szCs w:val="20"/>
                <w:lang w:val="en-US"/>
              </w:rPr>
              <w:t>8</w:t>
            </w:r>
          </w:p>
        </w:tc>
      </w:tr>
      <w:tr w:rsidR="00EE15C3" w:rsidRPr="009D6DE9">
        <w:trPr>
          <w:trHeight w:val="168"/>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L31</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Ikot Ansa</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Nil</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L32</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UNICAL/UCTH</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hAnsi="Times New Roman"/>
                <w:sz w:val="20"/>
                <w:szCs w:val="20"/>
              </w:rPr>
            </w:pPr>
            <w:r w:rsidRPr="009D6DE9">
              <w:rPr>
                <w:rFonts w:ascii="Times New Roman" w:eastAsia="Times New Roman" w:hAnsi="Times New Roman"/>
                <w:w w:val="99"/>
                <w:sz w:val="20"/>
                <w:szCs w:val="20"/>
                <w:lang w:val="en-US"/>
              </w:rPr>
              <w:t>4</w:t>
            </w:r>
          </w:p>
        </w:tc>
      </w:tr>
      <w:tr w:rsidR="00EE15C3" w:rsidRPr="009D6DE9">
        <w:trPr>
          <w:trHeight w:val="71"/>
        </w:trPr>
        <w:tc>
          <w:tcPr>
            <w:tcW w:w="993"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L33</w:t>
            </w:r>
          </w:p>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L35</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Marian</w:t>
            </w:r>
          </w:p>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UNICEM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10</w:t>
            </w:r>
          </w:p>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L34</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CRUTECH Calabar</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rsidR="00EE15C3" w:rsidRPr="009D6DE9" w:rsidRDefault="001D6AC5" w:rsidP="00747184">
            <w:pPr>
              <w:widowControl w:val="0"/>
              <w:autoSpaceDE w:val="0"/>
              <w:spacing w:after="100"/>
              <w:jc w:val="both"/>
              <w:rPr>
                <w:rFonts w:ascii="Times New Roman" w:eastAsia="Times New Roman" w:hAnsi="Times New Roman"/>
                <w:sz w:val="20"/>
                <w:szCs w:val="20"/>
                <w:lang w:val="en-US"/>
              </w:rPr>
            </w:pPr>
            <w:r w:rsidRPr="009D6DE9">
              <w:rPr>
                <w:rFonts w:ascii="Times New Roman" w:eastAsia="Times New Roman" w:hAnsi="Times New Roman"/>
                <w:sz w:val="20"/>
                <w:szCs w:val="20"/>
                <w:lang w:val="en-US"/>
              </w:rPr>
              <w:t>13</w:t>
            </w:r>
          </w:p>
        </w:tc>
      </w:tr>
    </w:tbl>
    <w:p w:rsidR="009333FF" w:rsidRPr="009D6DE9" w:rsidRDefault="001D6AC5" w:rsidP="00747184">
      <w:pPr>
        <w:pStyle w:val="BodyText"/>
        <w:spacing w:after="100" w:line="360" w:lineRule="auto"/>
        <w:jc w:val="both"/>
        <w:rPr>
          <w:i/>
          <w:iCs/>
        </w:rPr>
      </w:pPr>
      <w:r w:rsidRPr="009D6DE9">
        <w:rPr>
          <w:i/>
          <w:iCs/>
        </w:rPr>
        <w:t>(</w:t>
      </w:r>
      <w:r w:rsidRPr="009D6DE9">
        <w:rPr>
          <w:b/>
          <w:i/>
          <w:iCs/>
        </w:rPr>
        <w:t>Source:</w:t>
      </w:r>
      <w:r w:rsidR="00D54EA0" w:rsidRPr="009D6DE9">
        <w:rPr>
          <w:b/>
          <w:i/>
          <w:iCs/>
        </w:rPr>
        <w:t xml:space="preserve"> </w:t>
      </w:r>
      <w:r w:rsidRPr="009D6DE9">
        <w:rPr>
          <w:i/>
          <w:iCs/>
        </w:rPr>
        <w:t>Transmission Company</w:t>
      </w:r>
      <w:r w:rsidR="00D54EA0" w:rsidRPr="009D6DE9">
        <w:rPr>
          <w:i/>
          <w:iCs/>
        </w:rPr>
        <w:t xml:space="preserve"> </w:t>
      </w:r>
      <w:r w:rsidRPr="009D6DE9">
        <w:rPr>
          <w:i/>
          <w:iCs/>
        </w:rPr>
        <w:t>of</w:t>
      </w:r>
      <w:r w:rsidR="00D54EA0" w:rsidRPr="009D6DE9">
        <w:rPr>
          <w:i/>
          <w:iCs/>
        </w:rPr>
        <w:t xml:space="preserve"> </w:t>
      </w:r>
      <w:r w:rsidRPr="009D6DE9">
        <w:rPr>
          <w:i/>
          <w:iCs/>
        </w:rPr>
        <w:t>Nigeria,</w:t>
      </w:r>
      <w:r w:rsidR="00D54EA0" w:rsidRPr="009D6DE9">
        <w:rPr>
          <w:i/>
          <w:iCs/>
        </w:rPr>
        <w:t xml:space="preserve"> </w:t>
      </w:r>
      <w:r w:rsidRPr="009D6DE9">
        <w:rPr>
          <w:i/>
          <w:iCs/>
        </w:rPr>
        <w:t>Calabar)</w:t>
      </w:r>
    </w:p>
    <w:p w:rsidR="00EE15C3" w:rsidRPr="009D6DE9" w:rsidRDefault="00C62C97" w:rsidP="00C62C97">
      <w:pPr>
        <w:pStyle w:val="NoSpacing"/>
        <w:spacing w:after="288" w:line="276" w:lineRule="auto"/>
        <w:jc w:val="center"/>
        <w:rPr>
          <w:rFonts w:ascii="Cambria" w:hAnsi="Cambria"/>
          <w:b/>
          <w:sz w:val="24"/>
          <w:szCs w:val="24"/>
        </w:rPr>
      </w:pPr>
      <w:r>
        <w:rPr>
          <w:rFonts w:ascii="Cambria" w:hAnsi="Cambria"/>
          <w:b/>
          <w:sz w:val="24"/>
          <w:szCs w:val="24"/>
        </w:rPr>
        <w:t xml:space="preserve">IV. </w:t>
      </w:r>
      <w:r w:rsidR="001D6AC5" w:rsidRPr="009D6DE9">
        <w:rPr>
          <w:rFonts w:ascii="Cambria" w:hAnsi="Cambria"/>
          <w:b/>
          <w:sz w:val="24"/>
          <w:szCs w:val="24"/>
        </w:rPr>
        <w:t>SIMULATION RESULTS, PLOTS AND DISCUSSION</w:t>
      </w:r>
    </w:p>
    <w:p w:rsidR="00EE15C3" w:rsidRPr="005934DE" w:rsidRDefault="001D6AC5" w:rsidP="00747184">
      <w:pPr>
        <w:spacing w:after="0" w:line="360" w:lineRule="auto"/>
        <w:ind w:left="57"/>
        <w:jc w:val="both"/>
        <w:rPr>
          <w:rFonts w:ascii="Cambria" w:hAnsi="Cambria"/>
          <w:sz w:val="20"/>
          <w:szCs w:val="20"/>
        </w:rPr>
      </w:pPr>
      <w:r>
        <w:rPr>
          <w:rFonts w:ascii="Times New Roman" w:hAnsi="Times New Roman"/>
          <w:b/>
          <w:bCs/>
          <w:iCs/>
          <w:sz w:val="24"/>
          <w:szCs w:val="24"/>
        </w:rPr>
        <w:t xml:space="preserve">4.0 </w:t>
      </w:r>
      <w:r>
        <w:rPr>
          <w:rFonts w:ascii="Times New Roman" w:hAnsi="Times New Roman"/>
          <w:b/>
          <w:bCs/>
          <w:iCs/>
          <w:sz w:val="24"/>
          <w:szCs w:val="24"/>
        </w:rPr>
        <w:tab/>
      </w:r>
      <w:r w:rsidRPr="005934DE">
        <w:rPr>
          <w:rFonts w:ascii="Cambria" w:hAnsi="Cambria"/>
          <w:b/>
          <w:bCs/>
          <w:iCs/>
          <w:sz w:val="20"/>
          <w:szCs w:val="20"/>
        </w:rPr>
        <w:t>SIMULATION PARAMETER SETTING</w:t>
      </w:r>
    </w:p>
    <w:p w:rsidR="001576F9" w:rsidRPr="001E2A33" w:rsidRDefault="001D6AC5" w:rsidP="00637E1B">
      <w:pPr>
        <w:spacing w:after="0" w:line="360" w:lineRule="auto"/>
        <w:ind w:left="57" w:firstLine="735"/>
        <w:jc w:val="both"/>
        <w:rPr>
          <w:rFonts w:ascii="Times New Roman" w:hAnsi="Times New Roman"/>
          <w:sz w:val="20"/>
          <w:szCs w:val="20"/>
        </w:rPr>
      </w:pPr>
      <w:r w:rsidRPr="001E2A33">
        <w:rPr>
          <w:rFonts w:ascii="Times New Roman" w:hAnsi="Times New Roman"/>
          <w:sz w:val="20"/>
          <w:szCs w:val="20"/>
        </w:rPr>
        <w:t xml:space="preserve">With the following simulation parameter settings, the GABC method is being applied to the IEEE 57-bus, IEEE 118-bus, and the real time 35-bus Calabar </w:t>
      </w:r>
      <w:r w:rsidR="003355A2" w:rsidRPr="001E2A33">
        <w:rPr>
          <w:rFonts w:ascii="Times New Roman" w:hAnsi="Times New Roman"/>
          <w:sz w:val="20"/>
          <w:szCs w:val="20"/>
        </w:rPr>
        <w:t>132kV</w:t>
      </w:r>
      <w:r w:rsidRPr="001E2A33">
        <w:rPr>
          <w:rFonts w:ascii="Times New Roman" w:hAnsi="Times New Roman"/>
          <w:sz w:val="20"/>
          <w:szCs w:val="20"/>
        </w:rPr>
        <w:t xml:space="preserve"> transmission networks: In this thesis, the gbest guided ABC algorithm is used to solve a reactive power optimization issue. This approach is used to tackle the optimization of reactive power problems on three test systems, including the genuine 35-bus Calabar </w:t>
      </w:r>
      <w:r w:rsidR="003355A2" w:rsidRPr="001E2A33">
        <w:rPr>
          <w:rFonts w:ascii="Times New Roman" w:hAnsi="Times New Roman"/>
          <w:sz w:val="20"/>
          <w:szCs w:val="20"/>
        </w:rPr>
        <w:t>132kV</w:t>
      </w:r>
      <w:r w:rsidRPr="001E2A33">
        <w:rPr>
          <w:rFonts w:ascii="Times New Roman" w:hAnsi="Times New Roman"/>
          <w:sz w:val="20"/>
          <w:szCs w:val="20"/>
        </w:rPr>
        <w:t xml:space="preserve"> network, IEEE 57-bus, and 118-bus bus system. The advantage of utilizing the GABC algorithm is demonstrated by the comparative study of the results produced for each test system.</w:t>
      </w:r>
    </w:p>
    <w:p w:rsidR="001576F9" w:rsidRPr="001E2A33" w:rsidRDefault="001576F9" w:rsidP="00747184">
      <w:pPr>
        <w:pStyle w:val="NoSpacing"/>
        <w:spacing w:line="360" w:lineRule="auto"/>
        <w:jc w:val="both"/>
        <w:rPr>
          <w:rFonts w:ascii="Times New Roman" w:hAnsi="Times New Roman"/>
          <w:sz w:val="20"/>
          <w:szCs w:val="20"/>
        </w:rPr>
      </w:pPr>
    </w:p>
    <w:p w:rsidR="00A4121D" w:rsidRPr="001E2A33" w:rsidRDefault="001D6AC5" w:rsidP="00A4121D">
      <w:pPr>
        <w:pStyle w:val="Heading2"/>
        <w:numPr>
          <w:ilvl w:val="0"/>
          <w:numId w:val="3"/>
        </w:numPr>
        <w:spacing w:before="0" w:after="0" w:line="360" w:lineRule="auto"/>
        <w:ind w:left="0"/>
        <w:jc w:val="both"/>
        <w:rPr>
          <w:sz w:val="20"/>
          <w:szCs w:val="20"/>
        </w:rPr>
      </w:pPr>
      <w:r w:rsidRPr="001E2A33">
        <w:rPr>
          <w:iCs/>
          <w:sz w:val="20"/>
          <w:szCs w:val="20"/>
        </w:rPr>
        <w:t xml:space="preserve">Real 35-bus Calabar </w:t>
      </w:r>
      <w:r w:rsidR="003355A2" w:rsidRPr="001E2A33">
        <w:rPr>
          <w:iCs/>
          <w:sz w:val="20"/>
          <w:szCs w:val="20"/>
        </w:rPr>
        <w:t>132kV</w:t>
      </w:r>
      <w:r w:rsidRPr="001E2A33">
        <w:rPr>
          <w:iCs/>
          <w:sz w:val="20"/>
          <w:szCs w:val="20"/>
        </w:rPr>
        <w:t xml:space="preserve"> System </w:t>
      </w:r>
    </w:p>
    <w:p w:rsidR="00EE15C3" w:rsidRPr="001E2A33" w:rsidRDefault="001D6AC5" w:rsidP="00EF5674">
      <w:pPr>
        <w:pStyle w:val="Heading2"/>
        <w:spacing w:before="0" w:after="0" w:line="360" w:lineRule="auto"/>
        <w:jc w:val="both"/>
        <w:rPr>
          <w:sz w:val="20"/>
          <w:szCs w:val="20"/>
        </w:rPr>
      </w:pPr>
      <w:r w:rsidRPr="001E2A33">
        <w:rPr>
          <w:sz w:val="20"/>
          <w:szCs w:val="20"/>
        </w:rPr>
        <w:t>Table 4.1: Bus Codes, Labels, Bus Types, Bus Power Injection (S</w:t>
      </w:r>
      <w:r w:rsidRPr="001E2A33">
        <w:rPr>
          <w:sz w:val="20"/>
          <w:szCs w:val="20"/>
          <w:vertAlign w:val="subscript"/>
        </w:rPr>
        <w:t>mva</w:t>
      </w:r>
      <w:r w:rsidRPr="001E2A33">
        <w:rPr>
          <w:sz w:val="20"/>
          <w:szCs w:val="20"/>
        </w:rPr>
        <w:t>), Real and Reactive Power.</w:t>
      </w:r>
    </w:p>
    <w:p w:rsidR="00A375E5" w:rsidRPr="001E2A33" w:rsidRDefault="00A375E5" w:rsidP="00A375E5">
      <w:pPr>
        <w:pStyle w:val="Heading2"/>
        <w:spacing w:before="0" w:after="0"/>
        <w:jc w:val="both"/>
        <w:rPr>
          <w:sz w:val="20"/>
          <w:szCs w:val="20"/>
        </w:rPr>
      </w:pPr>
    </w:p>
    <w:tbl>
      <w:tblPr>
        <w:tblW w:w="8856" w:type="dxa"/>
        <w:tblCellMar>
          <w:left w:w="10" w:type="dxa"/>
          <w:right w:w="10" w:type="dxa"/>
        </w:tblCellMar>
        <w:tblLook w:val="0000"/>
      </w:tblPr>
      <w:tblGrid>
        <w:gridCol w:w="1085"/>
        <w:gridCol w:w="2101"/>
        <w:gridCol w:w="1443"/>
        <w:gridCol w:w="1593"/>
        <w:gridCol w:w="1317"/>
        <w:gridCol w:w="1317"/>
      </w:tblGrid>
      <w:tr w:rsidR="00EE15C3" w:rsidRPr="001E2A33">
        <w:trPr>
          <w:trHeight w:val="364"/>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spacing w:after="0"/>
              <w:jc w:val="both"/>
              <w:rPr>
                <w:rFonts w:ascii="Times New Roman" w:eastAsia="Times New Roman" w:hAnsi="Times New Roman"/>
                <w:b/>
                <w:sz w:val="20"/>
                <w:szCs w:val="20"/>
                <w:lang w:val="en-US"/>
              </w:rPr>
            </w:pPr>
            <w:r w:rsidRPr="001E2A33">
              <w:rPr>
                <w:rFonts w:ascii="Times New Roman" w:eastAsia="Times New Roman" w:hAnsi="Times New Roman"/>
                <w:b/>
                <w:sz w:val="20"/>
                <w:szCs w:val="20"/>
                <w:lang w:val="en-US"/>
              </w:rPr>
              <w:t>Bus Code</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spacing w:after="0"/>
              <w:jc w:val="both"/>
              <w:rPr>
                <w:rFonts w:ascii="Times New Roman" w:eastAsia="Times New Roman" w:hAnsi="Times New Roman"/>
                <w:b/>
                <w:sz w:val="20"/>
                <w:szCs w:val="20"/>
                <w:lang w:val="en-US"/>
              </w:rPr>
            </w:pPr>
            <w:r w:rsidRPr="001E2A33">
              <w:rPr>
                <w:rFonts w:ascii="Times New Roman" w:eastAsia="Times New Roman" w:hAnsi="Times New Roman"/>
                <w:b/>
                <w:sz w:val="20"/>
                <w:szCs w:val="20"/>
                <w:lang w:val="en-US"/>
              </w:rPr>
              <w:t>Label</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spacing w:after="0"/>
              <w:jc w:val="both"/>
              <w:rPr>
                <w:rFonts w:ascii="Times New Roman" w:eastAsia="Times New Roman" w:hAnsi="Times New Roman"/>
                <w:b/>
                <w:sz w:val="20"/>
                <w:szCs w:val="20"/>
                <w:lang w:val="en-US"/>
              </w:rPr>
            </w:pPr>
            <w:r w:rsidRPr="001E2A33">
              <w:rPr>
                <w:rFonts w:ascii="Times New Roman" w:eastAsia="Times New Roman" w:hAnsi="Times New Roman"/>
                <w:b/>
                <w:sz w:val="20"/>
                <w:szCs w:val="20"/>
                <w:lang w:val="en-US"/>
              </w:rPr>
              <w:t>Type of Bus</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spacing w:after="0"/>
              <w:jc w:val="both"/>
              <w:rPr>
                <w:rFonts w:ascii="Times New Roman" w:hAnsi="Times New Roman"/>
                <w:sz w:val="20"/>
                <w:szCs w:val="20"/>
              </w:rPr>
            </w:pPr>
            <w:r w:rsidRPr="001E2A33">
              <w:rPr>
                <w:rFonts w:ascii="Times New Roman" w:eastAsia="Times New Roman" w:hAnsi="Times New Roman"/>
                <w:b/>
                <w:sz w:val="20"/>
                <w:szCs w:val="20"/>
                <w:lang w:val="en-US"/>
              </w:rPr>
              <w:t>S</w:t>
            </w:r>
            <w:r w:rsidRPr="001E2A33">
              <w:rPr>
                <w:rFonts w:ascii="Times New Roman" w:eastAsia="Times New Roman" w:hAnsi="Times New Roman"/>
                <w:b/>
                <w:sz w:val="20"/>
                <w:szCs w:val="20"/>
                <w:vertAlign w:val="subscript"/>
                <w:lang w:val="en-US"/>
              </w:rPr>
              <w:t>MVA</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spacing w:after="0"/>
              <w:jc w:val="both"/>
              <w:rPr>
                <w:rFonts w:ascii="Times New Roman" w:hAnsi="Times New Roman"/>
                <w:b/>
                <w:sz w:val="20"/>
                <w:szCs w:val="20"/>
              </w:rPr>
            </w:pPr>
            <w:r w:rsidRPr="001E2A33">
              <w:rPr>
                <w:rFonts w:ascii="Times New Roman" w:hAnsi="Times New Roman"/>
                <w:b/>
                <w:sz w:val="20"/>
                <w:szCs w:val="20"/>
              </w:rPr>
              <w:t>P (MW)</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spacing w:after="0"/>
              <w:jc w:val="both"/>
              <w:rPr>
                <w:rFonts w:ascii="Times New Roman" w:hAnsi="Times New Roman"/>
                <w:b/>
                <w:sz w:val="20"/>
                <w:szCs w:val="20"/>
              </w:rPr>
            </w:pPr>
            <w:r w:rsidRPr="001E2A33">
              <w:rPr>
                <w:rFonts w:ascii="Times New Roman" w:hAnsi="Times New Roman"/>
                <w:b/>
                <w:sz w:val="20"/>
                <w:szCs w:val="20"/>
              </w:rPr>
              <w:t>Q (MVAR)</w:t>
            </w:r>
          </w:p>
        </w:tc>
      </w:tr>
      <w:tr w:rsidR="00EE15C3" w:rsidRPr="001E2A33">
        <w:trPr>
          <w:trHeight w:val="26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Akamkpa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120.0000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96.0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r>
      <w:tr w:rsidR="00EE15C3" w:rsidRPr="001E2A33">
        <w:trPr>
          <w:trHeight w:val="242"/>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Creek Town</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132.0000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105.6</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79.2</w:t>
            </w:r>
          </w:p>
        </w:tc>
      </w:tr>
      <w:tr w:rsidR="00EE15C3" w:rsidRPr="001E2A33">
        <w:trPr>
          <w:trHeight w:val="215"/>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Uyangha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360.0</w:t>
            </w:r>
          </w:p>
        </w:tc>
      </w:tr>
      <w:tr w:rsidR="00EE15C3" w:rsidRPr="001E2A33">
        <w:trPr>
          <w:trHeight w:val="197"/>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4</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Federal Housing</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90.0000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54.0</w:t>
            </w:r>
          </w:p>
        </w:tc>
      </w:tr>
      <w:tr w:rsidR="00EE15C3" w:rsidRPr="001E2A33">
        <w:trPr>
          <w:trHeight w:val="278"/>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EPZ Complex 1</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85.0000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51.0</w:t>
            </w:r>
          </w:p>
        </w:tc>
      </w:tr>
      <w:tr w:rsidR="00EE15C3" w:rsidRPr="001E2A33">
        <w:trPr>
          <w:trHeight w:val="1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Esukutan</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144.0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108.0</w:t>
            </w:r>
          </w:p>
        </w:tc>
      </w:tr>
      <w:tr w:rsidR="00EE15C3" w:rsidRPr="001E2A33">
        <w:trPr>
          <w:trHeight w:val="197"/>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EPZ Complex 2</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130.0000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78.0</w:t>
            </w:r>
          </w:p>
        </w:tc>
      </w:tr>
      <w:tr w:rsidR="00EE15C3" w:rsidRPr="001E2A33">
        <w:trPr>
          <w:trHeight w:val="233"/>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8</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Flour Mill Road 1</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150.0000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120.0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90.0</w:t>
            </w:r>
          </w:p>
        </w:tc>
      </w:tr>
      <w:tr w:rsidR="00EE15C3" w:rsidRPr="001E2A33">
        <w:trPr>
          <w:trHeight w:val="1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9</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State Housing</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75.0000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45.0</w:t>
            </w:r>
          </w:p>
        </w:tc>
      </w:tr>
      <w:tr w:rsidR="00EE15C3" w:rsidRPr="001E2A33">
        <w:trPr>
          <w:trHeight w:val="197"/>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Essien Town</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135.0000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81.0</w:t>
            </w:r>
          </w:p>
        </w:tc>
      </w:tr>
      <w:tr w:rsidR="00EE15C3" w:rsidRPr="001E2A33">
        <w:trPr>
          <w:trHeight w:val="233"/>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Olam</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150.0000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120.0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90.0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Flour Mill Industry</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13</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Flour Mill Road 2</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w:t>
            </w:r>
          </w:p>
        </w:tc>
      </w:tr>
      <w:tr w:rsidR="00EE15C3" w:rsidRPr="001E2A33">
        <w:trPr>
          <w:trHeight w:val="197"/>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14</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Ikoreshi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135.0000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81.0</w:t>
            </w:r>
          </w:p>
        </w:tc>
      </w:tr>
      <w:tr w:rsidR="00EE15C3" w:rsidRPr="001E2A33">
        <w:trPr>
          <w:trHeight w:val="233"/>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Essien Town</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16</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Ikot Ansa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150.0000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120.0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90.0</w:t>
            </w:r>
          </w:p>
        </w:tc>
      </w:tr>
      <w:tr w:rsidR="00EE15C3" w:rsidRPr="001E2A33">
        <w:trPr>
          <w:trHeight w:val="188"/>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Marian</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120.0000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96.0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r>
      <w:tr w:rsidR="00EE15C3" w:rsidRPr="001E2A33">
        <w:trPr>
          <w:trHeight w:val="215"/>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18</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UNICEM</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90.0000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54.0</w:t>
            </w:r>
          </w:p>
        </w:tc>
      </w:tr>
      <w:tr w:rsidR="00EE15C3" w:rsidRPr="001E2A33">
        <w:trPr>
          <w:trHeight w:val="152"/>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19</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Water Board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165.0000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132.0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99.0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Parliamentary</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Slack</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337.5000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270.0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202.5</w:t>
            </w:r>
          </w:p>
        </w:tc>
      </w:tr>
      <w:tr w:rsidR="00EE15C3" w:rsidRPr="001E2A33">
        <w:trPr>
          <w:trHeight w:val="215"/>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Parliamentary Ext.</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180.0000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144.0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108.0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Diamond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70.0000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56.0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42.0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23</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 xml:space="preserve">Diamond By Essien </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115.0000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92.0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69.0</w:t>
            </w:r>
          </w:p>
        </w:tc>
      </w:tr>
      <w:tr w:rsidR="00EE15C3" w:rsidRPr="001E2A33">
        <w:trPr>
          <w:trHeight w:val="215"/>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24</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Ekorinum</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105.0000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84.0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63.0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Calabar Road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120.0000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96.0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r>
      <w:tr w:rsidR="00EE15C3" w:rsidRPr="001E2A33">
        <w:trPr>
          <w:trHeight w:val="188"/>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26</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Target Road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90.0000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54.0</w:t>
            </w:r>
          </w:p>
        </w:tc>
      </w:tr>
      <w:tr w:rsidR="00EE15C3" w:rsidRPr="001E2A33">
        <w:trPr>
          <w:trHeight w:val="215"/>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Marian Hill</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85.0000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51.0</w:t>
            </w:r>
          </w:p>
        </w:tc>
      </w:tr>
      <w:tr w:rsidR="00EE15C3" w:rsidRPr="001E2A33">
        <w:trPr>
          <w:trHeight w:val="242"/>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28</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Ameka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135.0000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108.0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81.0</w:t>
            </w:r>
          </w:p>
        </w:tc>
      </w:tr>
      <w:tr w:rsidR="00EE15C3" w:rsidRPr="001E2A33">
        <w:trPr>
          <w:trHeight w:val="188"/>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29</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Eta Agbor</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522.0000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417.6</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313.2</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Atimbo</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105.0000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84.0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63.0</w:t>
            </w:r>
          </w:p>
        </w:tc>
      </w:tr>
      <w:tr w:rsidR="00EE15C3" w:rsidRPr="001E2A33">
        <w:trPr>
          <w:trHeight w:val="152"/>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Airport Road</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w:t>
            </w:r>
          </w:p>
        </w:tc>
      </w:tr>
      <w:tr w:rsidR="00EE15C3" w:rsidRPr="001E2A33">
        <w:trPr>
          <w:trHeight w:val="188"/>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IBB</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w:t>
            </w:r>
          </w:p>
        </w:tc>
      </w:tr>
      <w:tr w:rsidR="00EE15C3" w:rsidRPr="001E2A33">
        <w:trPr>
          <w:trHeight w:val="125"/>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33</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Ekpo-Abasi</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60.0000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36.0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34</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Unical</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80.0000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64.0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48.0</w:t>
            </w:r>
          </w:p>
        </w:tc>
      </w:tr>
      <w:tr w:rsidR="00EE15C3" w:rsidRPr="001E2A33">
        <w:trPr>
          <w:trHeight w:val="70"/>
        </w:trPr>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35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CRUTECH Campus</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PQ</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lang w:val="en-US"/>
              </w:rPr>
            </w:pPr>
            <w:r w:rsidRPr="001E2A33">
              <w:rPr>
                <w:rFonts w:ascii="Times New Roman" w:hAnsi="Times New Roman"/>
                <w:sz w:val="20"/>
                <w:szCs w:val="20"/>
                <w:lang w:val="en-US"/>
              </w:rPr>
              <w:t>120.0000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96.0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E15C3" w:rsidRPr="001E2A33" w:rsidRDefault="001D6AC5" w:rsidP="00747184">
            <w:pPr>
              <w:pStyle w:val="NoSpacing"/>
              <w:spacing w:line="276" w:lineRule="auto"/>
              <w:jc w:val="both"/>
              <w:rPr>
                <w:rFonts w:ascii="Times New Roman" w:hAnsi="Times New Roman"/>
                <w:sz w:val="20"/>
                <w:szCs w:val="20"/>
              </w:rPr>
            </w:pPr>
            <w:r w:rsidRPr="001E2A33">
              <w:rPr>
                <w:rFonts w:ascii="Times New Roman" w:hAnsi="Times New Roman"/>
                <w:sz w:val="20"/>
                <w:szCs w:val="20"/>
              </w:rPr>
              <w:t>72.0</w:t>
            </w:r>
          </w:p>
        </w:tc>
      </w:tr>
    </w:tbl>
    <w:p w:rsidR="001E2A33" w:rsidRDefault="001E2A33" w:rsidP="00747184">
      <w:pPr>
        <w:pStyle w:val="NoSpacing"/>
        <w:spacing w:line="360" w:lineRule="auto"/>
        <w:jc w:val="both"/>
        <w:rPr>
          <w:rFonts w:ascii="Times New Roman" w:hAnsi="Times New Roman"/>
          <w:b/>
          <w:sz w:val="24"/>
          <w:szCs w:val="24"/>
        </w:rPr>
      </w:pPr>
    </w:p>
    <w:p w:rsidR="001E2A33" w:rsidRDefault="001E2A33" w:rsidP="00747184">
      <w:pPr>
        <w:pStyle w:val="NoSpacing"/>
        <w:spacing w:line="360" w:lineRule="auto"/>
        <w:jc w:val="both"/>
        <w:rPr>
          <w:rFonts w:ascii="Times New Roman" w:hAnsi="Times New Roman"/>
          <w:b/>
          <w:sz w:val="24"/>
          <w:szCs w:val="24"/>
        </w:rPr>
      </w:pPr>
    </w:p>
    <w:p w:rsidR="00EE15C3" w:rsidRDefault="001D6AC5" w:rsidP="00747184">
      <w:pPr>
        <w:pStyle w:val="NoSpacing"/>
        <w:spacing w:line="360" w:lineRule="auto"/>
        <w:jc w:val="both"/>
        <w:rPr>
          <w:rFonts w:ascii="Times New Roman" w:hAnsi="Times New Roman"/>
          <w:b/>
          <w:sz w:val="24"/>
          <w:szCs w:val="24"/>
        </w:rPr>
      </w:pPr>
      <w:r>
        <w:rPr>
          <w:rFonts w:ascii="Times New Roman" w:hAnsi="Times New Roman"/>
          <w:b/>
          <w:sz w:val="24"/>
          <w:szCs w:val="24"/>
        </w:rPr>
        <w:t xml:space="preserve">4.1   </w:t>
      </w:r>
      <w:r w:rsidRPr="001E2A33">
        <w:rPr>
          <w:rFonts w:ascii="Cambria" w:hAnsi="Cambria"/>
          <w:b/>
          <w:sz w:val="24"/>
          <w:szCs w:val="24"/>
        </w:rPr>
        <w:t>RESULTS</w:t>
      </w:r>
    </w:p>
    <w:p w:rsidR="00EE15C3" w:rsidRPr="001E2A33" w:rsidRDefault="001D6AC5" w:rsidP="00747184">
      <w:pPr>
        <w:pStyle w:val="NoSpacing"/>
        <w:spacing w:line="360" w:lineRule="auto"/>
        <w:jc w:val="both"/>
        <w:rPr>
          <w:rFonts w:ascii="Times New Roman" w:hAnsi="Times New Roman"/>
          <w:sz w:val="20"/>
          <w:szCs w:val="20"/>
        </w:rPr>
      </w:pPr>
      <w:r w:rsidRPr="001E2A33">
        <w:rPr>
          <w:rFonts w:ascii="Times New Roman" w:hAnsi="Times New Roman"/>
          <w:sz w:val="20"/>
          <w:szCs w:val="20"/>
        </w:rPr>
        <w:t xml:space="preserve">Figures 4.1 to 4.3 illustrate the bus voltages at ABC_gbest, the matching best fitness, and line losses as well as the results of the suggested approach. These values were acquired using a 15000 iteration maximum cycle. </w:t>
      </w:r>
    </w:p>
    <w:p w:rsidR="00EE15C3" w:rsidRPr="001E2A33" w:rsidRDefault="001D6AC5" w:rsidP="00747184">
      <w:pPr>
        <w:spacing w:after="0" w:line="360" w:lineRule="auto"/>
        <w:jc w:val="both"/>
        <w:rPr>
          <w:rFonts w:ascii="Times New Roman" w:hAnsi="Times New Roman"/>
          <w:sz w:val="20"/>
          <w:szCs w:val="20"/>
        </w:rPr>
      </w:pPr>
      <w:r w:rsidRPr="001E2A33">
        <w:rPr>
          <w:rFonts w:ascii="Times New Roman" w:hAnsi="Times New Roman"/>
          <w:b/>
          <w:noProof/>
          <w:sz w:val="20"/>
          <w:szCs w:val="20"/>
          <w:lang w:val="en-US"/>
        </w:rPr>
        <w:lastRenderedPageBreak/>
        <w:drawing>
          <wp:inline distT="0" distB="0" distL="0" distR="0">
            <wp:extent cx="5153025" cy="1943100"/>
            <wp:effectExtent l="19050" t="0" r="9525" b="0"/>
            <wp:docPr id="9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153025" cy="1943100"/>
                    </a:xfrm>
                    <a:prstGeom prst="rect">
                      <a:avLst/>
                    </a:prstGeom>
                    <a:noFill/>
                    <a:ln>
                      <a:noFill/>
                      <a:prstDash/>
                    </a:ln>
                  </pic:spPr>
                </pic:pic>
              </a:graphicData>
            </a:graphic>
          </wp:inline>
        </w:drawing>
      </w:r>
    </w:p>
    <w:p w:rsidR="00EE15C3" w:rsidRPr="001E2A33" w:rsidRDefault="001D6AC5" w:rsidP="00747184">
      <w:pPr>
        <w:spacing w:after="0" w:line="360" w:lineRule="auto"/>
        <w:jc w:val="both"/>
        <w:rPr>
          <w:rFonts w:ascii="Times New Roman" w:hAnsi="Times New Roman"/>
          <w:b/>
          <w:sz w:val="20"/>
          <w:szCs w:val="20"/>
        </w:rPr>
      </w:pPr>
      <w:r w:rsidRPr="001E2A33">
        <w:rPr>
          <w:rFonts w:ascii="Times New Roman" w:hAnsi="Times New Roman"/>
          <w:b/>
          <w:sz w:val="20"/>
          <w:szCs w:val="20"/>
        </w:rPr>
        <w:t>Figure 4.1: ABC_Gbest Bus Voltage Magnitude Profile Chart.</w:t>
      </w:r>
    </w:p>
    <w:p w:rsidR="00EE15C3" w:rsidRPr="001E2A33" w:rsidRDefault="001D6AC5" w:rsidP="00747184">
      <w:pPr>
        <w:pStyle w:val="NoSpacing"/>
        <w:spacing w:line="360" w:lineRule="auto"/>
        <w:jc w:val="both"/>
        <w:rPr>
          <w:rFonts w:ascii="Times New Roman" w:hAnsi="Times New Roman"/>
          <w:sz w:val="20"/>
          <w:szCs w:val="20"/>
        </w:rPr>
      </w:pPr>
      <w:r w:rsidRPr="001E2A33">
        <w:rPr>
          <w:rFonts w:ascii="Times New Roman" w:hAnsi="Times New Roman"/>
          <w:noProof/>
          <w:sz w:val="20"/>
          <w:szCs w:val="20"/>
          <w:lang w:val="en-US"/>
        </w:rPr>
        <w:drawing>
          <wp:anchor distT="0" distB="0" distL="114300" distR="114300" simplePos="0" relativeHeight="251760640" behindDoc="0" locked="0" layoutInCell="1" allowOverlap="1">
            <wp:simplePos x="0" y="0"/>
            <wp:positionH relativeFrom="margin">
              <wp:align>left</wp:align>
            </wp:positionH>
            <wp:positionV relativeFrom="paragraph">
              <wp:posOffset>1565910</wp:posOffset>
            </wp:positionV>
            <wp:extent cx="5381625" cy="1895475"/>
            <wp:effectExtent l="19050" t="0" r="9525" b="0"/>
            <wp:wrapThrough wrapText="bothSides">
              <wp:wrapPolygon edited="0">
                <wp:start x="-76" y="0"/>
                <wp:lineTo x="-76" y="21491"/>
                <wp:lineTo x="21638" y="21491"/>
                <wp:lineTo x="21638" y="0"/>
                <wp:lineTo x="-76" y="0"/>
              </wp:wrapPolygon>
            </wp:wrapThrough>
            <wp:docPr id="94"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381625" cy="1895475"/>
                    </a:xfrm>
                    <a:prstGeom prst="rect">
                      <a:avLst/>
                    </a:prstGeom>
                    <a:noFill/>
                    <a:ln>
                      <a:noFill/>
                      <a:prstDash/>
                    </a:ln>
                  </pic:spPr>
                </pic:pic>
              </a:graphicData>
            </a:graphic>
          </wp:anchor>
        </w:drawing>
      </w:r>
      <w:r w:rsidRPr="001E2A33">
        <w:rPr>
          <w:rFonts w:ascii="Times New Roman" w:hAnsi="Times New Roman"/>
          <w:sz w:val="20"/>
          <w:szCs w:val="20"/>
          <w:lang w:eastAsia="en-GB"/>
        </w:rPr>
        <w:t>In Figure 4.1, the bus voltage began at a tolerance level of approximately 1 p.u for bus number 1, continued to do so in bus 2, and then fluctuated down towards 0.99 p.u at bus 3. However, it exceeded 1 p.u in bus 15, indicating that voltage overstepped the limits in the pattern of responses within the normal tolerance limit. Below is a graphic representation of the most effective cost/iteration for the related ABC-Gbest</w:t>
      </w:r>
      <w:r w:rsidRPr="001E2A33">
        <w:rPr>
          <w:rFonts w:ascii="Times New Roman" w:hAnsi="Times New Roman"/>
          <w:sz w:val="20"/>
          <w:szCs w:val="20"/>
          <w:lang w:val="en-US"/>
        </w:rPr>
        <w:t>.</w:t>
      </w:r>
    </w:p>
    <w:p w:rsidR="00EE15C3" w:rsidRPr="001E2A33" w:rsidRDefault="001D6AC5" w:rsidP="00747184">
      <w:pPr>
        <w:spacing w:after="288" w:line="360" w:lineRule="auto"/>
        <w:jc w:val="both"/>
        <w:rPr>
          <w:rFonts w:ascii="Times New Roman" w:hAnsi="Times New Roman"/>
          <w:b/>
          <w:sz w:val="20"/>
          <w:szCs w:val="20"/>
        </w:rPr>
      </w:pPr>
      <w:r w:rsidRPr="001E2A33">
        <w:rPr>
          <w:rFonts w:ascii="Times New Roman" w:hAnsi="Times New Roman"/>
          <w:b/>
          <w:sz w:val="20"/>
          <w:szCs w:val="20"/>
        </w:rPr>
        <w:t>Figure 4.2: ABC_GbestBestcost (fitness) and Iteration Graph.</w:t>
      </w:r>
    </w:p>
    <w:p w:rsidR="00D83A48" w:rsidRPr="001E2A33" w:rsidRDefault="00D83A48" w:rsidP="00747184">
      <w:pPr>
        <w:spacing w:after="288" w:line="360" w:lineRule="auto"/>
        <w:jc w:val="both"/>
        <w:rPr>
          <w:rFonts w:ascii="Times New Roman" w:hAnsi="Times New Roman"/>
          <w:sz w:val="20"/>
          <w:szCs w:val="20"/>
          <w:lang w:val="en-US"/>
        </w:rPr>
      </w:pPr>
    </w:p>
    <w:p w:rsidR="00D83A48" w:rsidRPr="001E2A33" w:rsidRDefault="00D83A48" w:rsidP="00747184">
      <w:pPr>
        <w:spacing w:after="288" w:line="360" w:lineRule="auto"/>
        <w:jc w:val="both"/>
        <w:rPr>
          <w:rFonts w:ascii="Times New Roman" w:hAnsi="Times New Roman"/>
          <w:sz w:val="20"/>
          <w:szCs w:val="20"/>
          <w:lang w:val="en-US"/>
        </w:rPr>
      </w:pPr>
    </w:p>
    <w:p w:rsidR="00D83A48" w:rsidRPr="001E2A33" w:rsidRDefault="00D83A48" w:rsidP="00747184">
      <w:pPr>
        <w:spacing w:after="288" w:line="360" w:lineRule="auto"/>
        <w:jc w:val="both"/>
        <w:rPr>
          <w:rFonts w:ascii="Times New Roman" w:hAnsi="Times New Roman"/>
          <w:sz w:val="20"/>
          <w:szCs w:val="20"/>
          <w:lang w:val="en-US"/>
        </w:rPr>
      </w:pPr>
    </w:p>
    <w:p w:rsidR="00D83A48" w:rsidRPr="001E2A33" w:rsidRDefault="00D83A48" w:rsidP="00747184">
      <w:pPr>
        <w:spacing w:after="288" w:line="360" w:lineRule="auto"/>
        <w:jc w:val="both"/>
        <w:rPr>
          <w:rFonts w:ascii="Times New Roman" w:hAnsi="Times New Roman"/>
          <w:sz w:val="20"/>
          <w:szCs w:val="20"/>
          <w:lang w:val="en-US"/>
        </w:rPr>
      </w:pPr>
    </w:p>
    <w:p w:rsidR="001E2A33" w:rsidRDefault="001D6AC5" w:rsidP="00747184">
      <w:pPr>
        <w:spacing w:after="288" w:line="360" w:lineRule="auto"/>
        <w:jc w:val="both"/>
        <w:rPr>
          <w:rFonts w:ascii="Times New Roman" w:hAnsi="Times New Roman"/>
          <w:sz w:val="20"/>
          <w:szCs w:val="20"/>
          <w:lang w:val="en-US"/>
        </w:rPr>
      </w:pPr>
      <w:r w:rsidRPr="001E2A33">
        <w:rPr>
          <w:rFonts w:ascii="Times New Roman" w:hAnsi="Times New Roman"/>
          <w:sz w:val="20"/>
          <w:szCs w:val="20"/>
          <w:lang w:val="en-US"/>
        </w:rPr>
        <w:t xml:space="preserve">In </w:t>
      </w:r>
    </w:p>
    <w:p w:rsidR="00EE15C3" w:rsidRPr="001E2A33" w:rsidRDefault="001D6AC5" w:rsidP="00747184">
      <w:pPr>
        <w:spacing w:after="288" w:line="360" w:lineRule="auto"/>
        <w:jc w:val="both"/>
        <w:rPr>
          <w:rFonts w:ascii="Times New Roman" w:hAnsi="Times New Roman"/>
          <w:sz w:val="20"/>
          <w:szCs w:val="20"/>
          <w:lang w:val="en-US"/>
        </w:rPr>
      </w:pPr>
      <w:r w:rsidRPr="001E2A33">
        <w:rPr>
          <w:rFonts w:ascii="Times New Roman" w:hAnsi="Times New Roman"/>
          <w:sz w:val="20"/>
          <w:szCs w:val="20"/>
          <w:lang w:val="en-US"/>
        </w:rPr>
        <w:t xml:space="preserve">Figure 4.2, a total of 2000 cycles or iterations is adequate to determine the load flow analysis program's early stability or convergence. which means that any number of cycles above 2000 has little to no impact on the LFA's convergence or stability until around 14000 cycles. At 14000 iterations, this later experienced a less-than-ideal convergence. Care must be taken when handling it. </w:t>
      </w:r>
    </w:p>
    <w:p w:rsidR="00EE15C3" w:rsidRPr="001E2A33" w:rsidRDefault="00EE15C3" w:rsidP="00747184">
      <w:pPr>
        <w:spacing w:after="288" w:line="240" w:lineRule="auto"/>
        <w:jc w:val="both"/>
        <w:rPr>
          <w:rFonts w:ascii="Times New Roman" w:hAnsi="Times New Roman"/>
          <w:b/>
          <w:sz w:val="20"/>
          <w:szCs w:val="20"/>
        </w:rPr>
      </w:pPr>
    </w:p>
    <w:p w:rsidR="001576F9" w:rsidRPr="001E2A33" w:rsidRDefault="001576F9" w:rsidP="00747184">
      <w:pPr>
        <w:spacing w:after="288" w:line="240" w:lineRule="auto"/>
        <w:jc w:val="both"/>
        <w:rPr>
          <w:rFonts w:ascii="Times New Roman" w:hAnsi="Times New Roman"/>
          <w:b/>
          <w:sz w:val="20"/>
          <w:szCs w:val="20"/>
        </w:rPr>
      </w:pPr>
    </w:p>
    <w:p w:rsidR="001576F9" w:rsidRPr="001E2A33" w:rsidRDefault="001576F9" w:rsidP="00747184">
      <w:pPr>
        <w:spacing w:after="288" w:line="240" w:lineRule="auto"/>
        <w:jc w:val="both"/>
        <w:rPr>
          <w:rFonts w:ascii="Times New Roman" w:hAnsi="Times New Roman"/>
          <w:b/>
          <w:sz w:val="20"/>
          <w:szCs w:val="20"/>
        </w:rPr>
      </w:pPr>
    </w:p>
    <w:p w:rsidR="001576F9" w:rsidRPr="001E2A33" w:rsidRDefault="001576F9" w:rsidP="00747184">
      <w:pPr>
        <w:spacing w:after="288" w:line="240" w:lineRule="auto"/>
        <w:jc w:val="both"/>
        <w:rPr>
          <w:rFonts w:ascii="Times New Roman" w:hAnsi="Times New Roman"/>
          <w:b/>
          <w:sz w:val="20"/>
          <w:szCs w:val="20"/>
        </w:rPr>
      </w:pPr>
    </w:p>
    <w:p w:rsidR="001B1BBF" w:rsidRDefault="001B1BBF" w:rsidP="00747184">
      <w:pPr>
        <w:spacing w:after="288" w:line="240" w:lineRule="auto"/>
        <w:jc w:val="both"/>
        <w:rPr>
          <w:rFonts w:ascii="Times New Roman" w:hAnsi="Times New Roman"/>
          <w:b/>
          <w:sz w:val="20"/>
          <w:szCs w:val="20"/>
        </w:rPr>
      </w:pPr>
    </w:p>
    <w:p w:rsidR="001B1BBF" w:rsidRDefault="001B1BBF" w:rsidP="00747184">
      <w:pPr>
        <w:spacing w:after="288" w:line="240" w:lineRule="auto"/>
        <w:jc w:val="both"/>
        <w:rPr>
          <w:rFonts w:ascii="Times New Roman" w:hAnsi="Times New Roman"/>
          <w:b/>
          <w:sz w:val="20"/>
          <w:szCs w:val="20"/>
        </w:rPr>
      </w:pPr>
    </w:p>
    <w:p w:rsidR="00EE15C3" w:rsidRPr="001E2A33" w:rsidRDefault="001D6AC5" w:rsidP="00747184">
      <w:pPr>
        <w:spacing w:after="288" w:line="240" w:lineRule="auto"/>
        <w:jc w:val="both"/>
        <w:rPr>
          <w:rFonts w:ascii="Times New Roman" w:hAnsi="Times New Roman"/>
          <w:sz w:val="20"/>
          <w:szCs w:val="20"/>
        </w:rPr>
      </w:pPr>
      <w:r w:rsidRPr="001E2A33">
        <w:rPr>
          <w:rFonts w:ascii="Times New Roman" w:hAnsi="Times New Roman"/>
          <w:b/>
          <w:sz w:val="20"/>
          <w:szCs w:val="20"/>
        </w:rPr>
        <w:lastRenderedPageBreak/>
        <w:t>The result of the Line Losses for the corresponding ABC-Gbest</w:t>
      </w:r>
      <w:r w:rsidRPr="001E2A33">
        <w:rPr>
          <w:rFonts w:ascii="Times New Roman" w:hAnsi="Times New Roman"/>
          <w:b/>
          <w:sz w:val="20"/>
          <w:szCs w:val="20"/>
          <w:lang w:val="en-US"/>
        </w:rPr>
        <w:t>is</w:t>
      </w:r>
      <w:r w:rsidRPr="001E2A33">
        <w:rPr>
          <w:rFonts w:ascii="Times New Roman" w:hAnsi="Times New Roman"/>
          <w:b/>
          <w:sz w:val="20"/>
          <w:szCs w:val="20"/>
        </w:rPr>
        <w:t xml:space="preserve"> presented graphically </w:t>
      </w:r>
      <w:r w:rsidRPr="001E2A33">
        <w:rPr>
          <w:rFonts w:ascii="Times New Roman" w:hAnsi="Times New Roman"/>
          <w:b/>
          <w:sz w:val="20"/>
          <w:szCs w:val="20"/>
          <w:lang w:val="en-US"/>
        </w:rPr>
        <w:t>below.</w:t>
      </w:r>
    </w:p>
    <w:p w:rsidR="00EE15C3" w:rsidRPr="001E2A33" w:rsidRDefault="001D6AC5" w:rsidP="00747184">
      <w:pPr>
        <w:spacing w:after="0" w:line="360" w:lineRule="auto"/>
        <w:jc w:val="both"/>
        <w:rPr>
          <w:rFonts w:ascii="Times New Roman" w:hAnsi="Times New Roman"/>
          <w:sz w:val="20"/>
          <w:szCs w:val="20"/>
        </w:rPr>
      </w:pPr>
      <w:r w:rsidRPr="001E2A33">
        <w:rPr>
          <w:rFonts w:ascii="Times New Roman" w:hAnsi="Times New Roman"/>
          <w:noProof/>
          <w:sz w:val="20"/>
          <w:szCs w:val="20"/>
          <w:lang w:val="en-US"/>
        </w:rPr>
        <w:drawing>
          <wp:inline distT="0" distB="0" distL="0" distR="0">
            <wp:extent cx="5737622" cy="2259400"/>
            <wp:effectExtent l="0" t="0" r="0" b="0"/>
            <wp:docPr id="9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37622" cy="2259400"/>
                    </a:xfrm>
                    <a:prstGeom prst="rect">
                      <a:avLst/>
                    </a:prstGeom>
                    <a:noFill/>
                    <a:ln>
                      <a:noFill/>
                      <a:prstDash/>
                    </a:ln>
                  </pic:spPr>
                </pic:pic>
              </a:graphicData>
            </a:graphic>
          </wp:inline>
        </w:drawing>
      </w:r>
    </w:p>
    <w:p w:rsidR="00EE15C3" w:rsidRPr="001E2A33" w:rsidRDefault="001D6AC5" w:rsidP="00747184">
      <w:pPr>
        <w:spacing w:after="0" w:line="360" w:lineRule="auto"/>
        <w:jc w:val="both"/>
        <w:rPr>
          <w:rFonts w:ascii="Times New Roman" w:hAnsi="Times New Roman"/>
          <w:sz w:val="20"/>
          <w:szCs w:val="20"/>
        </w:rPr>
      </w:pPr>
      <w:r w:rsidRPr="001E2A33">
        <w:rPr>
          <w:rFonts w:ascii="Times New Roman" w:hAnsi="Times New Roman"/>
          <w:b/>
          <w:sz w:val="20"/>
          <w:szCs w:val="20"/>
        </w:rPr>
        <w:t>Figure 4.3: Graph Showing ABC_Gbest Line Losses</w:t>
      </w:r>
    </w:p>
    <w:p w:rsidR="00EE15C3" w:rsidRPr="001E2A33" w:rsidRDefault="001D6AC5" w:rsidP="00747184">
      <w:pPr>
        <w:pStyle w:val="NoSpacing"/>
        <w:spacing w:line="360" w:lineRule="auto"/>
        <w:jc w:val="both"/>
        <w:rPr>
          <w:rFonts w:ascii="Times New Roman" w:hAnsi="Times New Roman"/>
          <w:sz w:val="20"/>
          <w:szCs w:val="20"/>
        </w:rPr>
      </w:pPr>
      <w:r w:rsidRPr="001E2A33">
        <w:rPr>
          <w:rFonts w:ascii="Times New Roman" w:hAnsi="Times New Roman"/>
          <w:sz w:val="20"/>
          <w:szCs w:val="20"/>
        </w:rPr>
        <w:t>The transmission lines ranging from 1 to 2, 10 to 6, 3 to 18, and 20 to 21 recorded the biggest power losses, according to Figure 4.3's load flow results. This could be due to distance, overloading the lines, or aging of the lines.</w:t>
      </w:r>
    </w:p>
    <w:p w:rsidR="001576F9" w:rsidRPr="001E2A33" w:rsidRDefault="001576F9" w:rsidP="00747184">
      <w:pPr>
        <w:pStyle w:val="NoSpacing"/>
        <w:spacing w:line="360" w:lineRule="auto"/>
        <w:jc w:val="both"/>
        <w:rPr>
          <w:rFonts w:ascii="Times New Roman" w:hAnsi="Times New Roman"/>
          <w:sz w:val="20"/>
          <w:szCs w:val="20"/>
        </w:rPr>
      </w:pPr>
    </w:p>
    <w:p w:rsidR="00EE15C3" w:rsidRPr="001E2A33" w:rsidRDefault="001D6AC5" w:rsidP="00747184">
      <w:pPr>
        <w:pStyle w:val="NoSpacing"/>
        <w:spacing w:line="360" w:lineRule="auto"/>
        <w:jc w:val="both"/>
        <w:rPr>
          <w:rFonts w:ascii="Times New Roman" w:hAnsi="Times New Roman"/>
          <w:b/>
          <w:sz w:val="20"/>
          <w:szCs w:val="20"/>
        </w:rPr>
      </w:pPr>
      <w:r w:rsidRPr="001E2A33">
        <w:rPr>
          <w:rFonts w:ascii="Times New Roman" w:hAnsi="Times New Roman"/>
          <w:b/>
          <w:sz w:val="20"/>
          <w:szCs w:val="20"/>
        </w:rPr>
        <w:t>Table 4.2: ABC_gbest load flow Bus Code, Label, Voltage (V), Bus Angle (d), Load Bus Real Power (Pd), Load bus Reactive Power (Qd), Generator bus Real Power (Pg) and Generator Bus Reactive Power (Qg)</w:t>
      </w:r>
    </w:p>
    <w:tbl>
      <w:tblPr>
        <w:tblW w:w="9301" w:type="dxa"/>
        <w:tblInd w:w="108" w:type="dxa"/>
        <w:tblCellMar>
          <w:left w:w="10" w:type="dxa"/>
          <w:right w:w="10" w:type="dxa"/>
        </w:tblCellMar>
        <w:tblLook w:val="0000"/>
      </w:tblPr>
      <w:tblGrid>
        <w:gridCol w:w="900"/>
        <w:gridCol w:w="2219"/>
        <w:gridCol w:w="876"/>
        <w:gridCol w:w="1080"/>
        <w:gridCol w:w="1043"/>
        <w:gridCol w:w="1083"/>
        <w:gridCol w:w="1030"/>
        <w:gridCol w:w="1070"/>
      </w:tblGrid>
      <w:tr w:rsidR="00EE15C3" w:rsidRPr="001E2A33" w:rsidTr="00A375E5">
        <w:trPr>
          <w:trHeight w:val="70"/>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Bus Code</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Label</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V (p.u.)</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d (p.u.)</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Pd(p.u.)</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Qd(p.u.)</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Pg(p.u.)</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spacing w:after="0" w:line="360" w:lineRule="auto"/>
              <w:jc w:val="both"/>
              <w:rPr>
                <w:rFonts w:ascii="Times New Roman" w:eastAsia="Times New Roman" w:hAnsi="Times New Roman"/>
                <w:b/>
                <w:bCs/>
                <w:sz w:val="20"/>
                <w:szCs w:val="20"/>
                <w:lang w:val="en-US"/>
              </w:rPr>
            </w:pPr>
            <w:r w:rsidRPr="001E2A33">
              <w:rPr>
                <w:rFonts w:ascii="Times New Roman" w:eastAsia="Times New Roman" w:hAnsi="Times New Roman"/>
                <w:b/>
                <w:bCs/>
                <w:sz w:val="20"/>
                <w:szCs w:val="20"/>
                <w:lang w:val="en-US"/>
              </w:rPr>
              <w:t>Qg(p.u.)</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Akampka</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0.8500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0.2461</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Creek Town</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0.8500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0.2290</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Uyangha</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0.9673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0.3139</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0.7523</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-0.3142</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4</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Fed. Housing</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0.9275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0.2597</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5</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EPZ Complex 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0.8971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0.2365</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-0.7507</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6</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Esukutan</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1.0120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0.3175</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0.5001</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7</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EPZ Complex 2</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0.9793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0.3082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8</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Flour Mill Road1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0.9477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0.2980</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9</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State Housing</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0.3200</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Essien Town</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1.0158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0.3182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0.6474</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11</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Olam</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0.9629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0.2514</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12</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Flour Mill Indust.</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0.9789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0.2954</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0.4800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13</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Flour Mill Road 2</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0.9856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0.3246</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0.4800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14</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Ikoreshi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0.9517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0.3529</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15</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Essien Town</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0.9512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0.3944</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0.4800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-0.7453</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16</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Ikot Ansa</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0.9637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0.3161</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17</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Marian</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0.3346</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18</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UNICEM</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0.9765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0.3102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lastRenderedPageBreak/>
              <w:t>19</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Water Board</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0.9599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0.3661</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20</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Parliamentary</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0.3448</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2.7000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2.0250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21</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Parliamentary Ext.</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0.9952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0.3402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22</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Diamond</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0.9890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0.3094</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23</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Diamond Ext.</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1.0160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0.3221</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24</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Ekorinum</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0.9644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0.3204</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0.5215</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25</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Calabar Road</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0.9801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0.3410</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0.5766</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-0.9185</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26</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Target Road</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0.9511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0.3871</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0.5242</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27</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Marian Hill</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0.9498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0.1410</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28</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Ameka</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0.9393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0.3468</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29</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Eta-Agbor</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0.9735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0.2848</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30</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Atimbo</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0.9649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0.2928</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31</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Airport Road</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0.9657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0.2857</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0.4800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32</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IBB</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0.2697</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0.4800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33</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Ekpo-Abasi</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1.0339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0.2568</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0.4800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-0.8279</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34</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UNICAL</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0.9744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0.2852</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r w:rsidR="00EE15C3" w:rsidRPr="001E2A33" w:rsidTr="00A375E5">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35</w:t>
            </w:r>
          </w:p>
        </w:tc>
        <w:tc>
          <w:tcPr>
            <w:tcW w:w="22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CRUTECH Cal.</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0.9687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0.2908</w:t>
            </w:r>
          </w:p>
        </w:tc>
        <w:tc>
          <w:tcPr>
            <w:tcW w:w="10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0.5000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-1.0000</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EE15C3" w:rsidRPr="001E2A33" w:rsidRDefault="001D6AC5" w:rsidP="00747184">
            <w:pPr>
              <w:pStyle w:val="NoSpacing"/>
              <w:spacing w:line="360" w:lineRule="auto"/>
              <w:jc w:val="both"/>
              <w:rPr>
                <w:rFonts w:ascii="Times New Roman" w:hAnsi="Times New Roman"/>
                <w:sz w:val="20"/>
                <w:szCs w:val="20"/>
                <w:lang w:val="en-US"/>
              </w:rPr>
            </w:pPr>
            <w:r w:rsidRPr="001E2A33">
              <w:rPr>
                <w:rFonts w:ascii="Times New Roman" w:hAnsi="Times New Roman"/>
                <w:sz w:val="20"/>
                <w:szCs w:val="20"/>
                <w:lang w:val="en-US"/>
              </w:rPr>
              <w:t>0.0000</w:t>
            </w:r>
          </w:p>
        </w:tc>
      </w:tr>
    </w:tbl>
    <w:p w:rsidR="00EE15C3" w:rsidRDefault="00EE15C3" w:rsidP="00747184">
      <w:pPr>
        <w:autoSpaceDE w:val="0"/>
        <w:spacing w:after="0" w:line="360" w:lineRule="auto"/>
        <w:jc w:val="both"/>
        <w:rPr>
          <w:rFonts w:ascii="Times New Roman" w:eastAsia="Times New Roman" w:hAnsi="Times New Roman"/>
          <w:b/>
          <w:bCs/>
          <w:sz w:val="24"/>
          <w:szCs w:val="24"/>
        </w:rPr>
      </w:pPr>
    </w:p>
    <w:p w:rsidR="00EE15C3" w:rsidRPr="00966155" w:rsidRDefault="001D6AC5" w:rsidP="00747184">
      <w:pPr>
        <w:autoSpaceDE w:val="0"/>
        <w:spacing w:after="0" w:line="360" w:lineRule="auto"/>
        <w:jc w:val="both"/>
        <w:rPr>
          <w:rFonts w:ascii="Cambria" w:eastAsia="Times New Roman" w:hAnsi="Cambria"/>
          <w:b/>
          <w:bCs/>
          <w:sz w:val="24"/>
          <w:szCs w:val="24"/>
        </w:rPr>
      </w:pPr>
      <w:r w:rsidRPr="00966155">
        <w:rPr>
          <w:rFonts w:ascii="Cambria" w:eastAsia="Times New Roman" w:hAnsi="Cambria"/>
          <w:b/>
          <w:bCs/>
          <w:sz w:val="24"/>
          <w:szCs w:val="24"/>
        </w:rPr>
        <w:t xml:space="preserve">4.2 </w:t>
      </w:r>
      <w:r w:rsidR="001736D0">
        <w:rPr>
          <w:rFonts w:ascii="Cambria" w:eastAsia="Times New Roman" w:hAnsi="Cambria"/>
          <w:b/>
          <w:bCs/>
          <w:sz w:val="24"/>
          <w:szCs w:val="24"/>
        </w:rPr>
        <w:t xml:space="preserve">Results and </w:t>
      </w:r>
      <w:r w:rsidRPr="00966155">
        <w:rPr>
          <w:rFonts w:ascii="Cambria" w:eastAsia="Times New Roman" w:hAnsi="Cambria"/>
          <w:b/>
          <w:bCs/>
          <w:sz w:val="24"/>
          <w:szCs w:val="24"/>
        </w:rPr>
        <w:t>Discussions/Analysis</w:t>
      </w:r>
    </w:p>
    <w:p w:rsidR="00EE15C3" w:rsidRDefault="001D6AC5" w:rsidP="00747184">
      <w:pPr>
        <w:tabs>
          <w:tab w:val="left" w:pos="720"/>
        </w:tabs>
        <w:autoSpaceDE w:val="0"/>
        <w:spacing w:after="0" w:line="360" w:lineRule="auto"/>
        <w:jc w:val="both"/>
      </w:pPr>
      <w:r>
        <w:rPr>
          <w:rFonts w:ascii="Times New Roman" w:eastAsia="Times New Roman" w:hAnsi="Times New Roman"/>
          <w:sz w:val="24"/>
          <w:szCs w:val="24"/>
        </w:rPr>
        <w:tab/>
        <w:t xml:space="preserve">In this study, a swarm-based method that can be helpful in load flow analysis (LFA) of a power system was proposed. The ABC_gbest method performed better than other well-known methods, providing the least or best cost (power mismatch), and it was discovered that the Voltage profile had improved. The least fitness or best cost (i.e., power mismatch) was obtained using the ABC_gbest LFA simulations. After a bit more than 14,000 max-cycles, this happened. Due to overcrowding, the line's length, and its age, the transmission line connecting bus 20 and bus 21 had losses in each of the three ABC variations. </w:t>
      </w:r>
      <w:r>
        <w:rPr>
          <w:rFonts w:ascii="Times New Roman" w:hAnsi="Times New Roman"/>
          <w:sz w:val="24"/>
          <w:szCs w:val="24"/>
        </w:rPr>
        <w:t>Since lines with the highest real and reactive loss are connected to buses with the lowest voltage angle magnitude, respectively, both the real and reactive power flow may be impacted by changes in bus voltage angles and voltage magnitude.</w:t>
      </w:r>
      <w:r>
        <w:rPr>
          <w:rFonts w:ascii="Times New Roman" w:hAnsi="Times New Roman"/>
          <w:sz w:val="24"/>
          <w:szCs w:val="24"/>
        </w:rPr>
        <w:tab/>
      </w:r>
    </w:p>
    <w:p w:rsidR="00EE15C3" w:rsidRDefault="001D6AC5" w:rsidP="00747184">
      <w:pPr>
        <w:tabs>
          <w:tab w:val="left" w:pos="720"/>
        </w:tabs>
        <w:autoSpaceDE w:val="0"/>
        <w:spacing w:after="0" w:line="360" w:lineRule="auto"/>
        <w:jc w:val="both"/>
      </w:pPr>
      <w:r>
        <w:rPr>
          <w:rFonts w:ascii="Times New Roman" w:hAnsi="Times New Roman"/>
          <w:sz w:val="24"/>
          <w:szCs w:val="24"/>
        </w:rPr>
        <w:tab/>
      </w:r>
      <w:r>
        <w:rPr>
          <w:rFonts w:ascii="Times New Roman" w:hAnsi="Times New Roman"/>
          <w:sz w:val="24"/>
          <w:szCs w:val="24"/>
          <w:lang w:val="en-US"/>
        </w:rPr>
        <w:t>It is advised that the old lines be replaced with new lines whose conductors have large cross-sectional areas, that the old lines be conductor bunched, and that unified power flow controllers (upfc) be used. This will reduce losses and increase performance and efficiency. Since it is well known that line length impacts line performance, it is advised that the line length be properly specified in the system to aid in analysis and adjust for lines with significant power losses in order to lower losses.</w:t>
      </w:r>
    </w:p>
    <w:p w:rsidR="00EE15C3" w:rsidRDefault="001D6AC5" w:rsidP="00747184">
      <w:pPr>
        <w:tabs>
          <w:tab w:val="left" w:pos="720"/>
        </w:tabs>
        <w:autoSpaceDE w:val="0"/>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Data is gathered through the Transmission Company of Nigeria (TCN) Calabar work center for the 35-bus actual Calabar </w:t>
      </w:r>
      <w:r w:rsidR="003355A2">
        <w:rPr>
          <w:rFonts w:ascii="Times New Roman" w:hAnsi="Times New Roman"/>
          <w:sz w:val="24"/>
          <w:szCs w:val="24"/>
        </w:rPr>
        <w:t>132kV</w:t>
      </w:r>
      <w:r>
        <w:rPr>
          <w:rFonts w:ascii="Times New Roman" w:hAnsi="Times New Roman"/>
          <w:sz w:val="24"/>
          <w:szCs w:val="24"/>
        </w:rPr>
        <w:t xml:space="preserve"> system. There are six thermal generators, nine compensators for reactive power, and four transformer taps here. The reactive power load is 126.2 MVAR, while the total active power load is 283.4 MW. There are six generators attached to buses 1, 2, 5, 8, 11, and 13. Bus 1 is regarded as the standard bus. Buses 10, 12, 15, 17, 20, 21, 23, 24, and 29 are where the compensators are attached, accordingly. The branches of the transformer are, in order, (6-9), (6-10), (4-12), and (28-27). There are 41 transmission lines in the test system. Table I below lists the variables' upper and lower bounds. 100 MVA has been chosen as the base MVA.</w:t>
      </w:r>
    </w:p>
    <w:p w:rsidR="00EE15C3" w:rsidRDefault="009B17D8" w:rsidP="00747184">
      <w:pPr>
        <w:spacing w:after="0" w:line="360" w:lineRule="auto"/>
        <w:ind w:firstLine="210"/>
        <w:jc w:val="both"/>
        <w:rPr>
          <w:rFonts w:ascii="Times New Roman" w:hAnsi="Times New Roman"/>
          <w:sz w:val="24"/>
          <w:szCs w:val="24"/>
        </w:rPr>
      </w:pPr>
      <w:r w:rsidRPr="009B17D8">
        <w:rPr>
          <w:noProof/>
          <w:lang w:eastAsia="en-GB"/>
        </w:rPr>
        <w:pict>
          <v:group id="Group 184" o:spid="_x0000_s1053" style="position:absolute;left:0;text-align:left;margin-left:8.05pt;margin-top:205.25pt;width:397.95pt;height:166.95pt;z-index:251759616;mso-position-horizontal-relative:margin" coordorigin="1785" coordsize="4995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">
            <v:shape id="Shape 2369" o:spid="_x0000_s1054" style="position:absolute;left:4124;width:46392;height:0;visibility:visible" coordsize="4639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" adj="0,,0" path="m,l4639214,e" filled="f" strokecolor="#221e1f" strokeweight=".0107mm">
              <v:stroke joinstyle="round"/>
              <v:formulas/>
              <v:path arrowok="t" o:connecttype="custom" o:connectlocs="2319609,0;4639217,1;2319609,1;0,1;0,0;4639217,0" o:connectangles="270,0,90,180,0,0" textboxrect="0,0,4639214,0"/>
            </v:shape>
            <v:shape id="Shape 2370" o:spid="_x0000_s1055" style="position:absolute;left:50538;top: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" adj="0,,0" path="m,l4234,e" filled="f" strokecolor="#221e1f" strokeweight=".05458mm">
              <v:stroke joinstyle="round" endcap="square"/>
              <v:formulas/>
              <v:path arrowok="t" o:connecttype="custom" o:connectlocs="2117,0;4233,1;2117,1;0,1;0,0;4233,0" o:connectangles="270,0,90,180,0,0" textboxrect="0,0,4234,0"/>
            </v:shape>
            <v:shape id="Shape 2371" o:spid="_x0000_s1056" style="position:absolute;left:4124;top:20427;width:46392;height:0;visibility:visible" coordsize="4639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" adj="0,,0" path="m,l4639214,e" filled="f" strokecolor="#221e1f" strokeweight=".0107mm">
              <v:stroke joinstyle="round"/>
              <v:formulas/>
              <v:path arrowok="t" o:connecttype="custom" o:connectlocs="2319609,0;4639217,1;2319609,1;0,1;0,0;4639217,0" o:connectangles="270,0,90,180,0,0" textboxrect="0,0,4639214,0"/>
            </v:shape>
            <v:shape id="Shape 2372" o:spid="_x0000_s1057" style="position:absolute;left:50538;top:20446;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" adj="0,,0" path="m,l4234,e" filled="f" strokecolor="#221e1f" strokeweight=".05458mm">
              <v:stroke joinstyle="round" endcap="square"/>
              <v:formulas/>
              <v:path arrowok="t" o:connecttype="custom" o:connectlocs="2117,0;4233,1;2117,1;0,1;0,0;4233,0" o:connectangles="270,0,90,180,0,0" textboxrect="0,0,4234,0"/>
            </v:shape>
            <v:shape id="Shape 2373" o:spid="_x0000_s1058" style="position:absolute;left:50516;width:0;height:20427;visibility:visible" coordsize="0,2042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" adj="0,,0" path="m,2042764l,e" filled="f" strokecolor="#221e1f" strokeweight=".0107mm">
              <v:stroke joinstyle="round"/>
              <v:formulas/>
              <v:path arrowok="t" o:connecttype="custom" o:connectlocs="1,0;1,1021380;1,2042760;0,1021380;0,2042760;0,0" o:connectangles="270,0,90,180,0,0" textboxrect="0,0,0,2042764"/>
            </v:shape>
            <v:shape id="Shape 2374" o:spid="_x0000_s1059" style="position:absolute;left:50538;top: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" adj="0,,0" path="m,l4234,e" filled="f" strokecolor="#221e1f" strokeweight=".05458mm">
              <v:stroke joinstyle="round" endcap="square"/>
              <v:formulas/>
              <v:path arrowok="t" o:connecttype="custom" o:connectlocs="2117,0;4233,1;2117,1;0,1;0,0;4233,0" o:connectangles="270,0,90,180,0,0" textboxrect="0,0,4234,0"/>
            </v:shape>
            <v:shape id="Shape 2375" o:spid="_x0000_s1060" style="position:absolute;left:4124;width:0;height:20427;visibility:visible" coordsize="0,2042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" adj="0,,0" path="m,2042764l,e" filled="f" strokecolor="#221e1f" strokeweight=".0107mm">
              <v:stroke joinstyle="round"/>
              <v:formulas/>
              <v:path arrowok="t" o:connecttype="custom" o:connectlocs="1,0;1,1021380;1,2042760;0,1021380;0,2042760;0,0" o:connectangles="270,0,90,180,0,0" textboxrect="0,0,0,2042764"/>
            </v:shape>
            <v:shape id="Shape 2376" o:spid="_x0000_s1061" style="position:absolute;left:4146;top:18;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shape id="Shape 2377" o:spid="_x0000_s1062" style="position:absolute;left:4124;top:20427;width:46392;height:0;visibility:visible" coordsize="4639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" adj="0,,0" path="m,l4639214,e" filled="f" strokecolor="#221e1f" strokeweight=".0107mm">
              <v:stroke joinstyle="round"/>
              <v:formulas/>
              <v:path arrowok="t" o:connecttype="custom" o:connectlocs="2319609,0;4639217,1;2319609,1;0,1;0,0;4639217,0" o:connectangles="270,0,90,180,0,0" textboxrect="0,0,4639214,0"/>
            </v:shape>
            <v:shape id="Shape 2378" o:spid="_x0000_s1063" style="position:absolute;left:50538;top:20446;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" adj="0,,0" path="m,l4234,e" filled="f" strokecolor="#221e1f" strokeweight=".05458mm">
              <v:stroke joinstyle="round" endcap="square"/>
              <v:formulas/>
              <v:path arrowok="t" o:connecttype="custom" o:connectlocs="2117,0;4233,1;2117,1;0,1;0,0;4233,0" o:connectangles="270,0,90,180,0,0" textboxrect="0,0,4234,0"/>
            </v:shape>
            <v:shape id="Shape 2379" o:spid="_x0000_s1064" style="position:absolute;left:4124;width:0;height:20427;visibility:visible" coordsize="0,2042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" adj="0,,0" path="m,2042764l,e" filled="f" strokecolor="#221e1f" strokeweight=".0107mm">
              <v:stroke joinstyle="round"/>
              <v:formulas/>
              <v:path arrowok="t" o:connecttype="custom" o:connectlocs="1,0;1,1021380;1,2042760;0,1021380;0,2042760;0,0" o:connectangles="270,0,90,180,0,0" textboxrect="0,0,0,2042764"/>
            </v:shape>
            <v:shape id="Shape 2380" o:spid="_x0000_s1065" style="position:absolute;left:4146;top:18;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" adj="0,,0" path="m,l4457,e" filled="f" strokecolor="#221e1f" strokeweight=".05458mm">
              <v:stroke joinstyle="round" endcap="square"/>
              <v:formulas/>
              <v:path arrowok="t" o:connecttype="custom" o:connectlocs="2227,0;4453,1;2227,1;0,1;0,0;4453,0" o:connectangles="270,0,90,180,0,0" textboxrect="0,0,4457,0"/>
            </v:shape>
            <v:shape id="Shape 2381" o:spid="_x0000_s1066" style="position:absolute;left:4124;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" adj="0,,0" path="m,43936l,e" filled="f" strokecolor="#221e1f" strokeweight=".0107mm">
              <v:stroke joinstyle="round"/>
              <v:formulas/>
              <v:path arrowok="t" o:connecttype="custom" o:connectlocs="1,0;1,21968;1,43936;0,21968;0,43936;0,0" o:connectangles="270,0,90,180,0,0" textboxrect="0,0,0,43936"/>
            </v:shape>
            <v:shape id="Shape 2382" o:spid="_x0000_s1067" style="position:absolute;left:4146;top:20009;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" adj="0,,0" path="m,l4457,e" filled="f" strokecolor="#221e1f" strokeweight=".05458mm">
              <v:stroke joinstyle="round" endcap="square"/>
              <v:formulas/>
              <v:path arrowok="t" o:connecttype="custom" o:connectlocs="2227,0;4453,1;2227,1;0,1;0,0;4453,0" o:connectangles="270,0,90,180,0,0" textboxrect="0,0,4457,0"/>
            </v:shape>
            <v:shape id="Shape 2383" o:spid="_x0000_s1068" style="position:absolute;left:4124;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" adj="0,,0" path="m,l,39973e" filled="f" strokecolor="#221e1f" strokeweight=".0107mm">
              <v:stroke joinstyle="round"/>
              <v:formulas/>
              <v:path arrowok="t" o:connecttype="custom" o:connectlocs="1,0;1,19989;1,39977;0,19989;0,0;0,39977" o:connectangles="270,0,90,180,0,0" textboxrect="0,0,0,39973"/>
            </v:shape>
            <v:shape id="Shape 2384" o:spid="_x0000_s1069" style="position:absolute;left:4146;top:418;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1322361545" o:spid="_x0000_s1070" style="position:absolute;left:3905;top:20734;width:642;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style="mso-next-textbox:#Rectangle 1322361545" inset="0,0,0,0">
                <w:txbxContent>
                  <w:p w:rsidR="00E812F6" w:rsidRDefault="00E812F6">
                    <w:pPr>
                      <w:spacing w:after="160" w:line="251" w:lineRule="auto"/>
                    </w:pPr>
                    <w:r>
                      <w:rPr>
                        <w:sz w:val="8"/>
                      </w:rPr>
                      <w:t>0</w:t>
                    </w:r>
                  </w:p>
                </w:txbxContent>
              </v:textbox>
            </v:rect>
            <v:shape id="Shape 2386" o:spid="_x0000_s1071" style="position:absolute;left:8728;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" adj="0,,0" path="m,43936l,e" filled="f" strokecolor="#221e1f" strokeweight=".0107mm">
              <v:stroke joinstyle="round"/>
              <v:formulas/>
              <v:path arrowok="t" o:connecttype="custom" o:connectlocs="1,0;1,21968;1,43936;0,21968;0,43936;0,0" o:connectangles="270,0,90,180,0,0" textboxrect="0,0,0,43936"/>
            </v:shape>
            <v:shape id="Shape 2387" o:spid="_x0000_s1072" style="position:absolute;left:8750;top:20009;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shape id="Shape 2388" o:spid="_x0000_s1073" style="position:absolute;left:8728;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" adj="0,,0" path="m,l,39973e" filled="f" strokecolor="#221e1f" strokeweight=".0107mm">
              <v:stroke joinstyle="round"/>
              <v:formulas/>
              <v:path arrowok="t" o:connecttype="custom" o:connectlocs="1,0;1,19989;1,39977;0,19989;0,0;0,39977" o:connectangles="270,0,90,180,0,0" textboxrect="0,0,0,39973"/>
            </v:shape>
            <v:shape id="Shape 2389" o:spid="_x0000_s1074" style="position:absolute;left:8750;top:418;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rect id="Rectangle 290732446" o:spid="_x0000_s1075" style="position:absolute;left:8246;top:20734;width:1282;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style="mso-next-textbox:#Rectangle 290732446" inset="0,0,0,0">
                <w:txbxContent>
                  <w:p w:rsidR="00E812F6" w:rsidRDefault="00E812F6">
                    <w:pPr>
                      <w:spacing w:after="160" w:line="251" w:lineRule="auto"/>
                    </w:pPr>
                    <w:r>
                      <w:rPr>
                        <w:sz w:val="8"/>
                      </w:rPr>
                      <w:t>10</w:t>
                    </w:r>
                  </w:p>
                </w:txbxContent>
              </v:textbox>
            </v:rect>
            <v:shape id="Shape 2391" o:spid="_x0000_s1076" style="position:absolute;left:13376;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" adj="0,,0" path="m,43936l,e" filled="f" strokecolor="#221e1f" strokeweight=".0107mm">
              <v:stroke joinstyle="round"/>
              <v:formulas/>
              <v:path arrowok="t" o:connecttype="custom" o:connectlocs="1,0;1,21968;1,43936;0,21968;0,43936;0,0" o:connectangles="270,0,90,180,0,0" textboxrect="0,0,0,43936"/>
            </v:shape>
            <v:shape id="Shape 2392" o:spid="_x0000_s1077" style="position:absolute;left:13396;top:20009;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" adj="0,,0" path="m,l4457,e" filled="f" strokecolor="#221e1f" strokeweight=".05458mm">
              <v:stroke joinstyle="round" endcap="square"/>
              <v:formulas/>
              <v:path arrowok="t" o:connecttype="custom" o:connectlocs="2227,0;4453,1;2227,1;0,1;0,0;4453,0" o:connectangles="270,0,90,180,0,0" textboxrect="0,0,4457,0"/>
            </v:shape>
            <v:shape id="Shape 2393" o:spid="_x0000_s1078" style="position:absolute;left:13376;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" adj="0,,0" path="m,l,39973e" filled="f" strokecolor="#221e1f" strokeweight=".0107mm">
              <v:stroke joinstyle="round"/>
              <v:formulas/>
              <v:path arrowok="t" o:connecttype="custom" o:connectlocs="1,0;1,19989;1,39977;0,19989;0,0;0,39977" o:connectangles="270,0,90,180,0,0" textboxrect="0,0,0,39973"/>
            </v:shape>
            <v:shape id="Shape 2394" o:spid="_x0000_s1079" style="position:absolute;left:13396;top:418;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1233504679" o:spid="_x0000_s1080" style="position:absolute;left:12893;top:20734;width:1283;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style="mso-next-textbox:#Rectangle 1233504679" inset="0,0,0,0">
                <w:txbxContent>
                  <w:p w:rsidR="00E812F6" w:rsidRDefault="00E812F6">
                    <w:pPr>
                      <w:spacing w:after="160" w:line="251" w:lineRule="auto"/>
                    </w:pPr>
                    <w:r>
                      <w:rPr>
                        <w:sz w:val="8"/>
                      </w:rPr>
                      <w:t>20</w:t>
                    </w:r>
                  </w:p>
                </w:txbxContent>
              </v:textbox>
            </v:rect>
            <v:shape id="Shape 2396" o:spid="_x0000_s1081" style="position:absolute;left:18025;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" adj="0,,0" path="m,43936l,e" filled="f" strokecolor="#221e1f" strokeweight=".0107mm">
              <v:stroke joinstyle="round"/>
              <v:formulas/>
              <v:path arrowok="t" o:connecttype="custom" o:connectlocs="1,0;1,21968;1,43936;0,21968;0,43936;0,0" o:connectangles="270,0,90,180,0,0" textboxrect="0,0,0,43936"/>
            </v:shape>
            <v:shape id="Shape 2397" o:spid="_x0000_s1082" style="position:absolute;left:18047;top:20009;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" adj="0,,0" path="m,l4234,e" filled="f" strokecolor="#221e1f" strokeweight=".05458mm">
              <v:stroke joinstyle="round" endcap="square"/>
              <v:formulas/>
              <v:path arrowok="t" o:connecttype="custom" o:connectlocs="2117,0;4233,1;2117,1;0,1;0,0;4233,0" o:connectangles="270,0,90,180,0,0" textboxrect="0,0,4234,0"/>
            </v:shape>
            <v:shape id="Shape 2398" o:spid="_x0000_s1083" style="position:absolute;left:18025;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" adj="0,,0" path="m,l,39973e" filled="f" strokecolor="#221e1f" strokeweight=".0107mm">
              <v:stroke joinstyle="round"/>
              <v:formulas/>
              <v:path arrowok="t" o:connecttype="custom" o:connectlocs="1,0;1,19989;1,39977;0,19989;0,0;0,39977" o:connectangles="270,0,90,180,0,0" textboxrect="0,0,0,39973"/>
            </v:shape>
            <v:shape id="Shape 2399" o:spid="_x0000_s1084" style="position:absolute;left:18047;top:4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" adj="0,,0" path="m,l4234,e" filled="f" strokecolor="#221e1f" strokeweight=".05458mm">
              <v:stroke joinstyle="round" endcap="square"/>
              <v:formulas/>
              <v:path arrowok="t" o:connecttype="custom" o:connectlocs="2117,0;4233,1;2117,1;0,1;0,0;4233,0" o:connectangles="270,0,90,180,0,0" textboxrect="0,0,4234,0"/>
            </v:shape>
            <v:rect id="Rectangle 160068916" o:spid="_x0000_s1085" style="position:absolute;left:17541;top:20734;width:1284;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style="mso-next-textbox:#Rectangle 160068916" inset="0,0,0,0">
                <w:txbxContent>
                  <w:p w:rsidR="00E812F6" w:rsidRDefault="00E812F6">
                    <w:pPr>
                      <w:spacing w:after="160" w:line="251" w:lineRule="auto"/>
                    </w:pPr>
                    <w:r>
                      <w:rPr>
                        <w:sz w:val="8"/>
                      </w:rPr>
                      <w:t>30</w:t>
                    </w:r>
                  </w:p>
                </w:txbxContent>
              </v:textbox>
            </v:rect>
            <v:shape id="Shape 2401" o:spid="_x0000_s1086" style="position:absolute;left:22671;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" adj="0,,0" path="m,43936l,e" filled="f" strokecolor="#221e1f" strokeweight=".0107mm">
              <v:stroke joinstyle="round"/>
              <v:formulas/>
              <v:path arrowok="t" o:connecttype="custom" o:connectlocs="1,0;1,21968;1,43936;0,21968;0,43936;0,0" o:connectangles="270,0,90,180,0,0" textboxrect="0,0,0,43936"/>
            </v:shape>
            <v:shape id="Shape 2402" o:spid="_x0000_s1087" style="position:absolute;left:22693;top:20009;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" adj="0,,0" path="m,l4457,e" filled="f" strokecolor="#221e1f" strokeweight=".05458mm">
              <v:stroke joinstyle="round" endcap="square"/>
              <v:formulas/>
              <v:path arrowok="t" o:connecttype="custom" o:connectlocs="2227,0;4453,1;2227,1;0,1;0,0;4453,0" o:connectangles="270,0,90,180,0,0" textboxrect="0,0,4457,0"/>
            </v:shape>
            <v:shape id="Shape 2403" o:spid="_x0000_s1088" style="position:absolute;left:22671;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" adj="0,,0" path="m,l,39973e" filled="f" strokecolor="#221e1f" strokeweight=".0107mm">
              <v:stroke joinstyle="round"/>
              <v:formulas/>
              <v:path arrowok="t" o:connecttype="custom" o:connectlocs="1,0;1,19989;1,39977;0,19989;0,0;0,39977" o:connectangles="270,0,90,180,0,0" textboxrect="0,0,0,39973"/>
            </v:shape>
            <v:shape id="Shape 2404" o:spid="_x0000_s1089" style="position:absolute;left:22693;top:418;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838237881" o:spid="_x0000_s1090" style="position:absolute;left:22190;top:20734;width:1283;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style="mso-next-textbox:#Rectangle 838237881" inset="0,0,0,0">
                <w:txbxContent>
                  <w:p w:rsidR="00E812F6" w:rsidRDefault="00E812F6">
                    <w:pPr>
                      <w:spacing w:after="160" w:line="251" w:lineRule="auto"/>
                    </w:pPr>
                    <w:r>
                      <w:rPr>
                        <w:sz w:val="8"/>
                      </w:rPr>
                      <w:t>40</w:t>
                    </w:r>
                  </w:p>
                </w:txbxContent>
              </v:textbox>
            </v:rect>
            <v:shape id="Shape 2406" o:spid="_x0000_s1091" style="position:absolute;left:27320;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" adj="0,,0" path="m,43936l,e" filled="f" strokecolor="#221e1f" strokeweight=".0107mm">
              <v:stroke joinstyle="round"/>
              <v:formulas/>
              <v:path arrowok="t" o:connecttype="custom" o:connectlocs="1,0;1,21968;1,43936;0,21968;0,43936;0,0" o:connectangles="270,0,90,180,0,0" textboxrect="0,0,0,43936"/>
            </v:shape>
            <v:shape id="Shape 2407" o:spid="_x0000_s1092" style="position:absolute;left:27342;top:20009;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" adj="0,,0" path="m,l4234,e" filled="f" strokecolor="#221e1f" strokeweight=".05458mm">
              <v:stroke joinstyle="round" endcap="square"/>
              <v:formulas/>
              <v:path arrowok="t" o:connecttype="custom" o:connectlocs="2117,0;4233,1;2117,1;0,1;0,0;4233,0" o:connectangles="270,0,90,180,0,0" textboxrect="0,0,4234,0"/>
            </v:shape>
            <v:shape id="Shape 2408" o:spid="_x0000_s1093" style="position:absolute;left:27320;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" adj="0,,0" path="m,l,39973e" filled="f" strokecolor="#221e1f" strokeweight=".0107mm">
              <v:stroke joinstyle="round"/>
              <v:formulas/>
              <v:path arrowok="t" o:connecttype="custom" o:connectlocs="1,0;1,19989;1,39977;0,19989;0,0;0,39977" o:connectangles="270,0,90,180,0,0" textboxrect="0,0,0,39973"/>
            </v:shape>
            <v:shape id="Shape 2409" o:spid="_x0000_s1094" style="position:absolute;left:27342;top:4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" adj="0,,0" path="m,l4234,e" filled="f" strokecolor="#221e1f" strokeweight=".05458mm">
              <v:stroke joinstyle="round" endcap="square"/>
              <v:formulas/>
              <v:path arrowok="t" o:connecttype="custom" o:connectlocs="2117,0;4233,1;2117,1;0,1;0,0;4233,0" o:connectangles="270,0,90,180,0,0" textboxrect="0,0,4234,0"/>
            </v:shape>
            <v:rect id="Rectangle 993046646" o:spid="_x0000_s1095" style="position:absolute;left:26838;top:20734;width:1282;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style="mso-next-textbox:#Rectangle 993046646" inset="0,0,0,0">
                <w:txbxContent>
                  <w:p w:rsidR="00E812F6" w:rsidRDefault="00E812F6">
                    <w:pPr>
                      <w:spacing w:after="160" w:line="251" w:lineRule="auto"/>
                    </w:pPr>
                    <w:r>
                      <w:rPr>
                        <w:sz w:val="8"/>
                      </w:rPr>
                      <w:t>50</w:t>
                    </w:r>
                  </w:p>
                </w:txbxContent>
              </v:textbox>
            </v:rect>
            <v:shape id="Shape 2411" o:spid="_x0000_s1096" style="position:absolute;left:31924;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" adj="0,,0" path="m,43936l,e" filled="f" strokecolor="#221e1f" strokeweight=".0107mm">
              <v:stroke joinstyle="round"/>
              <v:formulas/>
              <v:path arrowok="t" o:connecttype="custom" o:connectlocs="1,0;1,21968;1,43936;0,21968;0,43936;0,0" o:connectangles="270,0,90,180,0,0" textboxrect="0,0,0,43936"/>
            </v:shape>
            <v:shape id="Shape 2412" o:spid="_x0000_s1097" style="position:absolute;left:31946;top:20009;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" adj="0,,0" path="m,l4234,e" filled="f" strokecolor="#221e1f" strokeweight=".05458mm">
              <v:stroke joinstyle="round" endcap="square"/>
              <v:formulas/>
              <v:path arrowok="t" o:connecttype="custom" o:connectlocs="2117,0;4233,1;2117,1;0,1;0,0;4233,0" o:connectangles="270,0,90,180,0,0" textboxrect="0,0,4234,0"/>
            </v:shape>
            <v:shape id="Shape 2413" o:spid="_x0000_s1098" style="position:absolute;left:31924;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" adj="0,,0" path="m,l,39973e" filled="f" strokecolor="#221e1f" strokeweight=".0107mm">
              <v:stroke joinstyle="round"/>
              <v:formulas/>
              <v:path arrowok="t" o:connecttype="custom" o:connectlocs="1,0;1,19989;1,39977;0,19989;0,0;0,39977" o:connectangles="270,0,90,180,0,0" textboxrect="0,0,0,39973"/>
            </v:shape>
            <v:shape id="Shape 2414" o:spid="_x0000_s1099" style="position:absolute;left:31946;top:4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" adj="0,,0" path="m,l4234,e" filled="f" strokecolor="#221e1f" strokeweight=".05458mm">
              <v:stroke joinstyle="round" endcap="square"/>
              <v:formulas/>
              <v:path arrowok="t" o:connecttype="custom" o:connectlocs="2117,0;4233,1;2117,1;0,1;0,0;4233,0" o:connectangles="270,0,90,180,0,0" textboxrect="0,0,4234,0"/>
            </v:shape>
            <v:rect id="Rectangle 122480737" o:spid="_x0000_s1100" style="position:absolute;left:31440;top:20734;width:1284;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style="mso-next-textbox:#Rectangle 122480737" inset="0,0,0,0">
                <w:txbxContent>
                  <w:p w:rsidR="00E812F6" w:rsidRDefault="00E812F6">
                    <w:pPr>
                      <w:spacing w:after="160" w:line="251" w:lineRule="auto"/>
                    </w:pPr>
                    <w:r>
                      <w:rPr>
                        <w:sz w:val="8"/>
                      </w:rPr>
                      <w:t>60</w:t>
                    </w:r>
                  </w:p>
                </w:txbxContent>
              </v:textbox>
            </v:rect>
            <v:shape id="Shape 2416" o:spid="_x0000_s1101" style="position:absolute;left:36570;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" adj="0,,0" path="m,43936l,e" filled="f" strokecolor="#221e1f" strokeweight=".0107mm">
              <v:stroke joinstyle="round"/>
              <v:formulas/>
              <v:path arrowok="t" o:connecttype="custom" o:connectlocs="1,0;1,21968;1,43936;0,21968;0,43936;0,0" o:connectangles="270,0,90,180,0,0" textboxrect="0,0,0,43936"/>
            </v:shape>
            <v:shape id="Shape 2417" o:spid="_x0000_s1102" style="position:absolute;left:36592;top:20009;width:47;height:0;visibility:visible" coordsize="46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" adj="0,,0" path="m,l4680,e" filled="f" strokecolor="#221e1f" strokeweight=".05458mm">
              <v:stroke joinstyle="round" endcap="square"/>
              <v:formulas/>
              <v:path arrowok="t" o:connecttype="custom" o:connectlocs="2341,0;4681,1;2341,1;0,1;0,0;4681,0" o:connectangles="270,0,90,180,0,0" textboxrect="0,0,4680,0"/>
            </v:shape>
            <v:shape id="Shape 2418" o:spid="_x0000_s1103" style="position:absolute;left:36570;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" adj="0,,0" path="m,l,39973e" filled="f" strokecolor="#221e1f" strokeweight=".0107mm">
              <v:stroke joinstyle="round"/>
              <v:formulas/>
              <v:path arrowok="t" o:connecttype="custom" o:connectlocs="1,0;1,19989;1,39977;0,19989;0,0;0,39977" o:connectangles="270,0,90,180,0,0" textboxrect="0,0,0,39973"/>
            </v:shape>
            <v:shape id="Shape 2419" o:spid="_x0000_s1104" style="position:absolute;left:36592;top:418;width:47;height:0;visibility:visible" coordsize="46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" adj="0,,0" path="m,l4680,e" filled="f" strokecolor="#221e1f" strokeweight=".05458mm">
              <v:stroke joinstyle="round" endcap="square"/>
              <v:formulas/>
              <v:path arrowok="t" o:connecttype="custom" o:connectlocs="2341,0;4681,1;2341,1;0,1;0,0;4681,0" o:connectangles="270,0,90,180,0,0" textboxrect="0,0,4680,0"/>
            </v:shape>
            <v:rect id="Rectangle 964509880" o:spid="_x0000_s1105" style="position:absolute;left:36089;top:20734;width:1283;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style="mso-next-textbox:#Rectangle 964509880" inset="0,0,0,0">
                <w:txbxContent>
                  <w:p w:rsidR="00E812F6" w:rsidRDefault="00E812F6">
                    <w:pPr>
                      <w:spacing w:after="160" w:line="251" w:lineRule="auto"/>
                    </w:pPr>
                    <w:r>
                      <w:rPr>
                        <w:sz w:val="8"/>
                      </w:rPr>
                      <w:t>70</w:t>
                    </w:r>
                  </w:p>
                </w:txbxContent>
              </v:textbox>
            </v:rect>
            <v:shape id="Shape 2421" o:spid="_x0000_s1106" style="position:absolute;left:41221;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" adj="0,,0" path="m,43936l,e" filled="f" strokecolor="#221e1f" strokeweight=".0107mm">
              <v:stroke joinstyle="round"/>
              <v:formulas/>
              <v:path arrowok="t" o:connecttype="custom" o:connectlocs="1,0;1,21968;1,43936;0,21968;0,43936;0,0" o:connectangles="270,0,90,180,0,0" textboxrect="0,0,0,43936"/>
            </v:shape>
            <v:shape id="Shape 2422" o:spid="_x0000_s1107" style="position:absolute;left:41241;top:20009;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" adj="0,,0" path="m,l4457,e" filled="f" strokecolor="#221e1f" strokeweight=".05458mm">
              <v:stroke joinstyle="round" endcap="square"/>
              <v:formulas/>
              <v:path arrowok="t" o:connecttype="custom" o:connectlocs="2227,0;4453,1;2227,1;0,1;0,0;4453,0" o:connectangles="270,0,90,180,0,0" textboxrect="0,0,4457,0"/>
            </v:shape>
            <v:shape id="Shape 2423" o:spid="_x0000_s1108" style="position:absolute;left:41221;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" adj="0,,0" path="m,l,39973e" filled="f" strokecolor="#221e1f" strokeweight=".0107mm">
              <v:stroke joinstyle="round"/>
              <v:formulas/>
              <v:path arrowok="t" o:connecttype="custom" o:connectlocs="1,0;1,19989;1,39977;0,19989;0,0;0,39977" o:connectangles="270,0,90,180,0,0" textboxrect="0,0,0,39973"/>
            </v:shape>
            <v:shape id="Shape 2424" o:spid="_x0000_s1109" style="position:absolute;left:41241;top:418;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182770137" o:spid="_x0000_s1110" style="position:absolute;left:40737;top:20734;width:1284;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style="mso-next-textbox:#Rectangle 182770137" inset="0,0,0,0">
                <w:txbxContent>
                  <w:p w:rsidR="00E812F6" w:rsidRDefault="00E812F6">
                    <w:pPr>
                      <w:spacing w:after="160" w:line="251" w:lineRule="auto"/>
                    </w:pPr>
                    <w:r>
                      <w:rPr>
                        <w:sz w:val="8"/>
                      </w:rPr>
                      <w:t>80</w:t>
                    </w:r>
                  </w:p>
                </w:txbxContent>
              </v:textbox>
            </v:rect>
            <v:shape id="Shape 2426" o:spid="_x0000_s1111" style="position:absolute;left:45867;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" adj="0,,0" path="m,43936l,e" filled="f" strokecolor="#221e1f" strokeweight=".0107mm">
              <v:stroke joinstyle="round"/>
              <v:formulas/>
              <v:path arrowok="t" o:connecttype="custom" o:connectlocs="1,0;1,21968;1,43936;0,21968;0,43936;0,0" o:connectangles="270,0,90,180,0,0" textboxrect="0,0,0,43936"/>
            </v:shape>
            <v:shape id="Shape 2427" o:spid="_x0000_s1112" style="position:absolute;left:45889;top:20009;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shape id="Shape 2428" o:spid="_x0000_s1113" style="position:absolute;left:45867;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" adj="0,,0" path="m,l,39973e" filled="f" strokecolor="#221e1f" strokeweight=".0107mm">
              <v:stroke joinstyle="round"/>
              <v:formulas/>
              <v:path arrowok="t" o:connecttype="custom" o:connectlocs="1,0;1,19989;1,39977;0,19989;0,0;0,39977" o:connectangles="270,0,90,180,0,0" textboxrect="0,0,0,39973"/>
            </v:shape>
            <v:shape id="Shape 2429" o:spid="_x0000_s1114" style="position:absolute;left:45889;top:418;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1856977466" o:spid="_x0000_s1115" style="position:absolute;left:45386;top:20734;width:1283;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style="mso-next-textbox:#Rectangle 1856977466" inset="0,0,0,0">
                <w:txbxContent>
                  <w:p w:rsidR="00E812F6" w:rsidRDefault="00E812F6">
                    <w:pPr>
                      <w:spacing w:after="160" w:line="251" w:lineRule="auto"/>
                    </w:pPr>
                    <w:r>
                      <w:rPr>
                        <w:sz w:val="8"/>
                      </w:rPr>
                      <w:t>90</w:t>
                    </w:r>
                  </w:p>
                </w:txbxContent>
              </v:textbox>
            </v:rect>
            <v:shape id="Shape 2431" o:spid="_x0000_s1116" style="position:absolute;left:50516;top:19988;width:0;height:439;visibility:visible" coordsize="0,43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" adj="0,,0" path="m,43936l,e" filled="f" strokecolor="#221e1f" strokeweight=".0107mm">
              <v:stroke joinstyle="round"/>
              <v:formulas/>
              <v:path arrowok="t" o:connecttype="custom" o:connectlocs="1,0;1,21968;1,43936;0,21968;0,43936;0,0" o:connectangles="270,0,90,180,0,0" textboxrect="0,0,0,43936"/>
            </v:shape>
            <v:shape id="Shape 2432" o:spid="_x0000_s1117" style="position:absolute;left:50538;top:20009;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" adj="0,,0" path="m,l4234,e" filled="f" strokecolor="#221e1f" strokeweight=".05458mm">
              <v:stroke joinstyle="round" endcap="square"/>
              <v:formulas/>
              <v:path arrowok="t" o:connecttype="custom" o:connectlocs="2117,0;4233,1;2117,1;0,1;0,0;4233,0" o:connectangles="270,0,90,180,0,0" textboxrect="0,0,4234,0"/>
            </v:shape>
            <v:shape id="Shape 2433" o:spid="_x0000_s1118" style="position:absolute;left:50516;width:0;height:399;visibility:visible" coordsize="0,39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" adj="0,,0" path="m,l,39973e" filled="f" strokecolor="#221e1f" strokeweight=".0107mm">
              <v:stroke joinstyle="round"/>
              <v:formulas/>
              <v:path arrowok="t" o:connecttype="custom" o:connectlocs="1,0;1,19989;1,39977;0,19989;0,0;0,39977" o:connectangles="270,0,90,180,0,0" textboxrect="0,0,0,39973"/>
            </v:shape>
            <v:shape id="Shape 2434" o:spid="_x0000_s1119" style="position:absolute;left:50538;top:4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" adj="0,,0" path="m,l4234,e" filled="f" strokecolor="#221e1f" strokeweight=".05458mm">
              <v:stroke joinstyle="round" endcap="square"/>
              <v:formulas/>
              <v:path arrowok="t" o:connecttype="custom" o:connectlocs="2117,0;4233,1;2117,1;0,1;0,0;4233,0" o:connectangles="270,0,90,180,0,0" textboxrect="0,0,4234,0"/>
            </v:shape>
            <v:rect id="Rectangle 1418314111" o:spid="_x0000_s1120" style="position:absolute;left:49814;top:20734;width:1925;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style="mso-next-textbox:#Rectangle 1418314111" inset="0,0,0,0">
                <w:txbxContent>
                  <w:p w:rsidR="00E812F6" w:rsidRDefault="00E812F6">
                    <w:pPr>
                      <w:spacing w:after="160" w:line="251" w:lineRule="auto"/>
                    </w:pPr>
                    <w:r>
                      <w:rPr>
                        <w:sz w:val="8"/>
                      </w:rPr>
                      <w:t>100</w:t>
                    </w:r>
                  </w:p>
                </w:txbxContent>
              </v:textbox>
            </v:rect>
            <v:shape id="Shape 2436" o:spid="_x0000_s1121" style="position:absolute;left:4124;top:20427;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" adj="0,,0" path="m,l43901,e" filled="f" strokecolor="#221e1f" strokeweight=".0107mm">
              <v:stroke joinstyle="round"/>
              <v:formulas/>
              <v:path arrowok="t" o:connecttype="custom" o:connectlocs="21950,0;43900,1;21950,1;0,1;0,0;43900,0" o:connectangles="270,0,90,180,0,0" textboxrect="0,0,43901,0"/>
            </v:shape>
            <v:shape id="Shape 2437" o:spid="_x0000_s1122" style="position:absolute;left:4585;top:20446;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" adj="0,,0" path="m,l4234,e" filled="f" strokecolor="#221e1f" strokeweight=".05458mm">
              <v:stroke joinstyle="round" endcap="square"/>
              <v:formulas/>
              <v:path arrowok="t" o:connecttype="custom" o:connectlocs="2117,0;4233,1;2117,1;0,1;0,0;4233,0" o:connectangles="270,0,90,180,0,0" textboxrect="0,0,4234,0"/>
            </v:shape>
            <v:shape id="Shape 2438" o:spid="_x0000_s1123" style="position:absolute;left:50034;top:20427;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" adj="0,,0" path="m48135,l,e" filled="f" strokecolor="#221e1f" strokeweight=".0107mm">
              <v:stroke joinstyle="round"/>
              <v:formulas/>
              <v:path arrowok="t" o:connecttype="custom" o:connectlocs="24067,0;48134,1;24067,1;0,1;48134,0;0,0" o:connectangles="270,0,90,180,0,0" textboxrect="0,0,48135,0"/>
            </v:shape>
            <v:shape id="Shape 2439" o:spid="_x0000_s1124" style="position:absolute;left:50054;top:20446;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rect id="Rectangle 7170310" o:spid="_x0000_s1125" style="position:absolute;left:3466;top:20132;width:642;height:1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style="mso-next-textbox:#Rectangle 7170310" inset="0,0,0,0">
                <w:txbxContent>
                  <w:p w:rsidR="00E812F6" w:rsidRDefault="00E812F6">
                    <w:pPr>
                      <w:spacing w:after="160" w:line="251" w:lineRule="auto"/>
                    </w:pPr>
                    <w:r>
                      <w:rPr>
                        <w:sz w:val="8"/>
                      </w:rPr>
                      <w:t>0</w:t>
                    </w:r>
                  </w:p>
                </w:txbxContent>
              </v:textbox>
            </v:rect>
            <v:shape id="Shape 2441" o:spid="_x0000_s1126" style="position:absolute;left:4124;top:17350;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" adj="0,,0" path="m,l43901,e" filled="f" strokecolor="#221e1f" strokeweight=".0107mm">
              <v:stroke joinstyle="round"/>
              <v:formulas/>
              <v:path arrowok="t" o:connecttype="custom" o:connectlocs="21950,0;43900,1;21950,1;0,1;0,0;43900,0" o:connectangles="270,0,90,180,0,0" textboxrect="0,0,43901,0"/>
            </v:shape>
            <v:shape id="Shape 2442" o:spid="_x0000_s1127" style="position:absolute;left:4585;top:17369;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" adj="0,,0" path="m,l4234,e" filled="f" strokecolor="#221e1f" strokeweight=".05458mm">
              <v:stroke joinstyle="round" endcap="square"/>
              <v:formulas/>
              <v:path arrowok="t" o:connecttype="custom" o:connectlocs="2117,0;4233,1;2117,1;0,1;0,0;4233,0" o:connectangles="270,0,90,180,0,0" textboxrect="0,0,4234,0"/>
            </v:shape>
            <v:shape id="Shape 2443" o:spid="_x0000_s1128" style="position:absolute;left:50034;top:17350;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" adj="0,,0" path="m48135,l,e" filled="f" strokecolor="#221e1f" strokeweight=".0107mm">
              <v:stroke joinstyle="round"/>
              <v:formulas/>
              <v:path arrowok="t" o:connecttype="custom" o:connectlocs="24067,0;48134,1;24067,1;0,1;48134,0;0,0" o:connectangles="270,0,90,180,0,0" textboxrect="0,0,48135,0"/>
            </v:shape>
            <v:shape id="Shape 2444" o:spid="_x0000_s1129" style="position:absolute;left:50054;top:17369;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1506932285" o:spid="_x0000_s1130" style="position:absolute;left:3466;top:17055;width:642;height:1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style="mso-next-textbox:#Rectangle 1506932285" inset="0,0,0,0">
                <w:txbxContent>
                  <w:p w:rsidR="00E812F6" w:rsidRDefault="00E812F6">
                    <w:pPr>
                      <w:spacing w:after="160" w:line="251" w:lineRule="auto"/>
                    </w:pPr>
                    <w:r>
                      <w:rPr>
                        <w:sz w:val="8"/>
                      </w:rPr>
                      <w:t>3</w:t>
                    </w:r>
                  </w:p>
                </w:txbxContent>
              </v:textbox>
            </v:rect>
            <v:shape id="Shape 2446" o:spid="_x0000_s1131" style="position:absolute;left:4124;top:14271;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" adj="0,,0" path="m,l43901,e" filled="f" strokecolor="#221e1f" strokeweight=".0107mm">
              <v:stroke joinstyle="round"/>
              <v:formulas/>
              <v:path arrowok="t" o:connecttype="custom" o:connectlocs="21950,0;43900,1;21950,1;0,1;0,0;43900,0" o:connectangles="270,0,90,180,0,0" textboxrect="0,0,43901,0"/>
            </v:shape>
            <v:shape id="Shape 2447" o:spid="_x0000_s1132" style="position:absolute;left:4585;top:14290;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" adj="0,,0" path="m,l4234,e" filled="f" strokecolor="#221e1f" strokeweight=".05458mm">
              <v:stroke joinstyle="round" endcap="square"/>
              <v:formulas/>
              <v:path arrowok="t" o:connecttype="custom" o:connectlocs="2117,0;4233,1;2117,1;0,1;0,0;4233,0" o:connectangles="270,0,90,180,0,0" textboxrect="0,0,4234,0"/>
            </v:shape>
            <v:shape id="Shape 2448" o:spid="_x0000_s1133" style="position:absolute;left:50034;top:14271;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" adj="0,,0" path="m48135,l,e" filled="f" strokecolor="#221e1f" strokeweight=".0107mm">
              <v:stroke joinstyle="round"/>
              <v:formulas/>
              <v:path arrowok="t" o:connecttype="custom" o:connectlocs="24067,0;48134,1;24067,1;0,1;48134,0;0,0" o:connectangles="270,0,90,180,0,0" textboxrect="0,0,48135,0"/>
            </v:shape>
            <v:shape id="Shape 2449" o:spid="_x0000_s1134" style="position:absolute;left:50054;top:14290;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rect id="Rectangle 1350769325" o:spid="_x0000_s1135" style="position:absolute;left:3466;top:13978;width:642;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style="mso-next-textbox:#Rectangle 1350769325" inset="0,0,0,0">
                <w:txbxContent>
                  <w:p w:rsidR="00E812F6" w:rsidRDefault="00E812F6">
                    <w:pPr>
                      <w:spacing w:after="160" w:line="251" w:lineRule="auto"/>
                    </w:pPr>
                    <w:r>
                      <w:rPr>
                        <w:sz w:val="8"/>
                      </w:rPr>
                      <w:t>6</w:t>
                    </w:r>
                  </w:p>
                </w:txbxContent>
              </v:textbox>
            </v:rect>
            <v:shape id="Shape 2451" o:spid="_x0000_s1136" style="position:absolute;left:4124;top:11233;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" adj="0,,0" path="m,l43901,e" filled="f" strokecolor="#221e1f" strokeweight=".0107mm">
              <v:stroke joinstyle="round"/>
              <v:formulas/>
              <v:path arrowok="t" o:connecttype="custom" o:connectlocs="21950,0;43900,1;21950,1;0,1;0,0;43900,0" o:connectangles="270,0,90,180,0,0" textboxrect="0,0,43901,0"/>
            </v:shape>
            <v:shape id="Shape 2452" o:spid="_x0000_s1137" style="position:absolute;left:4585;top:11252;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" adj="0,,0" path="m,l4234,e" filled="f" strokecolor="#221e1f" strokeweight=".05458mm">
              <v:stroke joinstyle="round" endcap="square"/>
              <v:formulas/>
              <v:path arrowok="t" o:connecttype="custom" o:connectlocs="2117,0;4233,1;2117,1;0,1;0,0;4233,0" o:connectangles="270,0,90,180,0,0" textboxrect="0,0,4234,0"/>
            </v:shape>
            <v:shape id="Shape 2453" o:spid="_x0000_s1138" style="position:absolute;left:50034;top:11233;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" adj="0,,0" path="m48135,l,e" filled="f" strokecolor="#221e1f" strokeweight=".0107mm">
              <v:stroke joinstyle="round"/>
              <v:formulas/>
              <v:path arrowok="t" o:connecttype="custom" o:connectlocs="24067,0;48134,1;24067,1;0,1;48134,0;0,0" o:connectangles="270,0,90,180,0,0" textboxrect="0,0,48135,0"/>
            </v:shape>
            <v:shape id="Shape 2454" o:spid="_x0000_s1139" style="position:absolute;left:50054;top:11252;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rect id="Rectangle 1042260108" o:spid="_x0000_s1140" style="position:absolute;left:3466;top:10939;width:642;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style="mso-next-textbox:#Rectangle 1042260108" inset="0,0,0,0">
                <w:txbxContent>
                  <w:p w:rsidR="00E812F6" w:rsidRDefault="00E812F6">
                    <w:pPr>
                      <w:spacing w:after="160" w:line="251" w:lineRule="auto"/>
                    </w:pPr>
                    <w:r>
                      <w:rPr>
                        <w:sz w:val="8"/>
                      </w:rPr>
                      <w:t>9</w:t>
                    </w:r>
                  </w:p>
                </w:txbxContent>
              </v:textbox>
            </v:rect>
            <v:shape id="Shape 2456" o:spid="_x0000_s1141" style="position:absolute;left:4124;top:8153;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" adj="0,,0" path="m,l43901,e" filled="f" strokecolor="#221e1f" strokeweight=".0107mm">
              <v:stroke joinstyle="round"/>
              <v:formulas/>
              <v:path arrowok="t" o:connecttype="custom" o:connectlocs="21950,0;43900,1;21950,1;0,1;0,0;43900,0" o:connectangles="270,0,90,180,0,0" textboxrect="0,0,43901,0"/>
            </v:shape>
            <v:shape id="Shape 2457" o:spid="_x0000_s1142" style="position:absolute;left:4585;top:8173;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" adj="0,,0" path="m,l4234,e" filled="f" strokecolor="#221e1f" strokeweight=".05458mm">
              <v:stroke joinstyle="round" endcap="square"/>
              <v:formulas/>
              <v:path arrowok="t" o:connecttype="custom" o:connectlocs="2117,0;4233,1;2117,1;0,1;0,0;4233,0" o:connectangles="270,0,90,180,0,0" textboxrect="0,0,4234,0"/>
            </v:shape>
            <v:shape id="Shape 2458" o:spid="_x0000_s1143" style="position:absolute;left:50034;top:8153;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" adj="0,,0" path="m48135,l,e" filled="f" strokecolor="#221e1f" strokeweight=".0107mm">
              <v:stroke joinstyle="round"/>
              <v:formulas/>
              <v:path arrowok="t" o:connecttype="custom" o:connectlocs="24067,0;48134,1;24067,1;0,1;48134,0;0,0" o:connectangles="270,0,90,180,0,0" textboxrect="0,0,48135,0"/>
            </v:shape>
            <v:shape id="Shape 2459" o:spid="_x0000_s1144" style="position:absolute;left:50054;top:8173;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rect id="Rectangle 1247882572" o:spid="_x0000_s1145" style="position:absolute;left:2983;top:7861;width:1283;height:1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style="mso-next-textbox:#Rectangle 1247882572" inset="0,0,0,0">
                <w:txbxContent>
                  <w:p w:rsidR="00E812F6" w:rsidRDefault="00E812F6">
                    <w:pPr>
                      <w:spacing w:after="160" w:line="251" w:lineRule="auto"/>
                    </w:pPr>
                    <w:r>
                      <w:rPr>
                        <w:sz w:val="8"/>
                      </w:rPr>
                      <w:t>12</w:t>
                    </w:r>
                  </w:p>
                </w:txbxContent>
              </v:textbox>
            </v:rect>
            <v:shape id="Shape 2461" o:spid="_x0000_s1146" style="position:absolute;left:4124;top:5075;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" adj="0,,0" path="m,l43901,e" filled="f" strokecolor="#221e1f" strokeweight=".0107mm">
              <v:stroke joinstyle="round"/>
              <v:formulas/>
              <v:path arrowok="t" o:connecttype="custom" o:connectlocs="21950,0;43900,1;21950,1;0,1;0,0;43900,0" o:connectangles="270,0,90,180,0,0" textboxrect="0,0,43901,0"/>
            </v:shape>
            <v:shape id="Shape 2462" o:spid="_x0000_s1147" style="position:absolute;left:4585;top:5096;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" adj="0,,0" path="m,l4234,e" filled="f" strokecolor="#221e1f" strokeweight=".05458mm">
              <v:stroke joinstyle="round" endcap="square"/>
              <v:formulas/>
              <v:path arrowok="t" o:connecttype="custom" o:connectlocs="2117,0;4233,1;2117,1;0,1;0,0;4233,0" o:connectangles="270,0,90,180,0,0" textboxrect="0,0,4234,0"/>
            </v:shape>
            <v:shape id="Shape 2463" o:spid="_x0000_s1148" style="position:absolute;left:50034;top:5075;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" adj="0,,0" path="m48135,l,e" filled="f" strokecolor="#221e1f" strokeweight=".0107mm">
              <v:stroke joinstyle="round"/>
              <v:formulas/>
              <v:path arrowok="t" o:connecttype="custom" o:connectlocs="24067,0;48134,1;24067,1;0,1;48134,0;0,0" o:connectangles="270,0,90,180,0,0" textboxrect="0,0,48135,0"/>
            </v:shape>
            <v:shape id="Shape 2464" o:spid="_x0000_s1149" style="position:absolute;left:50054;top:5096;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" adj="0,,0" path="m,l4457,e" filled="f" strokecolor="#221e1f" strokeweight=".05458mm">
              <v:stroke joinstyle="round" endcap="square"/>
              <v:formulas/>
              <v:path arrowok="t" o:connecttype="custom" o:connectlocs="2227,0;4453,1;2227,1;0,1;0,0;4453,0" o:connectangles="270,0,90,180,0,0" textboxrect="0,0,4457,0"/>
            </v:shape>
            <v:rect id="Rectangle 1647720631" o:spid="_x0000_s1150" style="position:absolute;left:2983;top:4783;width:1283;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style="mso-next-textbox:#Rectangle 1647720631" inset="0,0,0,0">
                <w:txbxContent>
                  <w:p w:rsidR="00E812F6" w:rsidRDefault="00E812F6">
                    <w:pPr>
                      <w:spacing w:after="160" w:line="251" w:lineRule="auto"/>
                    </w:pPr>
                    <w:r>
                      <w:rPr>
                        <w:sz w:val="8"/>
                      </w:rPr>
                      <w:t>15</w:t>
                    </w:r>
                  </w:p>
                </w:txbxContent>
              </v:textbox>
            </v:rect>
            <v:shape id="Shape 2466" o:spid="_x0000_s1151" style="position:absolute;left:4124;top:2038;width:439;height:0;visibility:visible" coordsize="439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" adj="0,,0" path="m,l43901,e" filled="f" strokecolor="#221e1f" strokeweight=".0107mm">
              <v:stroke joinstyle="round"/>
              <v:formulas/>
              <v:path arrowok="t" o:connecttype="custom" o:connectlocs="21950,0;43900,1;21950,1;0,1;0,0;43900,0" o:connectangles="270,0,90,180,0,0" textboxrect="0,0,43901,0"/>
            </v:shape>
            <v:shape id="Shape 2467" o:spid="_x0000_s1152" style="position:absolute;left:4585;top:2057;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" adj="0,,0" path="m,l4234,e" filled="f" strokecolor="#221e1f" strokeweight=".05458mm">
              <v:stroke joinstyle="round" endcap="square"/>
              <v:formulas/>
              <v:path arrowok="t" o:connecttype="custom" o:connectlocs="2117,0;4233,1;2117,1;0,1;0,0;4233,0" o:connectangles="270,0,90,180,0,0" textboxrect="0,0,4234,0"/>
            </v:shape>
            <v:shape id="Shape 2468" o:spid="_x0000_s1153" style="position:absolute;left:50034;top:2038;width:482;height:0;visibility:visible" coordsize="481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" adj="0,,0" path="m48135,l,e" filled="f" strokecolor="#221e1f" strokeweight=".0107mm">
              <v:stroke joinstyle="round"/>
              <v:formulas/>
              <v:path arrowok="t" o:connecttype="custom" o:connectlocs="24067,0;48134,1;24067,1;0,1;48134,0;0,0" o:connectangles="270,0,90,180,0,0" textboxrect="0,0,48135,0"/>
            </v:shape>
            <v:shape id="Shape 2469" o:spid="_x0000_s1154" style="position:absolute;left:50054;top:2057;width:45;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" adj="0,,0" path="m,l4457,e" filled="f" strokecolor="#221e1f" strokeweight=".05458mm">
              <v:stroke joinstyle="round" endcap="square"/>
              <v:formulas/>
              <v:path arrowok="t" o:connecttype="custom" o:connectlocs="2227,0;4453,1;2227,1;0,1;0,0;4453,0" o:connectangles="270,0,90,180,0,0" textboxrect="0,0,4457,0"/>
            </v:shape>
            <v:rect id="Rectangle 1854659633" o:spid="_x0000_s1155" style="position:absolute;left:2983;top:1745;width:1283;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style="mso-next-textbox:#Rectangle 1854659633" inset="0,0,0,0">
                <w:txbxContent>
                  <w:p w:rsidR="00E812F6" w:rsidRDefault="00E812F6">
                    <w:pPr>
                      <w:spacing w:after="160" w:line="251" w:lineRule="auto"/>
                    </w:pPr>
                    <w:r>
                      <w:rPr>
                        <w:sz w:val="8"/>
                      </w:rPr>
                      <w:t>18</w:t>
                    </w:r>
                  </w:p>
                </w:txbxContent>
              </v:textbox>
            </v:rect>
            <v:shape id="Shape 2471" o:spid="_x0000_s1156" style="position:absolute;left:4124;width:46392;height:0;visibility:visible" coordsize="4639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" adj="0,,0" path="m,l4639214,e" filled="f" strokecolor="#221e1f" strokeweight=".0107mm">
              <v:stroke joinstyle="round"/>
              <v:formulas/>
              <v:path arrowok="t" o:connecttype="custom" o:connectlocs="2319609,0;4639217,1;2319609,1;0,1;0,0;4639217,0" o:connectangles="270,0,90,180,0,0" textboxrect="0,0,4639214,0"/>
            </v:shape>
            <v:shape id="Shape 2472" o:spid="_x0000_s1157" style="position:absolute;left:50538;top: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" adj="0,,0" path="m,l4234,e" filled="f" strokecolor="#221e1f" strokeweight=".05458mm">
              <v:stroke joinstyle="round" endcap="square"/>
              <v:formulas/>
              <v:path arrowok="t" o:connecttype="custom" o:connectlocs="2117,0;4233,1;2117,1;0,1;0,0;4233,0" o:connectangles="270,0,90,180,0,0" textboxrect="0,0,4234,0"/>
            </v:shape>
            <v:shape id="Shape 2473" o:spid="_x0000_s1158" style="position:absolute;left:4124;top:20427;width:46392;height:0;visibility:visible" coordsize="4639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" adj="0,,0" path="m,l4639214,e" filled="f" strokecolor="#221e1f" strokeweight=".0107mm">
              <v:stroke joinstyle="round"/>
              <v:formulas/>
              <v:path arrowok="t" o:connecttype="custom" o:connectlocs="2319609,0;4639217,1;2319609,1;0,1;0,0;4639217,0" o:connectangles="270,0,90,180,0,0" textboxrect="0,0,4639214,0"/>
            </v:shape>
            <v:shape id="Shape 2474" o:spid="_x0000_s1159" style="position:absolute;left:50538;top:20446;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" adj="0,,0" path="m,l4234,e" filled="f" strokecolor="#221e1f" strokeweight=".05458mm">
              <v:stroke joinstyle="round" endcap="square"/>
              <v:formulas/>
              <v:path arrowok="t" o:connecttype="custom" o:connectlocs="2117,0;4233,1;2117,1;0,1;0,0;4233,0" o:connectangles="270,0,90,180,0,0" textboxrect="0,0,4234,0"/>
            </v:shape>
            <v:shape id="Shape 2475" o:spid="_x0000_s1160" style="position:absolute;left:50516;width:0;height:20427;visibility:visible" coordsize="0,2042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" adj="0,,0" path="m,2042764l,e" filled="f" strokecolor="#221e1f" strokeweight=".0107mm">
              <v:stroke joinstyle="round"/>
              <v:formulas/>
              <v:path arrowok="t" o:connecttype="custom" o:connectlocs="1,0;1,1021380;1,2042760;0,1021380;0,2042760;0,0" o:connectangles="270,0,90,180,0,0" textboxrect="0,0,0,2042764"/>
            </v:shape>
            <v:shape id="Shape 2476" o:spid="_x0000_s1161" style="position:absolute;left:50538;top:18;width:42;height:0;visibility:visible" coordsize="42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" adj="0,,0" path="m,l4234,e" filled="f" strokecolor="#221e1f" strokeweight=".05458mm">
              <v:stroke joinstyle="round" endcap="square"/>
              <v:formulas/>
              <v:path arrowok="t" o:connecttype="custom" o:connectlocs="2117,0;4233,1;2117,1;0,1;0,0;4233,0" o:connectangles="270,0,90,180,0,0" textboxrect="0,0,4234,0"/>
            </v:shape>
            <v:shape id="Shape 2477" o:spid="_x0000_s1162" style="position:absolute;left:4124;width:0;height:20427;visibility:visible" coordsize="0,2042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" adj="0,,0" path="m,2042764l,e" filled="f" strokecolor="#221e1f" strokeweight=".0107mm">
              <v:stroke joinstyle="round"/>
              <v:formulas/>
              <v:path arrowok="t" o:connecttype="custom" o:connectlocs="1,0;1,1021380;1,2042760;0,1021380;0,2042760;0,0" o:connectangles="270,0,90,180,0,0" textboxrect="0,0,0,2042764"/>
            </v:shape>
            <v:shape id="Shape 2478" o:spid="_x0000_s1163" style="position:absolute;left:4146;top:18;width:44;height:0;visibility:visible" coordsize="4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" adj="0,,0" path="m,l4457,e" filled="f" strokecolor="#221e1f" strokeweight=".05458mm">
              <v:stroke joinstyle="round" endcap="square"/>
              <v:formulas/>
              <v:path arrowok="t" o:connecttype="custom" o:connectlocs="2227,0;4453,1;2227,1;0,1;0,0;4453,0" o:connectangles="270,0,90,180,0,0" textboxrect="0,0,4457,0"/>
            </v:shape>
            <v:shape id="Shape 2480" o:spid="_x0000_s1164" style="position:absolute;left:4563;top:360;width:45953;height:16950;visibility:visible" coordsize="2062105,983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" adj="0,,0" path="m,l21620,380472,41294,484887,63008,853811r19651,6923l125910,860734r19745,39476l167275,911800r19675,23261l208569,935061r19675,6951l249911,960511r41317,l312860,962851r19710,c381059,966636,429654,966691,478143,969802r21620,4625l521464,974427v49075,41,95748,3964,145574,2326l686700,976753r21679,2299l749685,979052v50024,-1748,96486,2491,145632,2395l936611,981447v48536,,97072,,145620,l1103886,983786r62961,c1450845,983786,1734844,983786,2018842,983786r43263,e" filled="f" strokecolor="#354fa3" strokeweight=".1095mm">
              <v:stroke joinstyle="round"/>
              <v:formulas/>
              <v:path arrowok="t" o:connecttype="custom" o:connectlocs="2297659,0;4595317,847535;2297659,1695069;0,847535;0,0;48179,655555;92022,835463;140411,1471121;184202,1483050;280585,1483050;324586,1551067;372766,1571037;416610,1611116;464788,1611116;508632,1623092;556916,1654966;648990,1654966;697196,1658998;741119,1658998;1065522,1670974;1113701,1678943;1162061,1678943;1486467,1682951;1530283,1682951;1578594,1686912;1670642,1686912;1995177,1691039;2087199,1691039;2411708,1691039;2459965,1695069;2600271,1695069;4498907,1695069;4595317,1695069" o:connectangles="270,0,90,180,0,0,0,0,0,0,0,0,0,0,0,0,0,0,0,0,0,0,0,0,0,0,0,0,0,0,0,0,0" textboxrect="0,0,2062105,983786"/>
            </v:shape>
            <v:rect id="Rectangle 1480763692" o:spid="_x0000_s1165" style="position:absolute;left:25477;top:21423;width:4693;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style="mso-next-textbox:#Rectangle 1480763692" inset="0,0,0,0">
                <w:txbxContent>
                  <w:p w:rsidR="00E812F6" w:rsidRDefault="00E812F6">
                    <w:pPr>
                      <w:spacing w:after="160" w:line="251" w:lineRule="auto"/>
                    </w:pPr>
                    <w:r>
                      <w:rPr>
                        <w:sz w:val="8"/>
                      </w:rPr>
                      <w:t>Iterations</w:t>
                    </w:r>
                  </w:p>
                </w:txbxContent>
              </v:textbox>
            </v:rect>
            <v:rect id="Rectangle 1898302399" o:spid="_x0000_s1166" style="position:absolute;left:-1;top:9033;width:4745;height:1174;rotation:-589823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" filled="f" stroked="f">
              <v:textbox style="mso-next-textbox:#Rectangle 1898302399" inset="0,0,0,0">
                <w:txbxContent>
                  <w:p w:rsidR="00E812F6" w:rsidRDefault="00E812F6">
                    <w:pPr>
                      <w:spacing w:after="160" w:line="251" w:lineRule="auto"/>
                    </w:pPr>
                    <w:r>
                      <w:rPr>
                        <w:sz w:val="7"/>
                      </w:rPr>
                      <w:t>Cost ($/h)</w:t>
                    </w:r>
                  </w:p>
                </w:txbxContent>
              </v:textbox>
            </v:rect>
            <w10:wrap anchorx="margin"/>
          </v:group>
        </w:pict>
      </w:r>
      <w:r w:rsidR="001D6AC5">
        <w:rPr>
          <w:rFonts w:ascii="Times New Roman" w:hAnsi="Times New Roman"/>
          <w:sz w:val="24"/>
          <w:szCs w:val="24"/>
        </w:rPr>
        <w:t xml:space="preserve">      Figure 4.4 depicts the convergence characteristic for the 35-bus real Calabar </w:t>
      </w:r>
      <w:r w:rsidR="003355A2">
        <w:rPr>
          <w:rFonts w:ascii="Times New Roman" w:hAnsi="Times New Roman"/>
          <w:sz w:val="24"/>
          <w:szCs w:val="24"/>
        </w:rPr>
        <w:t>132kV</w:t>
      </w:r>
      <w:r w:rsidR="001D6AC5">
        <w:rPr>
          <w:rFonts w:ascii="Times New Roman" w:hAnsi="Times New Roman"/>
          <w:sz w:val="24"/>
          <w:szCs w:val="24"/>
        </w:rPr>
        <w:t xml:space="preserve"> system. This graph makes it quite evident that the guided ABC algorithm converges after 28 iterations. Table 4.3 contains the results that were obtained. Additionally, listed in Table 4.3 are the control variables for the discovered solution. Table 4.5 provides a comparison with the literature that is currently in existence. The provided result is the best of all the material that is currently accessible. 100 trial runs are conducted in order to assess the guided ABC's reliability. Figure 4.5 displays the plotted outcome of 100 trial runs. In comparison to results acquired above the mean line, more results obtained on average throughout 100 trials fall below the mean line. This proves GABC is good in tracking global best solution. The standard deviation for this 100-trial run is given in Table 4.6 </w:t>
      </w:r>
    </w:p>
    <w:p w:rsidR="00EE15C3" w:rsidRDefault="00EE15C3" w:rsidP="00747184">
      <w:pPr>
        <w:spacing w:after="0" w:line="360" w:lineRule="auto"/>
        <w:ind w:firstLine="210"/>
        <w:jc w:val="both"/>
      </w:pPr>
    </w:p>
    <w:p w:rsidR="00EE15C3" w:rsidRDefault="00EE15C3" w:rsidP="00747184">
      <w:pPr>
        <w:spacing w:after="0" w:line="360" w:lineRule="auto"/>
        <w:jc w:val="both"/>
        <w:rPr>
          <w:rFonts w:ascii="Times New Roman" w:hAnsi="Times New Roman"/>
          <w:sz w:val="24"/>
          <w:szCs w:val="24"/>
        </w:rPr>
      </w:pPr>
    </w:p>
    <w:p w:rsidR="00EE15C3" w:rsidRDefault="00EE15C3" w:rsidP="00747184">
      <w:pPr>
        <w:spacing w:after="0" w:line="360" w:lineRule="auto"/>
        <w:jc w:val="both"/>
        <w:rPr>
          <w:rFonts w:ascii="Times New Roman" w:hAnsi="Times New Roman"/>
          <w:sz w:val="24"/>
          <w:szCs w:val="24"/>
        </w:rPr>
      </w:pPr>
    </w:p>
    <w:p w:rsidR="00EE15C3" w:rsidRDefault="00EE15C3" w:rsidP="00747184">
      <w:pPr>
        <w:spacing w:after="0" w:line="360" w:lineRule="auto"/>
        <w:jc w:val="both"/>
        <w:rPr>
          <w:rFonts w:ascii="Times New Roman" w:hAnsi="Times New Roman"/>
          <w:b/>
          <w:sz w:val="24"/>
          <w:szCs w:val="24"/>
        </w:rPr>
      </w:pPr>
    </w:p>
    <w:p w:rsidR="00EE15C3" w:rsidRDefault="00EE15C3" w:rsidP="00747184">
      <w:pPr>
        <w:spacing w:after="0" w:line="360" w:lineRule="auto"/>
        <w:jc w:val="both"/>
        <w:rPr>
          <w:rFonts w:ascii="Times New Roman" w:hAnsi="Times New Roman"/>
          <w:b/>
          <w:sz w:val="24"/>
          <w:szCs w:val="24"/>
        </w:rPr>
      </w:pPr>
    </w:p>
    <w:p w:rsidR="00EE15C3" w:rsidRDefault="00EE15C3"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EE15C3" w:rsidRDefault="009B17D8" w:rsidP="00747184">
      <w:pPr>
        <w:spacing w:after="0" w:line="360" w:lineRule="auto"/>
        <w:jc w:val="both"/>
        <w:rPr>
          <w:rFonts w:ascii="Times New Roman" w:hAnsi="Times New Roman"/>
          <w:b/>
          <w:sz w:val="24"/>
          <w:szCs w:val="24"/>
        </w:rPr>
      </w:pPr>
      <w:r>
        <w:rPr>
          <w:rFonts w:ascii="Times New Roman" w:hAnsi="Times New Roman"/>
          <w:b/>
          <w:noProof/>
          <w:sz w:val="24"/>
          <w:szCs w:val="24"/>
          <w:lang w:val="en-US"/>
        </w:rPr>
        <w:pict>
          <v:shape id="_x0000_s1169" type="#_x0000_t202" style="position:absolute;left:0;text-align:left;margin-left:-.65pt;margin-top:.2pt;width:467.75pt;height:41.7pt;z-index:251769856" filled="f" stroked="f">
            <v:textbox style="mso-next-textbox:#_x0000_s1169">
              <w:txbxContent>
                <w:p w:rsidR="00E812F6" w:rsidRPr="00C76659" w:rsidRDefault="00E812F6" w:rsidP="00A375E5">
                  <w:pPr>
                    <w:spacing w:after="0" w:line="360" w:lineRule="auto"/>
                    <w:jc w:val="both"/>
                    <w:rPr>
                      <w:rFonts w:ascii="Cambria" w:hAnsi="Cambria"/>
                      <w:b/>
                      <w:sz w:val="20"/>
                      <w:szCs w:val="20"/>
                    </w:rPr>
                  </w:pPr>
                  <w:r w:rsidRPr="00C76659">
                    <w:rPr>
                      <w:rFonts w:ascii="Cambria" w:hAnsi="Cambria"/>
                      <w:b/>
                      <w:sz w:val="20"/>
                      <w:szCs w:val="20"/>
                    </w:rPr>
                    <w:t xml:space="preserve">Figure 4.4: Convergence characteristics of the real Calabar 132kV 35 bus system </w:t>
                  </w:r>
                </w:p>
                <w:p w:rsidR="00E812F6" w:rsidRPr="00C76659" w:rsidRDefault="00E812F6">
                  <w:pPr>
                    <w:rPr>
                      <w:rFonts w:ascii="Cambria" w:hAnsi="Cambria"/>
                      <w:sz w:val="20"/>
                      <w:szCs w:val="20"/>
                    </w:rPr>
                  </w:pPr>
                </w:p>
              </w:txbxContent>
            </v:textbox>
          </v:shape>
        </w:pict>
      </w:r>
    </w:p>
    <w:p w:rsidR="00DC5B65" w:rsidRDefault="00DC5B65"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DC5B65" w:rsidRDefault="00DC5B65" w:rsidP="00747184">
      <w:pPr>
        <w:spacing w:after="0" w:line="360" w:lineRule="auto"/>
        <w:jc w:val="both"/>
        <w:rPr>
          <w:rFonts w:ascii="Times New Roman" w:hAnsi="Times New Roman"/>
          <w:b/>
          <w:sz w:val="24"/>
          <w:szCs w:val="24"/>
        </w:rPr>
      </w:pPr>
    </w:p>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Table 4.3: Limits of the variables for Calabar </w:t>
      </w:r>
      <w:r w:rsidR="003355A2">
        <w:rPr>
          <w:rFonts w:ascii="Times New Roman" w:hAnsi="Times New Roman"/>
          <w:b/>
          <w:sz w:val="24"/>
          <w:szCs w:val="24"/>
        </w:rPr>
        <w:t>132kV</w:t>
      </w:r>
      <w:r>
        <w:rPr>
          <w:rFonts w:ascii="Times New Roman" w:hAnsi="Times New Roman"/>
          <w:b/>
          <w:sz w:val="24"/>
          <w:szCs w:val="24"/>
        </w:rPr>
        <w:t xml:space="preserve"> 35-bus System</w:t>
      </w:r>
    </w:p>
    <w:tbl>
      <w:tblPr>
        <w:tblW w:w="9016" w:type="dxa"/>
        <w:tblCellMar>
          <w:left w:w="10" w:type="dxa"/>
          <w:right w:w="10" w:type="dxa"/>
        </w:tblCellMar>
        <w:tblLook w:val="0000"/>
      </w:tblPr>
      <w:tblGrid>
        <w:gridCol w:w="1524"/>
        <w:gridCol w:w="1487"/>
        <w:gridCol w:w="1489"/>
        <w:gridCol w:w="1525"/>
        <w:gridCol w:w="1494"/>
        <w:gridCol w:w="1497"/>
      </w:tblGrid>
      <w:tr w:rsidR="00EE15C3">
        <w:trPr>
          <w:trHeight w:val="569"/>
        </w:trPr>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Variable</w:t>
            </w:r>
          </w:p>
        </w:tc>
        <w:tc>
          <w:tcPr>
            <w:tcW w:w="148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Upper limit</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Lower limit</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Variable</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Upper limit</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Lower limit</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G1</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0.50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2.00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6 - 10</w:t>
            </w:r>
            <w:r>
              <w:rPr>
                <w:rFonts w:ascii="Times New Roman" w:hAnsi="Times New Roman"/>
                <w:bCs/>
                <w:i/>
                <w:iCs/>
                <w:sz w:val="24"/>
                <w:szCs w:val="24"/>
              </w:rPr>
              <w:t xml:space="preserve"> (p.u.)</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0.90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1.10</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G2</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0.20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0.80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4 - 12</w:t>
            </w:r>
            <w:r>
              <w:rPr>
                <w:rFonts w:ascii="Times New Roman" w:hAnsi="Times New Roman"/>
                <w:bCs/>
                <w:i/>
                <w:iCs/>
                <w:sz w:val="24"/>
                <w:szCs w:val="24"/>
              </w:rPr>
              <w:t xml:space="preserve"> (p.u.)</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0.90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1.10</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G5</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0.15</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0.50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28 - 27</w:t>
            </w:r>
            <w:r>
              <w:rPr>
                <w:rFonts w:ascii="Times New Roman" w:hAnsi="Times New Roman"/>
                <w:bCs/>
                <w:i/>
                <w:iCs/>
                <w:sz w:val="24"/>
                <w:szCs w:val="24"/>
              </w:rPr>
              <w:t xml:space="preserve"> (p.u.)</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0.90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1.10</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G8</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0.10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0.35</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C10</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G11</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0.10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0.30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C12</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G13</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0.12</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0.40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C15</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G1</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C17</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G2</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1.00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C20</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G5</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1.00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C21</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G8</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1.00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C23</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G11</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C24</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G13</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C29</w:t>
            </w:r>
            <w:r>
              <w:rPr>
                <w:rFonts w:ascii="Times New Roman" w:hAnsi="Times New Roman"/>
                <w:bCs/>
                <w:i/>
                <w:iCs/>
                <w:sz w:val="24"/>
                <w:szCs w:val="24"/>
              </w:rPr>
              <w:t xml:space="preserve"> (MVAR)</w:t>
            </w: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0.00</w:t>
            </w: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0.05</w:t>
            </w:r>
          </w:p>
        </w:tc>
      </w:tr>
      <w:tr w:rsidR="00EE15C3">
        <w:tc>
          <w:tcPr>
            <w:tcW w:w="152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6 - 9</w:t>
            </w:r>
            <w:r>
              <w:rPr>
                <w:rFonts w:ascii="Times New Roman" w:hAnsi="Times New Roman"/>
                <w:bCs/>
                <w:i/>
                <w:iCs/>
                <w:sz w:val="24"/>
                <w:szCs w:val="24"/>
              </w:rPr>
              <w:t xml:space="preserve"> (p.u.)</w:t>
            </w:r>
          </w:p>
        </w:tc>
        <w:tc>
          <w:tcPr>
            <w:tcW w:w="1487" w:type="dxa"/>
            <w:tcBorders>
              <w:left w:val="single" w:sz="4" w:space="0" w:color="FFFFFF"/>
              <w:right w:val="single" w:sz="4" w:space="0" w:color="FFFFFF"/>
            </w:tcBorders>
            <w:shd w:val="clear" w:color="auto" w:fill="FFFFFF"/>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0.90</w:t>
            </w:r>
          </w:p>
        </w:tc>
        <w:tc>
          <w:tcPr>
            <w:tcW w:w="1489"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1.10</w:t>
            </w:r>
          </w:p>
        </w:tc>
        <w:tc>
          <w:tcPr>
            <w:tcW w:w="152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494"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497"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r>
      <w:tr w:rsidR="00EE15C3">
        <w:tc>
          <w:tcPr>
            <w:tcW w:w="1524"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i/>
                <w:iCs/>
                <w:sz w:val="24"/>
                <w:szCs w:val="24"/>
              </w:rPr>
            </w:pPr>
          </w:p>
        </w:tc>
        <w:tc>
          <w:tcPr>
            <w:tcW w:w="1487" w:type="dxa"/>
            <w:tcBorders>
              <w:left w:val="single" w:sz="4" w:space="0" w:color="FFFFFF"/>
              <w:bottom w:val="single" w:sz="4" w:space="0" w:color="FFFFFF"/>
              <w:right w:val="single" w:sz="4" w:space="0" w:color="FFFFFF"/>
            </w:tcBorders>
            <w:shd w:val="clear" w:color="auto" w:fill="FFFFFF"/>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489"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525"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494"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497"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r>
    </w:tbl>
    <w:p w:rsidR="00EE15C3" w:rsidRPr="00C76659" w:rsidRDefault="001D6AC5" w:rsidP="00747184">
      <w:pPr>
        <w:spacing w:after="0" w:line="360" w:lineRule="auto"/>
        <w:jc w:val="both"/>
        <w:rPr>
          <w:rFonts w:ascii="Cambria" w:hAnsi="Cambria"/>
          <w:b/>
          <w:sz w:val="20"/>
          <w:szCs w:val="20"/>
        </w:rPr>
      </w:pPr>
      <w:r w:rsidRPr="00C76659">
        <w:rPr>
          <w:rFonts w:ascii="Cambria" w:hAnsi="Cambria"/>
          <w:b/>
          <w:sz w:val="20"/>
          <w:szCs w:val="20"/>
        </w:rPr>
        <w:t xml:space="preserve">Table 4.4: Control variables for Calabar </w:t>
      </w:r>
      <w:r w:rsidR="003355A2" w:rsidRPr="00C76659">
        <w:rPr>
          <w:rFonts w:ascii="Cambria" w:hAnsi="Cambria"/>
          <w:b/>
          <w:sz w:val="20"/>
          <w:szCs w:val="20"/>
        </w:rPr>
        <w:t>132kV</w:t>
      </w:r>
      <w:r w:rsidRPr="00C76659">
        <w:rPr>
          <w:rFonts w:ascii="Cambria" w:hAnsi="Cambria"/>
          <w:b/>
          <w:sz w:val="20"/>
          <w:szCs w:val="20"/>
        </w:rPr>
        <w:t xml:space="preserve"> 35-bus System</w:t>
      </w:r>
    </w:p>
    <w:tbl>
      <w:tblPr>
        <w:tblW w:w="9016" w:type="dxa"/>
        <w:tblCellMar>
          <w:left w:w="10" w:type="dxa"/>
          <w:right w:w="10" w:type="dxa"/>
        </w:tblCellMar>
        <w:tblLook w:val="0000"/>
      </w:tblPr>
      <w:tblGrid>
        <w:gridCol w:w="2250"/>
        <w:gridCol w:w="2265"/>
        <w:gridCol w:w="2250"/>
        <w:gridCol w:w="2251"/>
      </w:tblGrid>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Control Variable</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GABC</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Control Variable</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GABC</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G2</w:t>
            </w:r>
            <w:r>
              <w:rPr>
                <w:rFonts w:ascii="Times New Roman" w:hAnsi="Times New Roman"/>
                <w:bCs/>
                <w:i/>
                <w:iCs/>
                <w:sz w:val="24"/>
                <w:szCs w:val="24"/>
              </w:rPr>
              <w:t xml:space="preserve"> (MW)</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80</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C12</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G5</w:t>
            </w:r>
            <w:r>
              <w:rPr>
                <w:rFonts w:ascii="Times New Roman" w:hAnsi="Times New Roman"/>
                <w:bCs/>
                <w:i/>
                <w:iCs/>
                <w:sz w:val="24"/>
                <w:szCs w:val="24"/>
              </w:rPr>
              <w:t xml:space="preserve"> (MW)</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50</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C15</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4.858283</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G8</w:t>
            </w:r>
            <w:r>
              <w:rPr>
                <w:rFonts w:ascii="Times New Roman" w:hAnsi="Times New Roman"/>
                <w:bCs/>
                <w:i/>
                <w:iCs/>
                <w:sz w:val="24"/>
                <w:szCs w:val="24"/>
              </w:rPr>
              <w:t xml:space="preserve"> (MW)</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35</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C17</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G11</w:t>
            </w:r>
            <w:r>
              <w:rPr>
                <w:rFonts w:ascii="Times New Roman" w:hAnsi="Times New Roman"/>
                <w:bCs/>
                <w:i/>
                <w:iCs/>
                <w:sz w:val="24"/>
                <w:szCs w:val="24"/>
              </w:rPr>
              <w:t xml:space="preserve"> (MW)</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30</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C20</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4.153956</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P</w:t>
            </w:r>
            <w:r>
              <w:rPr>
                <w:rFonts w:ascii="Times New Roman" w:hAnsi="Times New Roman"/>
                <w:bCs/>
                <w:i/>
                <w:iCs/>
                <w:sz w:val="24"/>
                <w:szCs w:val="24"/>
                <w:vertAlign w:val="subscript"/>
              </w:rPr>
              <w:t>G13</w:t>
            </w:r>
            <w:r>
              <w:rPr>
                <w:rFonts w:ascii="Times New Roman" w:hAnsi="Times New Roman"/>
                <w:bCs/>
                <w:i/>
                <w:iCs/>
                <w:sz w:val="24"/>
                <w:szCs w:val="24"/>
              </w:rPr>
              <w:t xml:space="preserve"> (MW)</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31.98754</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C21</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G1</w:t>
            </w:r>
            <w:r>
              <w:rPr>
                <w:rFonts w:ascii="Times New Roman" w:hAnsi="Times New Roman"/>
                <w:bCs/>
                <w:i/>
                <w:iCs/>
                <w:sz w:val="24"/>
                <w:szCs w:val="24"/>
              </w:rPr>
              <w:t xml:space="preserve"> (p.u.)</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1.097944</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C23</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2.604547</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G2</w:t>
            </w:r>
            <w:r>
              <w:rPr>
                <w:rFonts w:ascii="Times New Roman" w:hAnsi="Times New Roman"/>
                <w:bCs/>
                <w:i/>
                <w:iCs/>
                <w:sz w:val="24"/>
                <w:szCs w:val="24"/>
              </w:rPr>
              <w:t xml:space="preserve"> (p.u.)</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1.0900352</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C24</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G5</w:t>
            </w:r>
            <w:r>
              <w:rPr>
                <w:rFonts w:ascii="Times New Roman" w:hAnsi="Times New Roman"/>
                <w:bCs/>
                <w:i/>
                <w:iCs/>
                <w:sz w:val="24"/>
                <w:szCs w:val="24"/>
              </w:rPr>
              <w:t xml:space="preserve"> (p.u.)</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1.071557</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C29</w:t>
            </w:r>
            <w:r>
              <w:rPr>
                <w:rFonts w:ascii="Times New Roman" w:hAnsi="Times New Roman"/>
                <w:bCs/>
                <w:i/>
                <w:iCs/>
                <w:sz w:val="24"/>
                <w:szCs w:val="24"/>
              </w:rPr>
              <w:t xml:space="preserve"> (MVAR)</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2.067431</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G8</w:t>
            </w:r>
            <w:r>
              <w:rPr>
                <w:rFonts w:ascii="Times New Roman" w:hAnsi="Times New Roman"/>
                <w:bCs/>
                <w:i/>
                <w:iCs/>
                <w:sz w:val="24"/>
                <w:szCs w:val="24"/>
              </w:rPr>
              <w:t xml:space="preserve"> (p.u.)</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1.076513</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6 - 9</w:t>
            </w:r>
            <w:r>
              <w:rPr>
                <w:rFonts w:ascii="Times New Roman" w:hAnsi="Times New Roman"/>
                <w:bCs/>
                <w:i/>
                <w:iCs/>
                <w:sz w:val="24"/>
                <w:szCs w:val="24"/>
              </w:rPr>
              <w:t xml:space="preserve"> (p.u.)</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1.03117</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G11</w:t>
            </w:r>
            <w:r>
              <w:rPr>
                <w:rFonts w:ascii="Times New Roman" w:hAnsi="Times New Roman"/>
                <w:bCs/>
                <w:i/>
                <w:iCs/>
                <w:sz w:val="24"/>
                <w:szCs w:val="24"/>
              </w:rPr>
              <w:t xml:space="preserve"> (p.u.)</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6 - 10</w:t>
            </w:r>
            <w:r>
              <w:rPr>
                <w:rFonts w:ascii="Times New Roman" w:hAnsi="Times New Roman"/>
                <w:bCs/>
                <w:i/>
                <w:iCs/>
                <w:sz w:val="24"/>
                <w:szCs w:val="24"/>
              </w:rPr>
              <w:t xml:space="preserve"> (p.u.)</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0.918068</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V</w:t>
            </w:r>
            <w:r>
              <w:rPr>
                <w:rFonts w:ascii="Times New Roman" w:hAnsi="Times New Roman"/>
                <w:bCs/>
                <w:i/>
                <w:iCs/>
                <w:sz w:val="24"/>
                <w:szCs w:val="24"/>
                <w:vertAlign w:val="subscript"/>
              </w:rPr>
              <w:t>G13</w:t>
            </w:r>
            <w:r>
              <w:rPr>
                <w:rFonts w:ascii="Times New Roman" w:hAnsi="Times New Roman"/>
                <w:bCs/>
                <w:i/>
                <w:iCs/>
                <w:sz w:val="24"/>
                <w:szCs w:val="24"/>
              </w:rPr>
              <w:t xml:space="preserve"> (p.u.)</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1.1</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4 - 12</w:t>
            </w:r>
            <w:r>
              <w:rPr>
                <w:rFonts w:ascii="Times New Roman" w:hAnsi="Times New Roman"/>
                <w:bCs/>
                <w:i/>
                <w:iCs/>
                <w:sz w:val="24"/>
                <w:szCs w:val="24"/>
              </w:rPr>
              <w:t xml:space="preserve"> (p.u.)</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0.980552</w:t>
            </w:r>
          </w:p>
        </w:tc>
      </w:tr>
      <w:tr w:rsidR="00EE15C3">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Q</w:t>
            </w:r>
            <w:r>
              <w:rPr>
                <w:rFonts w:ascii="Times New Roman" w:hAnsi="Times New Roman"/>
                <w:bCs/>
                <w:i/>
                <w:iCs/>
                <w:sz w:val="24"/>
                <w:szCs w:val="24"/>
                <w:vertAlign w:val="subscript"/>
              </w:rPr>
              <w:t>C10</w:t>
            </w:r>
            <w:r>
              <w:rPr>
                <w:rFonts w:ascii="Times New Roman" w:hAnsi="Times New Roman"/>
                <w:bCs/>
                <w:i/>
                <w:iCs/>
                <w:sz w:val="24"/>
                <w:szCs w:val="24"/>
              </w:rPr>
              <w:t xml:space="preserve"> (MVAR)</w:t>
            </w:r>
          </w:p>
        </w:tc>
        <w:tc>
          <w:tcPr>
            <w:tcW w:w="2265"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w:t>
            </w:r>
          </w:p>
        </w:tc>
        <w:tc>
          <w:tcPr>
            <w:tcW w:w="2250"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i/>
                <w:iCs/>
                <w:sz w:val="24"/>
                <w:szCs w:val="24"/>
              </w:rPr>
              <w:t>T</w:t>
            </w:r>
            <w:r>
              <w:rPr>
                <w:rFonts w:ascii="Times New Roman" w:hAnsi="Times New Roman"/>
                <w:bCs/>
                <w:i/>
                <w:iCs/>
                <w:sz w:val="24"/>
                <w:szCs w:val="24"/>
                <w:vertAlign w:val="subscript"/>
              </w:rPr>
              <w:t>28 - 27</w:t>
            </w:r>
            <w:r>
              <w:rPr>
                <w:rFonts w:ascii="Times New Roman" w:hAnsi="Times New Roman"/>
                <w:bCs/>
                <w:i/>
                <w:iCs/>
                <w:sz w:val="24"/>
                <w:szCs w:val="24"/>
              </w:rPr>
              <w:t xml:space="preserve"> (p.u.)</w:t>
            </w:r>
          </w:p>
        </w:tc>
        <w:tc>
          <w:tcPr>
            <w:tcW w:w="2251" w:type="dxa"/>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0.965991</w:t>
            </w:r>
          </w:p>
        </w:tc>
      </w:tr>
      <w:tr w:rsidR="00EE15C3">
        <w:tc>
          <w:tcPr>
            <w:tcW w:w="4515" w:type="dxa"/>
            <w:gridSpan w:val="2"/>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Power loss (MW)</w:t>
            </w:r>
          </w:p>
        </w:tc>
        <w:tc>
          <w:tcPr>
            <w:tcW w:w="4501" w:type="dxa"/>
            <w:gridSpan w:val="2"/>
            <w:tcBorders>
              <w:left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3.01424603</w:t>
            </w:r>
          </w:p>
        </w:tc>
      </w:tr>
      <w:tr w:rsidR="00EE15C3">
        <w:tc>
          <w:tcPr>
            <w:tcW w:w="2250"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
                <w:sz w:val="10"/>
                <w:szCs w:val="24"/>
              </w:rPr>
            </w:pPr>
          </w:p>
        </w:tc>
        <w:tc>
          <w:tcPr>
            <w:tcW w:w="2265"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
                <w:sz w:val="24"/>
                <w:szCs w:val="24"/>
              </w:rPr>
            </w:pPr>
          </w:p>
        </w:tc>
        <w:tc>
          <w:tcPr>
            <w:tcW w:w="2250"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
                <w:sz w:val="24"/>
                <w:szCs w:val="24"/>
              </w:rPr>
            </w:pPr>
          </w:p>
          <w:p w:rsidR="00F6467D" w:rsidRDefault="00F6467D" w:rsidP="00747184">
            <w:pPr>
              <w:spacing w:after="0" w:line="360" w:lineRule="auto"/>
              <w:jc w:val="both"/>
              <w:rPr>
                <w:rFonts w:ascii="Times New Roman" w:hAnsi="Times New Roman"/>
                <w:b/>
                <w:sz w:val="24"/>
                <w:szCs w:val="24"/>
              </w:rPr>
            </w:pPr>
          </w:p>
        </w:tc>
        <w:tc>
          <w:tcPr>
            <w:tcW w:w="2251" w:type="dxa"/>
            <w:tcBorders>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
                <w:sz w:val="24"/>
                <w:szCs w:val="24"/>
              </w:rPr>
            </w:pPr>
          </w:p>
        </w:tc>
      </w:tr>
    </w:tbl>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Table 4.5: Comparison table for Calabar </w:t>
      </w:r>
      <w:r w:rsidR="003355A2">
        <w:rPr>
          <w:rFonts w:ascii="Times New Roman" w:hAnsi="Times New Roman"/>
          <w:b/>
          <w:sz w:val="24"/>
          <w:szCs w:val="24"/>
        </w:rPr>
        <w:t>132kV</w:t>
      </w:r>
      <w:r>
        <w:rPr>
          <w:rFonts w:ascii="Times New Roman" w:hAnsi="Times New Roman"/>
          <w:b/>
          <w:sz w:val="24"/>
          <w:szCs w:val="24"/>
        </w:rPr>
        <w:t xml:space="preserve"> 35-bus System</w:t>
      </w:r>
    </w:p>
    <w:tbl>
      <w:tblPr>
        <w:tblW w:w="9016" w:type="dxa"/>
        <w:tblCellMar>
          <w:left w:w="10" w:type="dxa"/>
          <w:right w:w="10" w:type="dxa"/>
        </w:tblCellMar>
        <w:tblLook w:val="0000"/>
      </w:tblPr>
      <w:tblGrid>
        <w:gridCol w:w="4520"/>
        <w:gridCol w:w="4496"/>
      </w:tblGrid>
      <w:tr w:rsidR="00EE15C3">
        <w:tc>
          <w:tcPr>
            <w:tcW w:w="4520" w:type="dxa"/>
            <w:tcBorders>
              <w:top w:val="single" w:sz="24" w:space="0" w:color="000000"/>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Algorithm</w:t>
            </w:r>
          </w:p>
        </w:tc>
        <w:tc>
          <w:tcPr>
            <w:tcW w:w="4496" w:type="dxa"/>
            <w:tcBorders>
              <w:top w:val="single" w:sz="24" w:space="0" w:color="000000"/>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Power loss (MW)</w:t>
            </w:r>
          </w:p>
        </w:tc>
      </w:tr>
      <w:tr w:rsidR="00EE15C3">
        <w:tc>
          <w:tcPr>
            <w:tcW w:w="4520" w:type="dxa"/>
            <w:tcBorders>
              <w:top w:val="single" w:sz="24"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GABC</w:t>
            </w:r>
          </w:p>
        </w:tc>
        <w:tc>
          <w:tcPr>
            <w:tcW w:w="4496" w:type="dxa"/>
            <w:tcBorders>
              <w:top w:val="single" w:sz="24"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3.01424603</w:t>
            </w:r>
          </w:p>
        </w:tc>
      </w:tr>
      <w:tr w:rsidR="00EE15C3">
        <w:tc>
          <w:tcPr>
            <w:tcW w:w="452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 xml:space="preserve">ABC </w:t>
            </w:r>
            <w:r w:rsidR="00A80377">
              <w:rPr>
                <w:rFonts w:ascii="Times New Roman" w:hAnsi="Times New Roman"/>
                <w:sz w:val="24"/>
                <w:szCs w:val="24"/>
              </w:rPr>
              <w:t>[23]</w:t>
            </w:r>
            <w:r>
              <w:rPr>
                <w:rFonts w:ascii="Times New Roman" w:hAnsi="Times New Roman"/>
                <w:sz w:val="24"/>
                <w:szCs w:val="24"/>
              </w:rPr>
              <w:t>.</w:t>
            </w:r>
          </w:p>
        </w:tc>
        <w:tc>
          <w:tcPr>
            <w:tcW w:w="449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3.09</w:t>
            </w:r>
          </w:p>
        </w:tc>
      </w:tr>
      <w:tr w:rsidR="00EE15C3">
        <w:tc>
          <w:tcPr>
            <w:tcW w:w="452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 xml:space="preserve">SARGA </w:t>
            </w:r>
            <w:r w:rsidR="00A80377">
              <w:rPr>
                <w:rFonts w:ascii="Times New Roman" w:hAnsi="Times New Roman"/>
                <w:sz w:val="24"/>
                <w:szCs w:val="24"/>
              </w:rPr>
              <w:t>[12]</w:t>
            </w:r>
          </w:p>
        </w:tc>
        <w:tc>
          <w:tcPr>
            <w:tcW w:w="449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4.57401</w:t>
            </w:r>
          </w:p>
        </w:tc>
      </w:tr>
      <w:tr w:rsidR="00EE15C3">
        <w:tc>
          <w:tcPr>
            <w:tcW w:w="452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GS</w:t>
            </w:r>
            <w:r>
              <w:rPr>
                <w:rFonts w:ascii="Times New Roman" w:hAnsi="Times New Roman"/>
                <w:sz w:val="24"/>
                <w:szCs w:val="24"/>
              </w:rPr>
              <w:t xml:space="preserve"> </w:t>
            </w:r>
            <w:r w:rsidR="00A80377">
              <w:rPr>
                <w:rFonts w:ascii="Times New Roman" w:hAnsi="Times New Roman"/>
                <w:sz w:val="24"/>
                <w:szCs w:val="24"/>
              </w:rPr>
              <w:t>[12]</w:t>
            </w:r>
          </w:p>
        </w:tc>
        <w:tc>
          <w:tcPr>
            <w:tcW w:w="449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5.10120</w:t>
            </w:r>
          </w:p>
        </w:tc>
      </w:tr>
      <w:tr w:rsidR="00EE15C3">
        <w:tc>
          <w:tcPr>
            <w:tcW w:w="452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 xml:space="preserve">CLPSO </w:t>
            </w:r>
            <w:r w:rsidR="0065546B">
              <w:rPr>
                <w:rFonts w:ascii="Times New Roman" w:hAnsi="Times New Roman"/>
                <w:sz w:val="24"/>
                <w:szCs w:val="24"/>
              </w:rPr>
              <w:t>[10]</w:t>
            </w:r>
          </w:p>
        </w:tc>
        <w:tc>
          <w:tcPr>
            <w:tcW w:w="449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4.5615</w:t>
            </w:r>
          </w:p>
        </w:tc>
      </w:tr>
      <w:tr w:rsidR="00EE15C3">
        <w:tc>
          <w:tcPr>
            <w:tcW w:w="452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 xml:space="preserve">PSO </w:t>
            </w:r>
            <w:r w:rsidR="0065546B">
              <w:rPr>
                <w:rFonts w:ascii="Times New Roman" w:hAnsi="Times New Roman"/>
                <w:sz w:val="24"/>
                <w:szCs w:val="24"/>
              </w:rPr>
              <w:t>[10]</w:t>
            </w:r>
          </w:p>
        </w:tc>
        <w:tc>
          <w:tcPr>
            <w:tcW w:w="449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4.6282</w:t>
            </w:r>
          </w:p>
        </w:tc>
      </w:tr>
      <w:tr w:rsidR="00EE15C3">
        <w:tc>
          <w:tcPr>
            <w:tcW w:w="4520"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pPr>
            <w:r>
              <w:rPr>
                <w:rFonts w:ascii="Times New Roman" w:hAnsi="Times New Roman"/>
                <w:bCs/>
                <w:sz w:val="24"/>
                <w:szCs w:val="24"/>
              </w:rPr>
              <w:t>EGA-DQLF</w:t>
            </w:r>
            <w:r w:rsidR="0065546B">
              <w:rPr>
                <w:rFonts w:ascii="Times New Roman" w:hAnsi="Times New Roman"/>
                <w:bCs/>
                <w:sz w:val="24"/>
                <w:szCs w:val="24"/>
              </w:rPr>
              <w:t xml:space="preserve"> [8]</w:t>
            </w:r>
            <w:r w:rsidR="00BF29CC">
              <w:rPr>
                <w:rFonts w:ascii="Times New Roman" w:hAnsi="Times New Roman"/>
                <w:bCs/>
                <w:sz w:val="24"/>
                <w:szCs w:val="24"/>
              </w:rPr>
              <w:t>[9]</w:t>
            </w:r>
          </w:p>
        </w:tc>
        <w:tc>
          <w:tcPr>
            <w:tcW w:w="4496"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3.2008</w:t>
            </w:r>
          </w:p>
        </w:tc>
      </w:tr>
    </w:tbl>
    <w:p w:rsidR="00EE15C3" w:rsidRDefault="00EE15C3" w:rsidP="00747184">
      <w:pPr>
        <w:spacing w:after="0" w:line="360" w:lineRule="auto"/>
        <w:jc w:val="both"/>
      </w:pPr>
    </w:p>
    <w:p w:rsidR="00EE15C3" w:rsidRDefault="00726D54" w:rsidP="00747184">
      <w:pPr>
        <w:pStyle w:val="NoSpacing"/>
        <w:tabs>
          <w:tab w:val="left" w:pos="4290"/>
        </w:tabs>
        <w:spacing w:after="288" w:line="360" w:lineRule="auto"/>
        <w:rPr>
          <w:rFonts w:ascii="Times New Roman" w:hAnsi="Times New Roman"/>
          <w:sz w:val="24"/>
          <w:szCs w:val="24"/>
        </w:rPr>
      </w:pPr>
      <w:r>
        <w:rPr>
          <w:rFonts w:ascii="Times New Roman" w:hAnsi="Times New Roman"/>
          <w:noProof/>
          <w:sz w:val="24"/>
          <w:szCs w:val="24"/>
          <w:lang w:val="en-US"/>
        </w:rPr>
        <w:drawing>
          <wp:inline distT="0" distB="0" distL="0" distR="0">
            <wp:extent cx="5731510" cy="2364105"/>
            <wp:effectExtent l="0" t="0" r="2540" b="0"/>
            <wp:docPr id="70651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5079" name="Picture 706515079"/>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364105"/>
                    </a:xfrm>
                    <a:prstGeom prst="rect">
                      <a:avLst/>
                    </a:prstGeom>
                  </pic:spPr>
                </pic:pic>
              </a:graphicData>
            </a:graphic>
          </wp:inline>
        </w:drawing>
      </w:r>
    </w:p>
    <w:p w:rsidR="00EE15C3" w:rsidRDefault="001D6AC5" w:rsidP="00747184">
      <w:pPr>
        <w:pStyle w:val="NoSpacing"/>
        <w:tabs>
          <w:tab w:val="left" w:pos="4290"/>
        </w:tabs>
        <w:spacing w:after="288" w:line="360" w:lineRule="auto"/>
        <w:rPr>
          <w:rFonts w:ascii="Times New Roman" w:hAnsi="Times New Roman"/>
          <w:b/>
          <w:sz w:val="24"/>
          <w:szCs w:val="24"/>
        </w:rPr>
      </w:pPr>
      <w:r>
        <w:rPr>
          <w:rFonts w:ascii="Times New Roman" w:hAnsi="Times New Roman"/>
          <w:b/>
          <w:sz w:val="24"/>
          <w:szCs w:val="24"/>
        </w:rPr>
        <w:t>Figure 4.5: Results of reactive power optimization for hundred trial runs</w:t>
      </w:r>
    </w:p>
    <w:p w:rsidR="00EE15C3" w:rsidRDefault="001D6AC5" w:rsidP="00747184">
      <w:pPr>
        <w:pStyle w:val="NoSpacing"/>
        <w:tabs>
          <w:tab w:val="left" w:pos="4290"/>
        </w:tabs>
        <w:spacing w:line="360" w:lineRule="auto"/>
        <w:jc w:val="both"/>
      </w:pPr>
      <w:r>
        <w:rPr>
          <w:rFonts w:ascii="Times New Roman" w:hAnsi="Times New Roman"/>
          <w:b/>
          <w:sz w:val="24"/>
          <w:szCs w:val="24"/>
        </w:rPr>
        <w:t xml:space="preserve">Table 4.6: Statistical data for Calabar </w:t>
      </w:r>
      <w:r w:rsidR="003355A2">
        <w:rPr>
          <w:rFonts w:ascii="Times New Roman" w:hAnsi="Times New Roman"/>
          <w:b/>
          <w:sz w:val="24"/>
          <w:szCs w:val="24"/>
        </w:rPr>
        <w:t>132kV</w:t>
      </w:r>
      <w:r>
        <w:rPr>
          <w:rFonts w:ascii="Times New Roman" w:hAnsi="Times New Roman"/>
          <w:b/>
          <w:sz w:val="24"/>
          <w:szCs w:val="24"/>
        </w:rPr>
        <w:t xml:space="preserve"> 35-bus System</w:t>
      </w:r>
    </w:p>
    <w:tbl>
      <w:tblPr>
        <w:tblW w:w="8834" w:type="dxa"/>
        <w:tblInd w:w="180" w:type="dxa"/>
        <w:tblCellMar>
          <w:left w:w="10" w:type="dxa"/>
          <w:right w:w="10" w:type="dxa"/>
        </w:tblCellMar>
        <w:tblLook w:val="0000"/>
      </w:tblPr>
      <w:tblGrid>
        <w:gridCol w:w="1472"/>
        <w:gridCol w:w="1472"/>
        <w:gridCol w:w="1472"/>
        <w:gridCol w:w="1472"/>
        <w:gridCol w:w="1473"/>
        <w:gridCol w:w="1473"/>
      </w:tblGrid>
      <w:tr w:rsidR="00EE15C3">
        <w:tc>
          <w:tcPr>
            <w:tcW w:w="1472" w:type="dxa"/>
            <w:vMerge w:val="restart"/>
            <w:tcBorders>
              <w:top w:val="single" w:sz="18"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p w:rsidR="00EE15C3" w:rsidRDefault="00EE15C3" w:rsidP="00747184">
            <w:pPr>
              <w:spacing w:after="0" w:line="360" w:lineRule="auto"/>
              <w:jc w:val="both"/>
              <w:rPr>
                <w:rFonts w:ascii="Times New Roman" w:hAnsi="Times New Roman"/>
                <w:bCs/>
                <w:sz w:val="16"/>
                <w:szCs w:val="16"/>
              </w:rPr>
            </w:pPr>
          </w:p>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Algorithm</w:t>
            </w:r>
          </w:p>
        </w:tc>
        <w:tc>
          <w:tcPr>
            <w:tcW w:w="5889" w:type="dxa"/>
            <w:gridSpan w:val="4"/>
            <w:tcBorders>
              <w:top w:val="single" w:sz="18" w:space="0" w:color="000000"/>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Fuel Cost ($/h)</w:t>
            </w:r>
          </w:p>
        </w:tc>
        <w:tc>
          <w:tcPr>
            <w:tcW w:w="1473" w:type="dxa"/>
            <w:vMerge w:val="restart"/>
            <w:tcBorders>
              <w:top w:val="single" w:sz="18"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14"/>
                <w:szCs w:val="14"/>
              </w:rPr>
            </w:pPr>
          </w:p>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Standard Deviation</w:t>
            </w:r>
          </w:p>
        </w:tc>
      </w:tr>
      <w:tr w:rsidR="00EE15C3">
        <w:tc>
          <w:tcPr>
            <w:tcW w:w="1472" w:type="dxa"/>
            <w:vMerge/>
            <w:tcBorders>
              <w:top w:val="single" w:sz="18"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c>
          <w:tcPr>
            <w:tcW w:w="1472" w:type="dxa"/>
            <w:tcBorders>
              <w:top w:val="single" w:sz="24"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Minimum Value</w:t>
            </w:r>
          </w:p>
        </w:tc>
        <w:tc>
          <w:tcPr>
            <w:tcW w:w="1472" w:type="dxa"/>
            <w:tcBorders>
              <w:top w:val="single" w:sz="24"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Average Value</w:t>
            </w:r>
          </w:p>
        </w:tc>
        <w:tc>
          <w:tcPr>
            <w:tcW w:w="1472" w:type="dxa"/>
            <w:tcBorders>
              <w:top w:val="single" w:sz="24"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Maximum Value</w:t>
            </w:r>
          </w:p>
        </w:tc>
        <w:tc>
          <w:tcPr>
            <w:tcW w:w="1473" w:type="dxa"/>
            <w:tcBorders>
              <w:top w:val="single" w:sz="24"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Median</w:t>
            </w:r>
          </w:p>
        </w:tc>
        <w:tc>
          <w:tcPr>
            <w:tcW w:w="1473" w:type="dxa"/>
            <w:vMerge/>
            <w:tcBorders>
              <w:top w:val="single" w:sz="18" w:space="0" w:color="000000"/>
              <w:left w:val="single" w:sz="4" w:space="0" w:color="FFFFFF"/>
              <w:bottom w:val="single" w:sz="18" w:space="0" w:color="000000"/>
              <w:right w:val="single" w:sz="4" w:space="0" w:color="FFFFFF"/>
            </w:tcBorders>
            <w:shd w:val="clear" w:color="auto" w:fill="auto"/>
            <w:tcMar>
              <w:top w:w="0" w:type="dxa"/>
              <w:left w:w="108" w:type="dxa"/>
              <w:bottom w:w="0" w:type="dxa"/>
              <w:right w:w="108" w:type="dxa"/>
            </w:tcMar>
          </w:tcPr>
          <w:p w:rsidR="00EE15C3" w:rsidRDefault="00EE15C3" w:rsidP="00747184">
            <w:pPr>
              <w:spacing w:after="0" w:line="360" w:lineRule="auto"/>
              <w:jc w:val="both"/>
              <w:rPr>
                <w:rFonts w:ascii="Times New Roman" w:hAnsi="Times New Roman"/>
                <w:bCs/>
                <w:sz w:val="24"/>
                <w:szCs w:val="24"/>
              </w:rPr>
            </w:pPr>
          </w:p>
        </w:tc>
      </w:tr>
      <w:tr w:rsidR="00EE15C3">
        <w:tc>
          <w:tcPr>
            <w:tcW w:w="1472" w:type="dxa"/>
            <w:tcBorders>
              <w:top w:val="single" w:sz="18"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GAB</w:t>
            </w:r>
          </w:p>
        </w:tc>
        <w:tc>
          <w:tcPr>
            <w:tcW w:w="1472" w:type="dxa"/>
            <w:tcBorders>
              <w:top w:val="single" w:sz="18"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3.0142</w:t>
            </w:r>
          </w:p>
        </w:tc>
        <w:tc>
          <w:tcPr>
            <w:tcW w:w="1472" w:type="dxa"/>
            <w:tcBorders>
              <w:top w:val="single" w:sz="18"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3.0461</w:t>
            </w:r>
          </w:p>
        </w:tc>
        <w:tc>
          <w:tcPr>
            <w:tcW w:w="1472" w:type="dxa"/>
            <w:tcBorders>
              <w:top w:val="single" w:sz="18"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3.0901</w:t>
            </w:r>
          </w:p>
        </w:tc>
        <w:tc>
          <w:tcPr>
            <w:tcW w:w="1473" w:type="dxa"/>
            <w:tcBorders>
              <w:top w:val="single" w:sz="18"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3.0419</w:t>
            </w:r>
          </w:p>
        </w:tc>
        <w:tc>
          <w:tcPr>
            <w:tcW w:w="1473" w:type="dxa"/>
            <w:tcBorders>
              <w:top w:val="single" w:sz="18" w:space="0" w:color="000000"/>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0.01994</w:t>
            </w:r>
          </w:p>
        </w:tc>
      </w:tr>
      <w:tr w:rsidR="00EE15C3">
        <w:tc>
          <w:tcPr>
            <w:tcW w:w="1472"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C</w:t>
            </w:r>
          </w:p>
        </w:tc>
        <w:tc>
          <w:tcPr>
            <w:tcW w:w="1472"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
                <w:sz w:val="24"/>
                <w:szCs w:val="24"/>
              </w:rPr>
            </w:pPr>
            <w:r>
              <w:rPr>
                <w:rFonts w:ascii="Times New Roman" w:hAnsi="Times New Roman"/>
                <w:b/>
                <w:sz w:val="24"/>
                <w:szCs w:val="24"/>
              </w:rPr>
              <w:t>4603</w:t>
            </w:r>
          </w:p>
        </w:tc>
        <w:tc>
          <w:tcPr>
            <w:tcW w:w="1472"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38854</w:t>
            </w:r>
          </w:p>
        </w:tc>
        <w:tc>
          <w:tcPr>
            <w:tcW w:w="1472"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93904</w:t>
            </w:r>
          </w:p>
        </w:tc>
        <w:tc>
          <w:tcPr>
            <w:tcW w:w="1473"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18205</w:t>
            </w:r>
          </w:p>
        </w:tc>
        <w:tc>
          <w:tcPr>
            <w:tcW w:w="1473" w:type="dxa"/>
            <w:tcBorders>
              <w:top w:val="single" w:sz="4" w:space="0" w:color="FFFFFF"/>
              <w:left w:val="single" w:sz="4" w:space="0" w:color="FFFFFF"/>
              <w:bottom w:val="single" w:sz="24" w:space="0" w:color="000000"/>
              <w:right w:val="single" w:sz="4" w:space="0" w:color="FFFFFF"/>
            </w:tcBorders>
            <w:shd w:val="clear" w:color="auto" w:fill="auto"/>
            <w:tcMar>
              <w:top w:w="0" w:type="dxa"/>
              <w:left w:w="108" w:type="dxa"/>
              <w:bottom w:w="0" w:type="dxa"/>
              <w:right w:w="108" w:type="dxa"/>
            </w:tcMar>
          </w:tcPr>
          <w:p w:rsidR="00EE15C3" w:rsidRDefault="001D6AC5" w:rsidP="00747184">
            <w:pPr>
              <w:spacing w:after="0" w:line="360" w:lineRule="auto"/>
              <w:jc w:val="both"/>
              <w:rPr>
                <w:rFonts w:ascii="Times New Roman" w:hAnsi="Times New Roman"/>
                <w:bCs/>
                <w:sz w:val="24"/>
                <w:szCs w:val="24"/>
              </w:rPr>
            </w:pPr>
            <w:r>
              <w:rPr>
                <w:rFonts w:ascii="Times New Roman" w:hAnsi="Times New Roman"/>
                <w:bCs/>
                <w:sz w:val="24"/>
                <w:szCs w:val="24"/>
              </w:rPr>
              <w:t>88</w:t>
            </w:r>
          </w:p>
        </w:tc>
      </w:tr>
    </w:tbl>
    <w:p w:rsidR="00F6467D" w:rsidRDefault="00F6467D" w:rsidP="00747184">
      <w:pPr>
        <w:pStyle w:val="Heading1"/>
        <w:spacing w:before="0" w:line="360" w:lineRule="auto"/>
        <w:jc w:val="both"/>
        <w:rPr>
          <w:rFonts w:ascii="Times New Roman" w:hAnsi="Times New Roman"/>
          <w:b/>
          <w:bCs/>
          <w:iCs/>
          <w:color w:val="auto"/>
          <w:sz w:val="24"/>
          <w:szCs w:val="24"/>
        </w:rPr>
      </w:pPr>
    </w:p>
    <w:p w:rsidR="00EE15C3" w:rsidRPr="00726D54" w:rsidRDefault="001D6AC5" w:rsidP="00747184">
      <w:pPr>
        <w:pStyle w:val="Heading1"/>
        <w:spacing w:before="0" w:line="360" w:lineRule="auto"/>
        <w:jc w:val="both"/>
        <w:rPr>
          <w:sz w:val="24"/>
          <w:szCs w:val="24"/>
        </w:rPr>
      </w:pPr>
      <w:r w:rsidRPr="00726D54">
        <w:rPr>
          <w:rFonts w:ascii="Times New Roman" w:hAnsi="Times New Roman"/>
          <w:b/>
          <w:bCs/>
          <w:iCs/>
          <w:color w:val="auto"/>
          <w:sz w:val="24"/>
          <w:szCs w:val="24"/>
        </w:rPr>
        <w:t>4.3</w:t>
      </w:r>
      <w:r w:rsidRPr="00B463DC">
        <w:rPr>
          <w:rFonts w:ascii="Times New Roman" w:hAnsi="Times New Roman"/>
          <w:b/>
          <w:bCs/>
          <w:iCs/>
          <w:color w:val="auto"/>
          <w:sz w:val="20"/>
          <w:szCs w:val="20"/>
        </w:rPr>
        <w:t xml:space="preserve"> STATISTICAL ANALYSIS</w:t>
      </w:r>
    </w:p>
    <w:p w:rsidR="00721BAC" w:rsidRPr="00BC2552" w:rsidRDefault="001D6AC5" w:rsidP="00747184">
      <w:pPr>
        <w:spacing w:after="0" w:line="360" w:lineRule="auto"/>
        <w:ind w:firstLine="709"/>
        <w:jc w:val="both"/>
      </w:pPr>
      <w:r>
        <w:rPr>
          <w:rFonts w:ascii="Times New Roman" w:hAnsi="Times New Roman"/>
          <w:sz w:val="24"/>
          <w:szCs w:val="24"/>
        </w:rPr>
        <w:t xml:space="preserve">Student t-tests and Wilcoxon rank sum tests are used to confirm the outcomes of the Gbest guided ABC algorithm, according to </w:t>
      </w:r>
      <w:r w:rsidR="0065546B">
        <w:rPr>
          <w:rFonts w:ascii="Times New Roman" w:hAnsi="Times New Roman"/>
          <w:sz w:val="24"/>
          <w:szCs w:val="24"/>
        </w:rPr>
        <w:t>[21]</w:t>
      </w:r>
      <w:r>
        <w:rPr>
          <w:rFonts w:ascii="Times New Roman" w:hAnsi="Times New Roman"/>
          <w:sz w:val="24"/>
          <w:szCs w:val="24"/>
        </w:rPr>
        <w:t xml:space="preserve">. These tests are conducted exclusively using the best guided ABC algorithm because other researchers do not provide the results for </w:t>
      </w:r>
      <w:r>
        <w:rPr>
          <w:rFonts w:ascii="Times New Roman" w:hAnsi="Times New Roman"/>
          <w:sz w:val="24"/>
          <w:szCs w:val="24"/>
        </w:rPr>
        <w:lastRenderedPageBreak/>
        <w:t xml:space="preserve">hypothetical tests. Statistical analysis is a helpful tool for selecting whether to accept or reject the results. This test is run with a significance level of 0.05. If the statistical value is greater than the significance threshold, or, in the case of the Wilcoxon rank sum test, the hypothesis will be preserved or vice versa. Table 4.12 contains the Wilcoxon rank sum test findings. If the statistical value for a student t-test is larger than the tcritical value, the result will be accepted; otherwise, it will be rejected. For this analysis, tcritical was calculated to be </w:t>
      </w:r>
      <w:r>
        <w:rPr>
          <w:rFonts w:ascii="Times New Roman" w:hAnsi="Times New Roman"/>
          <w:b/>
          <w:sz w:val="24"/>
          <w:szCs w:val="24"/>
        </w:rPr>
        <w:t>1.983971519</w:t>
      </w:r>
      <w:r>
        <w:rPr>
          <w:rFonts w:ascii="Times New Roman" w:hAnsi="Times New Roman"/>
          <w:sz w:val="24"/>
          <w:szCs w:val="24"/>
        </w:rPr>
        <w:t>.</w:t>
      </w:r>
    </w:p>
    <w:p w:rsidR="00EE15C3" w:rsidRPr="00721BAC" w:rsidRDefault="001D6AC5" w:rsidP="00747184">
      <w:pPr>
        <w:spacing w:after="0" w:line="360" w:lineRule="auto"/>
        <w:ind w:firstLine="709"/>
        <w:jc w:val="both"/>
        <w:rPr>
          <w:rFonts w:ascii="Times New Roman" w:hAnsi="Times New Roman"/>
          <w:b/>
        </w:rPr>
      </w:pPr>
      <w:r>
        <w:rPr>
          <w:rFonts w:ascii="Times New Roman" w:hAnsi="Times New Roman"/>
          <w:b/>
          <w:sz w:val="24"/>
          <w:szCs w:val="24"/>
        </w:rPr>
        <w:t xml:space="preserve">Table 4.12: </w:t>
      </w:r>
      <w:r w:rsidRPr="00721BAC">
        <w:rPr>
          <w:rFonts w:ascii="Times New Roman" w:hAnsi="Times New Roman"/>
          <w:b/>
        </w:rPr>
        <w:t>Statistical analysis for RPO problem</w:t>
      </w:r>
    </w:p>
    <w:tbl>
      <w:tblPr>
        <w:tblW w:w="7654" w:type="dxa"/>
        <w:tblCellMar>
          <w:left w:w="10" w:type="dxa"/>
          <w:right w:w="10" w:type="dxa"/>
        </w:tblCellMar>
        <w:tblLook w:val="0000"/>
      </w:tblPr>
      <w:tblGrid>
        <w:gridCol w:w="1984"/>
        <w:gridCol w:w="1843"/>
        <w:gridCol w:w="1843"/>
        <w:gridCol w:w="1984"/>
      </w:tblGrid>
      <w:tr w:rsidR="00EE15C3" w:rsidRPr="00721BAC">
        <w:trPr>
          <w:trHeight w:val="378"/>
        </w:trPr>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Pr="00721BAC" w:rsidRDefault="001D6AC5" w:rsidP="00747184">
            <w:pPr>
              <w:pStyle w:val="Heading2"/>
              <w:tabs>
                <w:tab w:val="center" w:pos="1788"/>
                <w:tab w:val="center" w:pos="2728"/>
              </w:tabs>
              <w:spacing w:before="0" w:after="0" w:line="360" w:lineRule="auto"/>
              <w:rPr>
                <w:sz w:val="22"/>
                <w:szCs w:val="22"/>
              </w:rPr>
            </w:pPr>
            <w:r w:rsidRPr="00721BAC">
              <w:rPr>
                <w:rFonts w:eastAsia="Calibri"/>
                <w:color w:val="000000"/>
                <w:sz w:val="22"/>
                <w:szCs w:val="22"/>
                <w:lang w:val="en-GB"/>
              </w:rPr>
              <w:t>StandardIEEE Systems</w:t>
            </w:r>
          </w:p>
        </w:tc>
        <w:tc>
          <w:tcPr>
            <w:tcW w:w="1843"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Pr="00721BAC" w:rsidRDefault="001D6AC5" w:rsidP="00747184">
            <w:pPr>
              <w:pStyle w:val="Heading2"/>
              <w:tabs>
                <w:tab w:val="center" w:pos="1788"/>
                <w:tab w:val="center" w:pos="2728"/>
              </w:tabs>
              <w:spacing w:before="0" w:after="0" w:line="360" w:lineRule="auto"/>
              <w:jc w:val="both"/>
              <w:rPr>
                <w:sz w:val="22"/>
                <w:szCs w:val="22"/>
              </w:rPr>
            </w:pPr>
            <w:r w:rsidRPr="00721BAC">
              <w:rPr>
                <w:rFonts w:eastAsia="Calibri"/>
                <w:color w:val="000000"/>
                <w:sz w:val="22"/>
                <w:szCs w:val="22"/>
                <w:lang w:val="en-GB"/>
              </w:rPr>
              <w:t>Standard Deviation</w:t>
            </w:r>
          </w:p>
        </w:tc>
        <w:tc>
          <w:tcPr>
            <w:tcW w:w="1843"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Pr="00721BAC" w:rsidRDefault="001D6AC5" w:rsidP="00747184">
            <w:pPr>
              <w:pStyle w:val="Heading2"/>
              <w:tabs>
                <w:tab w:val="center" w:pos="1788"/>
                <w:tab w:val="center" w:pos="2728"/>
              </w:tabs>
              <w:spacing w:before="0" w:after="0" w:line="360" w:lineRule="auto"/>
              <w:rPr>
                <w:sz w:val="22"/>
                <w:szCs w:val="22"/>
              </w:rPr>
            </w:pPr>
            <w:r w:rsidRPr="00721BAC">
              <w:rPr>
                <w:rFonts w:eastAsia="Calibri"/>
                <w:color w:val="000000"/>
                <w:sz w:val="22"/>
                <w:szCs w:val="22"/>
                <w:lang w:val="en-GB"/>
              </w:rPr>
              <w:t>Paired t-test t</w:t>
            </w:r>
            <w:r w:rsidRPr="00721BAC">
              <w:rPr>
                <w:rFonts w:eastAsia="Calibri"/>
                <w:color w:val="000000"/>
                <w:sz w:val="22"/>
                <w:szCs w:val="22"/>
                <w:vertAlign w:val="subscript"/>
                <w:lang w:val="en-GB"/>
              </w:rPr>
              <w:t>critical</w:t>
            </w:r>
            <w:r w:rsidRPr="00721BAC">
              <w:rPr>
                <w:rFonts w:eastAsia="Calibri"/>
                <w:color w:val="000000"/>
                <w:sz w:val="22"/>
                <w:szCs w:val="22"/>
                <w:lang w:val="en-GB"/>
              </w:rPr>
              <w:t xml:space="preserve"> = 1.9839715</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Pr="00721BAC" w:rsidRDefault="001D6AC5" w:rsidP="00747184">
            <w:pPr>
              <w:pStyle w:val="Heading2"/>
              <w:tabs>
                <w:tab w:val="center" w:pos="1788"/>
                <w:tab w:val="center" w:pos="2728"/>
              </w:tabs>
              <w:spacing w:before="0" w:after="0" w:line="360" w:lineRule="auto"/>
              <w:rPr>
                <w:sz w:val="22"/>
                <w:szCs w:val="22"/>
              </w:rPr>
            </w:pPr>
            <w:r w:rsidRPr="00721BAC">
              <w:rPr>
                <w:rFonts w:eastAsia="Calibri"/>
                <w:color w:val="000000"/>
                <w:sz w:val="22"/>
                <w:szCs w:val="22"/>
                <w:lang w:val="en-GB"/>
              </w:rPr>
              <w:t>Wilcoxon rank sum test</w:t>
            </w:r>
          </w:p>
        </w:tc>
      </w:tr>
      <w:tr w:rsidR="00EE15C3">
        <w:trPr>
          <w:trHeight w:val="378"/>
        </w:trPr>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Default="001D6AC5" w:rsidP="00747184">
            <w:pPr>
              <w:pStyle w:val="Heading2"/>
              <w:tabs>
                <w:tab w:val="center" w:pos="1788"/>
                <w:tab w:val="center" w:pos="2728"/>
              </w:tabs>
              <w:spacing w:before="0" w:line="360" w:lineRule="auto"/>
              <w:jc w:val="both"/>
            </w:pPr>
            <w:r>
              <w:rPr>
                <w:rFonts w:eastAsia="Calibri"/>
                <w:b w:val="0"/>
                <w:bCs w:val="0"/>
                <w:color w:val="000000"/>
                <w:szCs w:val="24"/>
                <w:lang w:val="en-GB"/>
              </w:rPr>
              <w:t>35 Bus Real Calabar System</w:t>
            </w:r>
          </w:p>
        </w:tc>
        <w:tc>
          <w:tcPr>
            <w:tcW w:w="1843"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Default="001D6AC5" w:rsidP="00747184">
            <w:pPr>
              <w:pStyle w:val="Heading2"/>
              <w:tabs>
                <w:tab w:val="center" w:pos="1788"/>
                <w:tab w:val="center" w:pos="2728"/>
              </w:tabs>
              <w:spacing w:before="0" w:line="360" w:lineRule="auto"/>
              <w:jc w:val="both"/>
            </w:pPr>
            <w:r>
              <w:rPr>
                <w:rFonts w:eastAsia="Calibri"/>
                <w:b w:val="0"/>
                <w:bCs w:val="0"/>
                <w:color w:val="000000"/>
                <w:szCs w:val="24"/>
                <w:lang w:val="en-GB"/>
              </w:rPr>
              <w:t>0.0199488</w:t>
            </w:r>
          </w:p>
        </w:tc>
        <w:tc>
          <w:tcPr>
            <w:tcW w:w="1843"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Default="001D6AC5" w:rsidP="00747184">
            <w:pPr>
              <w:pStyle w:val="Heading2"/>
              <w:tabs>
                <w:tab w:val="center" w:pos="1788"/>
                <w:tab w:val="center" w:pos="2728"/>
              </w:tabs>
              <w:spacing w:before="0" w:line="360" w:lineRule="auto"/>
              <w:jc w:val="both"/>
            </w:pPr>
            <w:r>
              <w:rPr>
                <w:rFonts w:eastAsia="Calibri"/>
                <w:b w:val="0"/>
                <w:bCs w:val="0"/>
                <w:color w:val="000000"/>
                <w:szCs w:val="24"/>
                <w:lang w:val="en-GB"/>
              </w:rPr>
              <w:t>35.46778</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EE15C3" w:rsidRDefault="001D6AC5" w:rsidP="00747184">
            <w:pPr>
              <w:pStyle w:val="Heading2"/>
              <w:tabs>
                <w:tab w:val="center" w:pos="1788"/>
                <w:tab w:val="center" w:pos="2728"/>
              </w:tabs>
              <w:spacing w:before="0" w:line="360" w:lineRule="auto"/>
              <w:jc w:val="both"/>
            </w:pPr>
            <w:r>
              <w:rPr>
                <w:rFonts w:eastAsia="Calibri"/>
                <w:b w:val="0"/>
                <w:bCs w:val="0"/>
                <w:color w:val="000000"/>
                <w:szCs w:val="24"/>
                <w:lang w:val="en-GB"/>
              </w:rPr>
              <w:t>0.850216995</w:t>
            </w:r>
          </w:p>
        </w:tc>
      </w:tr>
    </w:tbl>
    <w:p w:rsidR="00BD12A0" w:rsidRDefault="00BD12A0" w:rsidP="00747184">
      <w:pPr>
        <w:pStyle w:val="Heading2"/>
        <w:spacing w:before="0" w:after="0" w:line="360" w:lineRule="auto"/>
        <w:jc w:val="both"/>
        <w:rPr>
          <w:szCs w:val="24"/>
        </w:rPr>
      </w:pPr>
    </w:p>
    <w:p w:rsidR="00BC2552" w:rsidRPr="00C76659" w:rsidRDefault="00BC2552" w:rsidP="00747184">
      <w:pPr>
        <w:pStyle w:val="NoSpacing"/>
        <w:spacing w:line="360" w:lineRule="auto"/>
        <w:jc w:val="both"/>
        <w:rPr>
          <w:rFonts w:ascii="Cambria" w:hAnsi="Cambria"/>
          <w:b/>
          <w:sz w:val="20"/>
          <w:szCs w:val="20"/>
        </w:rPr>
      </w:pPr>
      <w:r w:rsidRPr="00C76659">
        <w:rPr>
          <w:rFonts w:ascii="Cambria" w:hAnsi="Cambria"/>
          <w:b/>
          <w:sz w:val="20"/>
          <w:szCs w:val="20"/>
        </w:rPr>
        <w:t>4.4 Voltage improvement and control for the Calabar 132/33kV Distribution System Network with Distributed Energy Resources</w:t>
      </w:r>
    </w:p>
    <w:p w:rsidR="00BC2552" w:rsidRPr="00DB1236" w:rsidRDefault="00BC2552" w:rsidP="00747184">
      <w:pPr>
        <w:pStyle w:val="NoSpacing"/>
        <w:spacing w:line="360" w:lineRule="auto"/>
        <w:jc w:val="both"/>
        <w:rPr>
          <w:rFonts w:ascii="Times New Roman" w:hAnsi="Times New Roman"/>
          <w:sz w:val="8"/>
          <w:szCs w:val="24"/>
        </w:rPr>
      </w:pPr>
    </w:p>
    <w:p w:rsidR="00BC2552" w:rsidRPr="00B463DC" w:rsidRDefault="00BC2552" w:rsidP="00747184">
      <w:pPr>
        <w:pStyle w:val="NoSpacing"/>
        <w:spacing w:line="360" w:lineRule="auto"/>
        <w:jc w:val="both"/>
        <w:rPr>
          <w:rFonts w:ascii="Times New Roman" w:hAnsi="Times New Roman"/>
          <w:sz w:val="20"/>
          <w:szCs w:val="20"/>
        </w:rPr>
      </w:pPr>
      <w:r w:rsidRPr="00DB1236">
        <w:rPr>
          <w:rFonts w:ascii="Times New Roman" w:hAnsi="Times New Roman"/>
          <w:sz w:val="24"/>
          <w:szCs w:val="24"/>
        </w:rPr>
        <w:tab/>
      </w:r>
      <w:r w:rsidRPr="00B463DC">
        <w:rPr>
          <w:rFonts w:ascii="Times New Roman" w:hAnsi="Times New Roman"/>
          <w:sz w:val="20"/>
          <w:szCs w:val="20"/>
        </w:rPr>
        <w:t>The Central Generation system (CG) has been in large use for many years, serving large consumptions of power but with a variety of problems. These problems include its cost, sustainability, reliability, and stability in the long run. However, the Distributed Generation system (DG) is simple in design and the power generation models are primarily designed for Renewable Energy Resources (RER). Some examples are: wind, biomass, and solar energy resources. The optimal sizing and location of distributed generators (DG) remains crucial factors in their application .</w:t>
      </w:r>
    </w:p>
    <w:p w:rsidR="00BC2552" w:rsidRPr="00B463DC" w:rsidRDefault="00BC2552" w:rsidP="00747184">
      <w:pPr>
        <w:pStyle w:val="NoSpacing"/>
        <w:spacing w:line="360" w:lineRule="auto"/>
        <w:jc w:val="both"/>
        <w:rPr>
          <w:rFonts w:ascii="Times New Roman" w:hAnsi="Times New Roman"/>
          <w:sz w:val="20"/>
          <w:szCs w:val="20"/>
        </w:rPr>
      </w:pPr>
    </w:p>
    <w:p w:rsidR="00BC2552" w:rsidRPr="00B463DC" w:rsidRDefault="00BC2552" w:rsidP="00747184">
      <w:pPr>
        <w:pStyle w:val="NoSpacing"/>
        <w:spacing w:line="360" w:lineRule="auto"/>
        <w:jc w:val="both"/>
        <w:rPr>
          <w:rFonts w:ascii="Times New Roman" w:hAnsi="Times New Roman"/>
          <w:sz w:val="20"/>
          <w:szCs w:val="20"/>
        </w:rPr>
      </w:pPr>
      <w:r w:rsidRPr="00B463DC">
        <w:rPr>
          <w:rFonts w:ascii="Times New Roman" w:hAnsi="Times New Roman"/>
          <w:b/>
          <w:sz w:val="20"/>
          <w:szCs w:val="20"/>
        </w:rPr>
        <w:tab/>
      </w:r>
      <w:r w:rsidRPr="00B463DC">
        <w:rPr>
          <w:rFonts w:ascii="Times New Roman" w:hAnsi="Times New Roman"/>
          <w:sz w:val="20"/>
          <w:szCs w:val="20"/>
        </w:rPr>
        <w:t>The purpose of this research is to propose activities and design concepts that facilitate the national roadmap for developing the future flexible grid by improving voltage control for distribution system network with distributed energy resources as well as analyzing simulated results for the combination of both DG and CG power distribution system as a sustainable means in solving the problem of power failure in the Calabar metropolis.</w:t>
      </w:r>
    </w:p>
    <w:p w:rsidR="00BC2552" w:rsidRPr="00B463DC" w:rsidRDefault="00BC2552" w:rsidP="00747184">
      <w:pPr>
        <w:pStyle w:val="NoSpacing"/>
        <w:spacing w:line="360" w:lineRule="auto"/>
        <w:jc w:val="both"/>
        <w:rPr>
          <w:rFonts w:ascii="Times New Roman" w:hAnsi="Times New Roman"/>
          <w:sz w:val="20"/>
          <w:szCs w:val="20"/>
        </w:rPr>
      </w:pPr>
    </w:p>
    <w:p w:rsidR="00BC2552" w:rsidRPr="00B463DC" w:rsidRDefault="00BC2552" w:rsidP="00747184">
      <w:pPr>
        <w:pStyle w:val="NoSpacing"/>
        <w:spacing w:line="360" w:lineRule="auto"/>
        <w:jc w:val="both"/>
        <w:rPr>
          <w:rFonts w:ascii="Times New Roman" w:hAnsi="Times New Roman"/>
          <w:sz w:val="20"/>
          <w:szCs w:val="20"/>
        </w:rPr>
      </w:pPr>
      <w:r w:rsidRPr="00B463DC">
        <w:rPr>
          <w:rFonts w:ascii="Times New Roman" w:hAnsi="Times New Roman"/>
          <w:b/>
          <w:sz w:val="20"/>
          <w:szCs w:val="20"/>
        </w:rPr>
        <w:tab/>
      </w:r>
      <w:r w:rsidRPr="00B463DC">
        <w:rPr>
          <w:rFonts w:ascii="Times New Roman" w:hAnsi="Times New Roman"/>
          <w:sz w:val="20"/>
          <w:szCs w:val="20"/>
        </w:rPr>
        <w:t>The Newton-Raphson methods with the help of ETAP application were used to reveal the loading, reliability, and transient stability conditions of the Amika Utuk feeder line located in Calabar, Cross River State of Nigeria, as a case study with real time power rating data from the Programme to attain Reliability Analysis and Load flow study to discover the rate at which Distributed Generation Energy Resources can be used to improve voltage control of Central generation in the distribution system network.</w:t>
      </w:r>
    </w:p>
    <w:p w:rsidR="00BC2552" w:rsidRPr="00B463DC" w:rsidRDefault="00BC2552" w:rsidP="00747184">
      <w:pPr>
        <w:pStyle w:val="NoSpacing"/>
        <w:spacing w:line="360" w:lineRule="auto"/>
        <w:jc w:val="both"/>
        <w:rPr>
          <w:rFonts w:ascii="Times New Roman" w:hAnsi="Times New Roman"/>
          <w:sz w:val="20"/>
          <w:szCs w:val="20"/>
        </w:rPr>
      </w:pPr>
    </w:p>
    <w:p w:rsidR="00BC2552" w:rsidRPr="00B463DC" w:rsidRDefault="00BC2552" w:rsidP="00747184">
      <w:pPr>
        <w:pStyle w:val="NoSpacing"/>
        <w:spacing w:line="360" w:lineRule="auto"/>
        <w:jc w:val="both"/>
        <w:rPr>
          <w:rFonts w:ascii="Times New Roman" w:hAnsi="Times New Roman"/>
          <w:sz w:val="20"/>
          <w:szCs w:val="20"/>
        </w:rPr>
      </w:pPr>
      <w:r w:rsidRPr="00B463DC">
        <w:rPr>
          <w:rFonts w:ascii="Times New Roman" w:hAnsi="Times New Roman"/>
          <w:b/>
          <w:sz w:val="20"/>
          <w:szCs w:val="20"/>
        </w:rPr>
        <w:tab/>
      </w:r>
      <w:r w:rsidRPr="00B463DC">
        <w:rPr>
          <w:rFonts w:ascii="Times New Roman" w:hAnsi="Times New Roman"/>
          <w:sz w:val="20"/>
          <w:szCs w:val="20"/>
        </w:rPr>
        <w:t xml:space="preserve">A centralized system of power generation (CG) cannot meet the quest for providing quality and sustainable power supply due to its unitary system of power distribution. Hence, the combination of both the CG </w:t>
      </w:r>
      <w:r w:rsidRPr="00B463DC">
        <w:rPr>
          <w:rFonts w:ascii="Times New Roman" w:hAnsi="Times New Roman"/>
          <w:sz w:val="20"/>
          <w:szCs w:val="20"/>
        </w:rPr>
        <w:lastRenderedPageBreak/>
        <w:t xml:space="preserve">and DG systems of power generation will provide consistent electricity with proper DG lowest cost technology as well as providing better resilience than a CG </w:t>
      </w:r>
      <w:r w:rsidR="009C1278" w:rsidRPr="00B463DC">
        <w:rPr>
          <w:rFonts w:ascii="Times New Roman" w:hAnsi="Times New Roman"/>
          <w:sz w:val="20"/>
          <w:szCs w:val="20"/>
        </w:rPr>
        <w:t>system. This</w:t>
      </w:r>
      <w:r w:rsidRPr="00B463DC">
        <w:rPr>
          <w:rFonts w:ascii="Times New Roman" w:hAnsi="Times New Roman"/>
          <w:sz w:val="20"/>
          <w:szCs w:val="20"/>
        </w:rPr>
        <w:t xml:space="preserve"> research work is based on real time data from the PHED monthly feeder lines data report on electricity consumption and consumers feedbacks.</w:t>
      </w:r>
    </w:p>
    <w:p w:rsidR="00BC2552" w:rsidRPr="00B463DC" w:rsidRDefault="006310F6" w:rsidP="00747184">
      <w:pPr>
        <w:pStyle w:val="Heading2"/>
        <w:spacing w:before="0" w:after="0" w:line="360" w:lineRule="auto"/>
        <w:jc w:val="both"/>
        <w:rPr>
          <w:b w:val="0"/>
          <w:sz w:val="20"/>
          <w:szCs w:val="20"/>
        </w:rPr>
      </w:pPr>
      <w:r w:rsidRPr="00B463DC">
        <w:rPr>
          <w:b w:val="0"/>
          <w:noProof/>
          <w:sz w:val="20"/>
          <w:szCs w:val="20"/>
        </w:rPr>
        <w:drawing>
          <wp:anchor distT="0" distB="0" distL="114300" distR="114300" simplePos="0" relativeHeight="251762688" behindDoc="0" locked="0" layoutInCell="1" allowOverlap="1">
            <wp:simplePos x="0" y="0"/>
            <wp:positionH relativeFrom="column">
              <wp:posOffset>600075</wp:posOffset>
            </wp:positionH>
            <wp:positionV relativeFrom="paragraph">
              <wp:posOffset>1024891</wp:posOffset>
            </wp:positionV>
            <wp:extent cx="4067175" cy="2870418"/>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73">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41" t="13349" r="21815" b="47909"/>
                    <a:stretch/>
                  </pic:blipFill>
                  <pic:spPr bwMode="auto">
                    <a:xfrm>
                      <a:off x="0" y="0"/>
                      <a:ext cx="4067175" cy="28704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C2552" w:rsidRPr="00B463DC">
        <w:rPr>
          <w:b w:val="0"/>
          <w:sz w:val="20"/>
          <w:szCs w:val="20"/>
        </w:rPr>
        <w:tab/>
        <w:t>In spite of the many advantages of the DG system, there are still some limitations, which include: the cost of electricity is higher than that of CG, dispatched cannot be possible except biomass, and CG’s distributed system network may require restructuring of the electricity supply centres to meet up with increasing demands.</w:t>
      </w: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C76659" w:rsidRDefault="00C76659" w:rsidP="00747184">
      <w:pPr>
        <w:pStyle w:val="Heading2"/>
        <w:spacing w:before="0" w:after="0" w:line="360" w:lineRule="auto"/>
        <w:jc w:val="both"/>
        <w:rPr>
          <w:b w:val="0"/>
          <w:szCs w:val="24"/>
        </w:rPr>
      </w:pPr>
      <w:r>
        <w:rPr>
          <w:b w:val="0"/>
          <w:noProof/>
          <w:szCs w:val="24"/>
        </w:rPr>
        <w:drawing>
          <wp:anchor distT="0" distB="0" distL="114300" distR="114300" simplePos="0" relativeHeight="251763712" behindDoc="0" locked="0" layoutInCell="1" allowOverlap="1">
            <wp:simplePos x="0" y="0"/>
            <wp:positionH relativeFrom="column">
              <wp:posOffset>533400</wp:posOffset>
            </wp:positionH>
            <wp:positionV relativeFrom="paragraph">
              <wp:posOffset>194945</wp:posOffset>
            </wp:positionV>
            <wp:extent cx="4962525" cy="2305050"/>
            <wp:effectExtent l="19050" t="0" r="952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73">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76" t="52710" r="20280" b="10466"/>
                    <a:stretch/>
                  </pic:blipFill>
                  <pic:spPr bwMode="auto">
                    <a:xfrm>
                      <a:off x="0" y="0"/>
                      <a:ext cx="4962525" cy="2305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310F6" w:rsidRDefault="006310F6" w:rsidP="00747184">
      <w:pPr>
        <w:pStyle w:val="Heading2"/>
        <w:spacing w:before="0" w:after="0" w:line="360" w:lineRule="auto"/>
        <w:jc w:val="both"/>
        <w:rPr>
          <w:b w:val="0"/>
          <w:szCs w:val="24"/>
        </w:rPr>
      </w:pPr>
    </w:p>
    <w:p w:rsidR="00C76659" w:rsidRDefault="00C76659"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9B17D8" w:rsidP="00747184">
      <w:pPr>
        <w:pStyle w:val="Heading2"/>
        <w:spacing w:before="0" w:after="0" w:line="360" w:lineRule="auto"/>
        <w:jc w:val="both"/>
        <w:rPr>
          <w:b w:val="0"/>
          <w:szCs w:val="24"/>
        </w:rPr>
      </w:pPr>
      <w:r>
        <w:rPr>
          <w:b w:val="0"/>
          <w:noProof/>
          <w:szCs w:val="24"/>
        </w:rPr>
        <w:pict>
          <v:shape id="_x0000_s1170" type="#_x0000_t202" style="position:absolute;left:0;text-align:left;margin-left:19.5pt;margin-top:10.55pt;width:446.25pt;height:45.75pt;z-index:251770880" filled="f" stroked="f">
            <v:textbox style="mso-next-textbox:#_x0000_s1170">
              <w:txbxContent>
                <w:p w:rsidR="00E812F6" w:rsidRPr="00DB1236" w:rsidRDefault="00E812F6" w:rsidP="00ED095E">
                  <w:pPr>
                    <w:pStyle w:val="NoSpacing"/>
                    <w:jc w:val="both"/>
                    <w:rPr>
                      <w:rFonts w:ascii="Times New Roman" w:hAnsi="Times New Roman"/>
                      <w:b/>
                      <w:sz w:val="24"/>
                      <w:szCs w:val="24"/>
                    </w:rPr>
                  </w:pPr>
                  <w:r w:rsidRPr="00DB1236">
                    <w:rPr>
                      <w:rFonts w:ascii="Times New Roman" w:hAnsi="Times New Roman"/>
                      <w:b/>
                      <w:sz w:val="24"/>
                      <w:szCs w:val="24"/>
                    </w:rPr>
                    <w:t>Figure 4.</w:t>
                  </w:r>
                  <w:r>
                    <w:rPr>
                      <w:rFonts w:ascii="Times New Roman" w:hAnsi="Times New Roman"/>
                      <w:b/>
                      <w:sz w:val="24"/>
                      <w:szCs w:val="24"/>
                    </w:rPr>
                    <w:t>6 a</w:t>
                  </w:r>
                  <w:r w:rsidRPr="00DB1236">
                    <w:rPr>
                      <w:rFonts w:ascii="Times New Roman" w:hAnsi="Times New Roman"/>
                      <w:b/>
                      <w:sz w:val="24"/>
                      <w:szCs w:val="24"/>
                    </w:rPr>
                    <w:t>:</w:t>
                  </w:r>
                  <w:r w:rsidRPr="00DB1236">
                    <w:rPr>
                      <w:rFonts w:ascii="Times New Roman" w:hAnsi="Times New Roman"/>
                      <w:b/>
                      <w:sz w:val="24"/>
                      <w:szCs w:val="24"/>
                    </w:rPr>
                    <w:tab/>
                    <w:t>Voltage improvement and control for t</w:t>
                  </w:r>
                  <w:r>
                    <w:rPr>
                      <w:rFonts w:ascii="Times New Roman" w:hAnsi="Times New Roman"/>
                      <w:b/>
                      <w:sz w:val="24"/>
                      <w:szCs w:val="24"/>
                    </w:rPr>
                    <w:t>he Calabar 132/33kV</w:t>
                  </w:r>
                  <w:r w:rsidRPr="00DB1236">
                    <w:rPr>
                      <w:rFonts w:ascii="Times New Roman" w:hAnsi="Times New Roman"/>
                      <w:b/>
                      <w:sz w:val="24"/>
                      <w:szCs w:val="24"/>
                    </w:rPr>
                    <w:tab/>
                  </w:r>
                  <w:r w:rsidRPr="00DB1236">
                    <w:rPr>
                      <w:rFonts w:ascii="Times New Roman" w:hAnsi="Times New Roman"/>
                      <w:b/>
                      <w:sz w:val="24"/>
                      <w:szCs w:val="24"/>
                    </w:rPr>
                    <w:tab/>
                  </w:r>
                  <w:r w:rsidRPr="00DB1236">
                    <w:rPr>
                      <w:rFonts w:ascii="Times New Roman" w:hAnsi="Times New Roman"/>
                      <w:b/>
                      <w:sz w:val="24"/>
                      <w:szCs w:val="24"/>
                    </w:rPr>
                    <w:tab/>
                    <w:t>distribution system network with distributed energy resources.</w:t>
                  </w:r>
                </w:p>
                <w:p w:rsidR="00E812F6" w:rsidRDefault="00E812F6"/>
              </w:txbxContent>
            </v:textbox>
          </v:shape>
        </w:pict>
      </w: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ED095E" w:rsidP="00747184">
      <w:pPr>
        <w:pStyle w:val="Heading2"/>
        <w:spacing w:before="0" w:after="0" w:line="360" w:lineRule="auto"/>
        <w:jc w:val="both"/>
        <w:rPr>
          <w:b w:val="0"/>
          <w:szCs w:val="24"/>
        </w:rPr>
      </w:pPr>
    </w:p>
    <w:p w:rsidR="00ED095E" w:rsidRDefault="0065546B" w:rsidP="00747184">
      <w:pPr>
        <w:pStyle w:val="Heading2"/>
        <w:spacing w:before="0" w:after="0" w:line="360" w:lineRule="auto"/>
        <w:jc w:val="both"/>
        <w:rPr>
          <w:b w:val="0"/>
          <w:szCs w:val="24"/>
        </w:rPr>
      </w:pPr>
      <w:r>
        <w:rPr>
          <w:b w:val="0"/>
          <w:noProof/>
          <w:szCs w:val="24"/>
        </w:rPr>
        <w:lastRenderedPageBreak/>
        <w:drawing>
          <wp:anchor distT="0" distB="0" distL="114300" distR="114300" simplePos="0" relativeHeight="251766784" behindDoc="0" locked="0" layoutInCell="1" allowOverlap="1">
            <wp:simplePos x="0" y="0"/>
            <wp:positionH relativeFrom="column">
              <wp:posOffset>263599</wp:posOffset>
            </wp:positionH>
            <wp:positionV relativeFrom="paragraph">
              <wp:posOffset>-350874</wp:posOffset>
            </wp:positionV>
            <wp:extent cx="4595480" cy="4051004"/>
            <wp:effectExtent l="1905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75">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22" t="19277" r="13787" b="15367"/>
                    <a:stretch/>
                  </pic:blipFill>
                  <pic:spPr bwMode="auto">
                    <a:xfrm>
                      <a:off x="0" y="0"/>
                      <a:ext cx="4595480" cy="40510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095E" w:rsidRDefault="00ED095E" w:rsidP="00747184">
      <w:pPr>
        <w:pStyle w:val="Heading2"/>
        <w:spacing w:before="0" w:after="0" w:line="360" w:lineRule="auto"/>
        <w:jc w:val="both"/>
        <w:rPr>
          <w:b w:val="0"/>
          <w:szCs w:val="24"/>
        </w:rPr>
      </w:pPr>
    </w:p>
    <w:p w:rsidR="006310F6" w:rsidRDefault="006310F6" w:rsidP="00747184">
      <w:pPr>
        <w:pStyle w:val="Heading2"/>
        <w:spacing w:before="0" w:after="0" w:line="360" w:lineRule="auto"/>
        <w:jc w:val="both"/>
        <w:rPr>
          <w:b w:val="0"/>
          <w:szCs w:val="24"/>
        </w:rPr>
      </w:pPr>
    </w:p>
    <w:p w:rsidR="00BF2427" w:rsidRDefault="00BF2427" w:rsidP="00747184">
      <w:pPr>
        <w:pStyle w:val="Heading2"/>
        <w:spacing w:before="0" w:after="0" w:line="360" w:lineRule="auto"/>
        <w:jc w:val="both"/>
        <w:rPr>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C76659" w:rsidRDefault="00C76659" w:rsidP="00747184">
      <w:pPr>
        <w:pStyle w:val="NoSpacing"/>
        <w:jc w:val="both"/>
        <w:rPr>
          <w:rFonts w:ascii="Times New Roman" w:hAnsi="Times New Roman"/>
          <w:b/>
          <w:sz w:val="24"/>
          <w:szCs w:val="24"/>
        </w:rPr>
      </w:pPr>
    </w:p>
    <w:p w:rsidR="0065546B" w:rsidRDefault="0065546B" w:rsidP="00747184">
      <w:pPr>
        <w:pStyle w:val="NoSpacing"/>
        <w:jc w:val="both"/>
        <w:rPr>
          <w:rFonts w:ascii="Times New Roman" w:hAnsi="Times New Roman"/>
          <w:b/>
          <w:sz w:val="24"/>
          <w:szCs w:val="24"/>
        </w:rPr>
      </w:pPr>
    </w:p>
    <w:p w:rsidR="0065546B" w:rsidRDefault="0065546B" w:rsidP="00747184">
      <w:pPr>
        <w:pStyle w:val="NoSpacing"/>
        <w:jc w:val="both"/>
        <w:rPr>
          <w:rFonts w:ascii="Times New Roman" w:hAnsi="Times New Roman"/>
          <w:b/>
          <w:sz w:val="24"/>
          <w:szCs w:val="24"/>
        </w:rPr>
      </w:pPr>
    </w:p>
    <w:p w:rsidR="001634FB" w:rsidRPr="00DB1236" w:rsidRDefault="001634FB" w:rsidP="00747184">
      <w:pPr>
        <w:pStyle w:val="NoSpacing"/>
        <w:jc w:val="both"/>
        <w:rPr>
          <w:rFonts w:ascii="Times New Roman" w:hAnsi="Times New Roman"/>
          <w:b/>
          <w:sz w:val="24"/>
          <w:szCs w:val="24"/>
        </w:rPr>
      </w:pPr>
      <w:r w:rsidRPr="00DB1236">
        <w:rPr>
          <w:rFonts w:ascii="Times New Roman" w:hAnsi="Times New Roman"/>
          <w:b/>
          <w:sz w:val="24"/>
          <w:szCs w:val="24"/>
        </w:rPr>
        <w:t>Figure 4.</w:t>
      </w:r>
      <w:r w:rsidR="00791CE9">
        <w:rPr>
          <w:rFonts w:ascii="Times New Roman" w:hAnsi="Times New Roman"/>
          <w:b/>
          <w:sz w:val="24"/>
          <w:szCs w:val="24"/>
        </w:rPr>
        <w:t xml:space="preserve">6 </w:t>
      </w:r>
      <w:r w:rsidRPr="00DB1236">
        <w:rPr>
          <w:rFonts w:ascii="Times New Roman" w:hAnsi="Times New Roman"/>
          <w:b/>
          <w:sz w:val="24"/>
          <w:szCs w:val="24"/>
        </w:rPr>
        <w:t>b:</w:t>
      </w:r>
      <w:r w:rsidRPr="00DB1236">
        <w:rPr>
          <w:rFonts w:ascii="Times New Roman" w:hAnsi="Times New Roman"/>
          <w:b/>
          <w:sz w:val="24"/>
          <w:szCs w:val="24"/>
        </w:rPr>
        <w:tab/>
        <w:t>Voltage improvement and control for t</w:t>
      </w:r>
      <w:r>
        <w:rPr>
          <w:rFonts w:ascii="Times New Roman" w:hAnsi="Times New Roman"/>
          <w:b/>
          <w:sz w:val="24"/>
          <w:szCs w:val="24"/>
        </w:rPr>
        <w:t>he Calabar 132/33kV</w:t>
      </w:r>
      <w:r w:rsidRPr="00DB1236">
        <w:rPr>
          <w:rFonts w:ascii="Times New Roman" w:hAnsi="Times New Roman"/>
          <w:b/>
          <w:sz w:val="24"/>
          <w:szCs w:val="24"/>
        </w:rPr>
        <w:tab/>
      </w:r>
      <w:r w:rsidRPr="00DB1236">
        <w:rPr>
          <w:rFonts w:ascii="Times New Roman" w:hAnsi="Times New Roman"/>
          <w:b/>
          <w:sz w:val="24"/>
          <w:szCs w:val="24"/>
        </w:rPr>
        <w:tab/>
      </w:r>
      <w:r w:rsidRPr="00DB1236">
        <w:rPr>
          <w:rFonts w:ascii="Times New Roman" w:hAnsi="Times New Roman"/>
          <w:b/>
          <w:sz w:val="24"/>
          <w:szCs w:val="24"/>
        </w:rPr>
        <w:tab/>
        <w:t>distribution system network with distributed energy resources.</w:t>
      </w:r>
    </w:p>
    <w:p w:rsidR="00BF2427" w:rsidRDefault="00BF2427" w:rsidP="00747184">
      <w:pPr>
        <w:pStyle w:val="Heading2"/>
        <w:spacing w:before="0" w:after="0" w:line="360" w:lineRule="auto"/>
        <w:jc w:val="both"/>
        <w:rPr>
          <w:szCs w:val="24"/>
        </w:rPr>
      </w:pPr>
    </w:p>
    <w:p w:rsidR="00BF2427" w:rsidRDefault="0065546B" w:rsidP="00747184">
      <w:pPr>
        <w:pStyle w:val="Heading2"/>
        <w:spacing w:before="0" w:after="0" w:line="360" w:lineRule="auto"/>
        <w:jc w:val="both"/>
        <w:rPr>
          <w:szCs w:val="24"/>
        </w:rPr>
      </w:pPr>
      <w:r>
        <w:rPr>
          <w:noProof/>
          <w:szCs w:val="24"/>
        </w:rPr>
        <w:drawing>
          <wp:anchor distT="0" distB="0" distL="114300" distR="114300" simplePos="0" relativeHeight="251768832" behindDoc="0" locked="0" layoutInCell="1" allowOverlap="1">
            <wp:simplePos x="0" y="0"/>
            <wp:positionH relativeFrom="column">
              <wp:posOffset>1485900</wp:posOffset>
            </wp:positionH>
            <wp:positionV relativeFrom="paragraph">
              <wp:posOffset>55245</wp:posOffset>
            </wp:positionV>
            <wp:extent cx="2139315" cy="3593465"/>
            <wp:effectExtent l="1905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315" cy="3593465"/>
                    </a:xfrm>
                    <a:prstGeom prst="rect">
                      <a:avLst/>
                    </a:prstGeom>
                    <a:noFill/>
                    <a:ln>
                      <a:noFill/>
                    </a:ln>
                  </pic:spPr>
                </pic:pic>
              </a:graphicData>
            </a:graphic>
          </wp:anchor>
        </w:drawing>
      </w: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BF2427" w:rsidRDefault="00BF2427" w:rsidP="00747184">
      <w:pPr>
        <w:pStyle w:val="Heading2"/>
        <w:spacing w:before="0" w:after="0" w:line="360" w:lineRule="auto"/>
        <w:jc w:val="both"/>
        <w:rPr>
          <w:szCs w:val="24"/>
        </w:rPr>
      </w:pPr>
    </w:p>
    <w:p w:rsidR="00765844" w:rsidRDefault="00765844" w:rsidP="00747184">
      <w:pPr>
        <w:spacing w:after="0" w:line="240" w:lineRule="auto"/>
        <w:rPr>
          <w:rFonts w:ascii="Times New Roman" w:hAnsi="Times New Roman"/>
          <w:b/>
          <w:sz w:val="24"/>
          <w:szCs w:val="24"/>
        </w:rPr>
      </w:pPr>
    </w:p>
    <w:p w:rsidR="005458AB" w:rsidRDefault="005458AB" w:rsidP="00747184">
      <w:pPr>
        <w:spacing w:after="0" w:line="240" w:lineRule="auto"/>
        <w:rPr>
          <w:rFonts w:ascii="Times New Roman" w:hAnsi="Times New Roman"/>
          <w:b/>
          <w:sz w:val="24"/>
          <w:szCs w:val="24"/>
        </w:rPr>
      </w:pPr>
    </w:p>
    <w:p w:rsidR="0065546B" w:rsidRPr="005458AB" w:rsidRDefault="00971B2D" w:rsidP="005458AB">
      <w:pPr>
        <w:spacing w:after="0" w:line="240" w:lineRule="auto"/>
        <w:rPr>
          <w:rFonts w:ascii="Times New Roman" w:hAnsi="Times New Roman"/>
          <w:b/>
          <w:sz w:val="24"/>
          <w:szCs w:val="24"/>
        </w:rPr>
      </w:pPr>
      <w:r w:rsidRPr="00DB1236">
        <w:rPr>
          <w:rFonts w:ascii="Times New Roman" w:hAnsi="Times New Roman"/>
          <w:b/>
          <w:sz w:val="24"/>
          <w:szCs w:val="24"/>
        </w:rPr>
        <w:t>Figure 4.</w:t>
      </w:r>
      <w:r w:rsidR="000832D1">
        <w:rPr>
          <w:rFonts w:ascii="Times New Roman" w:hAnsi="Times New Roman"/>
          <w:b/>
          <w:sz w:val="24"/>
          <w:szCs w:val="24"/>
        </w:rPr>
        <w:t xml:space="preserve">6 </w:t>
      </w:r>
      <w:r w:rsidRPr="00DB1236">
        <w:rPr>
          <w:rFonts w:ascii="Times New Roman" w:hAnsi="Times New Roman"/>
          <w:b/>
          <w:sz w:val="24"/>
          <w:szCs w:val="24"/>
        </w:rPr>
        <w:t xml:space="preserve">c: </w:t>
      </w:r>
      <w:r w:rsidRPr="00DB1236">
        <w:rPr>
          <w:rFonts w:ascii="Times New Roman" w:hAnsi="Times New Roman"/>
          <w:b/>
          <w:sz w:val="24"/>
          <w:szCs w:val="24"/>
        </w:rPr>
        <w:tab/>
        <w:t xml:space="preserve">Voltage improvement and control for the Calabar 132/33Kv </w:t>
      </w:r>
      <w:r w:rsidRPr="00DB1236">
        <w:rPr>
          <w:rFonts w:ascii="Times New Roman" w:hAnsi="Times New Roman"/>
          <w:b/>
          <w:sz w:val="24"/>
          <w:szCs w:val="24"/>
        </w:rPr>
        <w:tab/>
      </w:r>
      <w:r w:rsidRPr="00DB1236">
        <w:rPr>
          <w:rFonts w:ascii="Times New Roman" w:hAnsi="Times New Roman"/>
          <w:b/>
          <w:sz w:val="24"/>
          <w:szCs w:val="24"/>
        </w:rPr>
        <w:tab/>
      </w:r>
      <w:r w:rsidRPr="00DB1236">
        <w:rPr>
          <w:rFonts w:ascii="Times New Roman" w:hAnsi="Times New Roman"/>
          <w:b/>
          <w:sz w:val="24"/>
          <w:szCs w:val="24"/>
        </w:rPr>
        <w:tab/>
        <w:t>distribution system network with distributed energy resources</w:t>
      </w:r>
      <w:r>
        <w:rPr>
          <w:rFonts w:ascii="Times New Roman" w:hAnsi="Times New Roman"/>
          <w:b/>
          <w:sz w:val="24"/>
          <w:szCs w:val="24"/>
        </w:rPr>
        <w:t>.</w:t>
      </w:r>
    </w:p>
    <w:p w:rsidR="00EE15C3" w:rsidRDefault="00BC2552" w:rsidP="00747184">
      <w:pPr>
        <w:pStyle w:val="Heading2"/>
        <w:spacing w:before="0" w:after="0" w:line="360" w:lineRule="auto"/>
        <w:jc w:val="both"/>
      </w:pPr>
      <w:r>
        <w:rPr>
          <w:szCs w:val="24"/>
        </w:rPr>
        <w:lastRenderedPageBreak/>
        <w:t>4.5</w:t>
      </w:r>
      <w:r w:rsidR="001D6AC5">
        <w:rPr>
          <w:szCs w:val="24"/>
        </w:rPr>
        <w:t xml:space="preserve"> SUMMARY</w:t>
      </w:r>
    </w:p>
    <w:p w:rsidR="00EE15C3" w:rsidRDefault="001D6AC5" w:rsidP="00747184">
      <w:pPr>
        <w:widowControl w:val="0"/>
        <w:tabs>
          <w:tab w:val="left" w:pos="443"/>
        </w:tabs>
        <w:autoSpaceDE w:val="0"/>
        <w:spacing w:after="0" w:line="360" w:lineRule="auto"/>
        <w:jc w:val="both"/>
        <w:rPr>
          <w:rFonts w:ascii="Times New Roman" w:hAnsi="Times New Roman"/>
          <w:sz w:val="24"/>
          <w:szCs w:val="24"/>
        </w:rPr>
      </w:pPr>
      <w:r>
        <w:rPr>
          <w:rFonts w:ascii="Times New Roman" w:hAnsi="Times New Roman"/>
          <w:sz w:val="24"/>
          <w:szCs w:val="24"/>
        </w:rPr>
        <w:tab/>
        <w:t xml:space="preserve">In this study, the use of the gbest guided artificial bee colony method to address reactive power optimization is described. The IEEE 57 and IEEE 118 test bus systems, as well as the actual Calabar </w:t>
      </w:r>
      <w:r w:rsidR="003355A2">
        <w:rPr>
          <w:rFonts w:ascii="Times New Roman" w:hAnsi="Times New Roman"/>
          <w:sz w:val="24"/>
          <w:szCs w:val="24"/>
        </w:rPr>
        <w:t>132kV</w:t>
      </w:r>
      <w:r>
        <w:rPr>
          <w:rFonts w:ascii="Times New Roman" w:hAnsi="Times New Roman"/>
          <w:sz w:val="24"/>
          <w:szCs w:val="24"/>
        </w:rPr>
        <w:t xml:space="preserve"> 35-bus network, are the systems used for the study. The outcomes of these case studies show that the GABC algorithm is more effective than other existing optimization techniques at tracking the best solution for the optimization of the reactive power problem. The guided gbest ABC algorithm can be a useful tool for nonlinear complicated engineering optimization problems in addition to reactive power optimization problems.</w:t>
      </w:r>
      <w:r>
        <w:rPr>
          <w:rFonts w:ascii="Times New Roman" w:hAnsi="Times New Roman"/>
          <w:sz w:val="24"/>
          <w:szCs w:val="24"/>
        </w:rPr>
        <w:tab/>
      </w:r>
    </w:p>
    <w:p w:rsidR="00EE15C3" w:rsidRDefault="001D6AC5" w:rsidP="00747184">
      <w:pPr>
        <w:widowControl w:val="0"/>
        <w:tabs>
          <w:tab w:val="left" w:pos="443"/>
        </w:tabs>
        <w:autoSpaceDE w:val="0"/>
        <w:spacing w:after="0"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t>In order to determine the state of power flow, the base-case networks were simulated. It was discovered that the transmission line connecting buses 20 and 21 had losses because of overloading, distance, and line ageing. Since lines with the highest real and reactive loss are connected to buses with the lowest voltage angle magnitude, respectively, both the real and reactive power flow can be impacted by changes in bus voltage angles and voltage magnitude. 84.3% was the crucial threshold at which 2 buses were functioning, while 96.9% was the marginal point at which 5 buses were working. Although the marginal bus voltage areas were within acceptable bounds, any change in load demand will push these buses to a breaking point, so efforts should be made to enhance the networks' ability to supply electricity.</w:t>
      </w:r>
    </w:p>
    <w:p w:rsidR="00EE15C3" w:rsidRDefault="001D6AC5" w:rsidP="00747184">
      <w:pPr>
        <w:spacing w:after="0" w:line="360" w:lineRule="auto"/>
        <w:jc w:val="both"/>
      </w:pPr>
      <w:r>
        <w:rPr>
          <w:rFonts w:ascii="Times New Roman" w:hAnsi="Times New Roman"/>
          <w:sz w:val="24"/>
          <w:szCs w:val="24"/>
        </w:rPr>
        <w:tab/>
        <w:t xml:space="preserve">The Calabar sub-region transmission network's actual </w:t>
      </w:r>
      <w:r w:rsidR="003355A2">
        <w:rPr>
          <w:rFonts w:ascii="Times New Roman" w:hAnsi="Times New Roman"/>
          <w:sz w:val="24"/>
          <w:szCs w:val="24"/>
        </w:rPr>
        <w:t>132kV</w:t>
      </w:r>
      <w:r>
        <w:rPr>
          <w:rFonts w:ascii="Times New Roman" w:hAnsi="Times New Roman"/>
          <w:sz w:val="24"/>
          <w:szCs w:val="24"/>
        </w:rPr>
        <w:t xml:space="preserve"> 35-bus systems are used to test the suggested method. The outcomes of the simulations showed that the voltages and angles solved by ABC_ gbest approaches performed better than the other well-known strategies in terms of cost (power mismatch) and voltage profile improvement. The least fitness or best cost (i.e., power mismatch) was obtained using the ABC_gbest LFA simulations. After a bit more than 14,000 max-cycles, this happened. The real Calabar </w:t>
      </w:r>
      <w:r w:rsidR="003355A2">
        <w:rPr>
          <w:rFonts w:ascii="Times New Roman" w:hAnsi="Times New Roman"/>
          <w:sz w:val="24"/>
          <w:szCs w:val="24"/>
        </w:rPr>
        <w:t>132kV</w:t>
      </w:r>
      <w:r>
        <w:rPr>
          <w:rFonts w:ascii="Times New Roman" w:hAnsi="Times New Roman"/>
          <w:sz w:val="24"/>
          <w:szCs w:val="24"/>
        </w:rPr>
        <w:t xml:space="preserve"> 35-bus systems, the IEEE 57-bus, and the IEEE 118-bus standard test bus system were used to assess the efficiency and robustness of the gbest-guided ABC algorithm. The results were </w:t>
      </w:r>
      <w:r>
        <w:rPr>
          <w:rFonts w:ascii="Times New Roman" w:hAnsi="Times New Roman"/>
          <w:b/>
          <w:sz w:val="24"/>
          <w:szCs w:val="24"/>
        </w:rPr>
        <w:t>3.01424603</w:t>
      </w:r>
      <w:r w:rsidR="00726D54">
        <w:rPr>
          <w:rFonts w:ascii="Times New Roman" w:hAnsi="Times New Roman"/>
          <w:b/>
          <w:sz w:val="24"/>
          <w:szCs w:val="24"/>
        </w:rPr>
        <w:t xml:space="preserve"> and </w:t>
      </w:r>
      <w:r>
        <w:rPr>
          <w:rFonts w:ascii="Times New Roman" w:hAnsi="Times New Roman"/>
          <w:b/>
          <w:sz w:val="24"/>
          <w:szCs w:val="24"/>
        </w:rPr>
        <w:t>11.488</w:t>
      </w:r>
      <w:r>
        <w:rPr>
          <w:rFonts w:ascii="Times New Roman" w:hAnsi="Times New Roman"/>
          <w:sz w:val="24"/>
          <w:szCs w:val="24"/>
        </w:rPr>
        <w:t xml:space="preserve"> respectively.</w:t>
      </w:r>
    </w:p>
    <w:p w:rsidR="00CF0C94" w:rsidRDefault="001D6AC5" w:rsidP="00BB5DB7">
      <w:pPr>
        <w:spacing w:after="0" w:line="360" w:lineRule="auto"/>
        <w:ind w:firstLine="709"/>
        <w:jc w:val="both"/>
      </w:pPr>
      <w:r>
        <w:rPr>
          <w:rFonts w:ascii="Times New Roman" w:hAnsi="Times New Roman"/>
          <w:sz w:val="24"/>
          <w:szCs w:val="24"/>
        </w:rPr>
        <w:tab/>
        <w:t xml:space="preserve">The results of the gbest - guided ABC algorithm for the application of the reactive power optimization problem </w:t>
      </w:r>
      <w:r w:rsidR="00726D54">
        <w:rPr>
          <w:rFonts w:ascii="Times New Roman" w:hAnsi="Times New Roman"/>
          <w:sz w:val="24"/>
          <w:szCs w:val="24"/>
        </w:rPr>
        <w:t>is</w:t>
      </w:r>
      <w:r>
        <w:rPr>
          <w:rFonts w:ascii="Times New Roman" w:hAnsi="Times New Roman"/>
          <w:sz w:val="24"/>
          <w:szCs w:val="24"/>
        </w:rPr>
        <w:t xml:space="preserve"> validated by comparison with data from the body of existing literature. Additionally, the Wilcoxon rank sum test was used to statistically analyze the gbest guided ABC algorithm for the real Calabar </w:t>
      </w:r>
      <w:r w:rsidR="003355A2">
        <w:rPr>
          <w:rFonts w:ascii="Times New Roman" w:hAnsi="Times New Roman"/>
          <w:sz w:val="24"/>
          <w:szCs w:val="24"/>
        </w:rPr>
        <w:t>132kV</w:t>
      </w:r>
      <w:r>
        <w:rPr>
          <w:rFonts w:ascii="Times New Roman" w:hAnsi="Times New Roman"/>
          <w:sz w:val="24"/>
          <w:szCs w:val="24"/>
        </w:rPr>
        <w:t xml:space="preserve"> 35-bus systemIEEE 57-busstandard test bus system in order to further validate the results of GABC. The results of this test were </w:t>
      </w:r>
      <w:r>
        <w:rPr>
          <w:rFonts w:ascii="Times New Roman" w:hAnsi="Times New Roman"/>
          <w:b/>
          <w:sz w:val="24"/>
          <w:szCs w:val="24"/>
        </w:rPr>
        <w:t>0.850216995</w:t>
      </w:r>
      <w:r w:rsidR="00726D54">
        <w:rPr>
          <w:rFonts w:ascii="Times New Roman" w:hAnsi="Times New Roman"/>
          <w:b/>
          <w:sz w:val="24"/>
          <w:szCs w:val="24"/>
        </w:rPr>
        <w:t xml:space="preserve"> and </w:t>
      </w:r>
      <w:r>
        <w:rPr>
          <w:rFonts w:ascii="Times New Roman" w:hAnsi="Times New Roman"/>
          <w:b/>
          <w:sz w:val="24"/>
          <w:szCs w:val="24"/>
        </w:rPr>
        <w:t>0.850359749</w:t>
      </w:r>
      <w:r>
        <w:rPr>
          <w:rFonts w:ascii="Times New Roman" w:hAnsi="Times New Roman"/>
          <w:sz w:val="24"/>
          <w:szCs w:val="24"/>
        </w:rPr>
        <w:t xml:space="preserve"> (i.e., this test was conducted at a significance level of 0.05). </w:t>
      </w:r>
      <w:r>
        <w:rPr>
          <w:rFonts w:ascii="Times New Roman" w:hAnsi="Times New Roman"/>
          <w:sz w:val="24"/>
          <w:szCs w:val="24"/>
        </w:rPr>
        <w:lastRenderedPageBreak/>
        <w:t>If the statistical value is greater than the significance threshold (i.e.,) in the instance of the Wilcoxon rank sum test, the hypothesis will be kept by (or vice versa).</w:t>
      </w:r>
    </w:p>
    <w:p w:rsidR="00BB5DB7" w:rsidRPr="00BB5DB7" w:rsidRDefault="00BB5DB7" w:rsidP="00BB5DB7">
      <w:pPr>
        <w:spacing w:after="0" w:line="360" w:lineRule="auto"/>
        <w:ind w:firstLine="709"/>
        <w:jc w:val="both"/>
      </w:pPr>
    </w:p>
    <w:p w:rsidR="00EE15C3" w:rsidRPr="00966C37" w:rsidRDefault="001D6AC5" w:rsidP="00081ED8">
      <w:pPr>
        <w:pStyle w:val="ListParagraph"/>
        <w:numPr>
          <w:ilvl w:val="0"/>
          <w:numId w:val="13"/>
        </w:numPr>
        <w:spacing w:after="288"/>
        <w:ind w:left="2250" w:right="-34" w:hanging="90"/>
        <w:rPr>
          <w:rFonts w:ascii="Cambria" w:hAnsi="Cambria" w:cstheme="majorHAnsi"/>
          <w:b/>
          <w:sz w:val="24"/>
          <w:szCs w:val="24"/>
        </w:rPr>
      </w:pPr>
      <w:r w:rsidRPr="00966C37">
        <w:rPr>
          <w:rFonts w:ascii="Cambria" w:hAnsi="Cambria" w:cstheme="majorHAnsi"/>
          <w:b/>
          <w:sz w:val="24"/>
          <w:szCs w:val="24"/>
        </w:rPr>
        <w:t>CONCLUSION &amp; RECOMMENDATION</w:t>
      </w:r>
    </w:p>
    <w:p w:rsidR="00EE15C3" w:rsidRPr="00966C37" w:rsidRDefault="001D6AC5">
      <w:pPr>
        <w:spacing w:after="0" w:line="360" w:lineRule="auto"/>
        <w:ind w:right="-340"/>
        <w:jc w:val="both"/>
        <w:rPr>
          <w:rFonts w:asciiTheme="majorHAnsi" w:hAnsiTheme="majorHAnsi" w:cstheme="majorHAnsi"/>
          <w:b/>
          <w:sz w:val="24"/>
          <w:szCs w:val="24"/>
        </w:rPr>
      </w:pPr>
      <w:r w:rsidRPr="00966C37">
        <w:rPr>
          <w:rFonts w:asciiTheme="majorHAnsi" w:hAnsiTheme="majorHAnsi" w:cstheme="majorHAnsi"/>
          <w:b/>
          <w:sz w:val="24"/>
          <w:szCs w:val="24"/>
        </w:rPr>
        <w:t xml:space="preserve">5.0 </w:t>
      </w:r>
      <w:r w:rsidRPr="00966C37">
        <w:rPr>
          <w:rFonts w:asciiTheme="majorHAnsi" w:hAnsiTheme="majorHAnsi" w:cstheme="majorHAnsi"/>
          <w:b/>
          <w:sz w:val="24"/>
          <w:szCs w:val="24"/>
        </w:rPr>
        <w:tab/>
      </w:r>
      <w:r w:rsidRPr="00AB0C94">
        <w:rPr>
          <w:rFonts w:ascii="Cambria" w:hAnsi="Cambria" w:cstheme="majorHAnsi"/>
          <w:b/>
          <w:sz w:val="20"/>
          <w:szCs w:val="24"/>
        </w:rPr>
        <w:t xml:space="preserve">CONCLUSION </w:t>
      </w:r>
    </w:p>
    <w:p w:rsidR="00BB5DB7" w:rsidRDefault="001D6AC5" w:rsidP="00BB5DB7">
      <w:pPr>
        <w:spacing w:after="0" w:line="360" w:lineRule="auto"/>
        <w:ind w:right="-340" w:firstLine="720"/>
        <w:jc w:val="both"/>
        <w:rPr>
          <w:rFonts w:ascii="Times New Roman" w:hAnsi="Times New Roman"/>
          <w:sz w:val="24"/>
          <w:szCs w:val="24"/>
        </w:rPr>
      </w:pPr>
      <w:r>
        <w:rPr>
          <w:rFonts w:ascii="Times New Roman" w:hAnsi="Times New Roman"/>
          <w:sz w:val="24"/>
          <w:szCs w:val="24"/>
        </w:rPr>
        <w:t xml:space="preserve">The Global Best Artificial Bee Colony (GABC) algorithm, one of the best swarm intelligence approaches employed in load flow analysis/optimization in recent years, is presented in this thesis as an effective load flow calculation method. This algorithm is used to model the 35-bus </w:t>
      </w:r>
      <w:r w:rsidR="003355A2">
        <w:rPr>
          <w:rFonts w:ascii="Times New Roman" w:hAnsi="Times New Roman"/>
          <w:sz w:val="24"/>
          <w:szCs w:val="24"/>
        </w:rPr>
        <w:t>132kV</w:t>
      </w:r>
      <w:r>
        <w:rPr>
          <w:rFonts w:ascii="Times New Roman" w:hAnsi="Times New Roman"/>
          <w:sz w:val="24"/>
          <w:szCs w:val="24"/>
        </w:rPr>
        <w:t xml:space="preserve"> real Calabar transmission system as well as the IEEE 57-bus networks. When the results are compared to those of other methods that have been studied before, it is found that the performance of the new algorithm is superior in terms of reduced transmission line voltage loss, least or best cost power mismatch, and voltage profile. The proposed technique could also be employed in numerous power system </w:t>
      </w:r>
      <w:r w:rsidR="009C1278">
        <w:rPr>
          <w:rFonts w:ascii="Times New Roman" w:hAnsi="Times New Roman"/>
          <w:sz w:val="24"/>
          <w:szCs w:val="24"/>
        </w:rPr>
        <w:t>researches</w:t>
      </w:r>
      <w:r>
        <w:rPr>
          <w:rFonts w:ascii="Times New Roman" w:hAnsi="Times New Roman"/>
          <w:sz w:val="24"/>
          <w:szCs w:val="24"/>
        </w:rPr>
        <w:t>, such as optimal power flow, state estimation and stability studies.</w:t>
      </w:r>
    </w:p>
    <w:p w:rsidR="00EE15C3" w:rsidRPr="00BB5DB7" w:rsidRDefault="001D6AC5" w:rsidP="00BB5DB7">
      <w:pPr>
        <w:spacing w:after="0" w:line="360" w:lineRule="auto"/>
        <w:ind w:right="-340" w:firstLine="720"/>
        <w:jc w:val="both"/>
        <w:rPr>
          <w:rFonts w:ascii="Times New Roman" w:hAnsi="Times New Roman"/>
          <w:sz w:val="24"/>
          <w:szCs w:val="24"/>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r>
    </w:p>
    <w:p w:rsidR="00EE15C3" w:rsidRDefault="001D6AC5" w:rsidP="003139CE">
      <w:pPr>
        <w:spacing w:after="0" w:line="360" w:lineRule="auto"/>
        <w:ind w:right="-346"/>
        <w:jc w:val="both"/>
        <w:rPr>
          <w:rFonts w:ascii="Times New Roman" w:hAnsi="Times New Roman"/>
          <w:b/>
          <w:bCs/>
          <w:sz w:val="24"/>
          <w:szCs w:val="24"/>
        </w:rPr>
      </w:pPr>
      <w:r>
        <w:rPr>
          <w:rFonts w:ascii="Times New Roman" w:hAnsi="Times New Roman"/>
          <w:b/>
          <w:bCs/>
          <w:sz w:val="24"/>
          <w:szCs w:val="24"/>
        </w:rPr>
        <w:t>REFERENCE</w:t>
      </w:r>
    </w:p>
    <w:p w:rsidR="00EE7C02" w:rsidRDefault="004B411D" w:rsidP="00EE7C02">
      <w:pPr>
        <w:suppressAutoHyphens w:val="0"/>
        <w:autoSpaceDN/>
        <w:spacing w:before="240" w:line="360" w:lineRule="auto"/>
        <w:contextualSpacing/>
        <w:jc w:val="both"/>
        <w:textAlignment w:val="auto"/>
        <w:rPr>
          <w:rFonts w:ascii="Times New Roman" w:hAnsi="Times New Roman"/>
          <w:sz w:val="24"/>
          <w:szCs w:val="24"/>
        </w:rPr>
      </w:pPr>
      <w:r>
        <w:rPr>
          <w:rFonts w:ascii="Times New Roman" w:hAnsi="Times New Roman"/>
          <w:szCs w:val="24"/>
        </w:rPr>
        <w:t xml:space="preserve">[1] </w:t>
      </w:r>
      <w:r w:rsidR="00EE7C02" w:rsidRPr="00EE7C02">
        <w:rPr>
          <w:rFonts w:ascii="Times New Roman" w:hAnsi="Times New Roman"/>
          <w:sz w:val="24"/>
          <w:szCs w:val="24"/>
        </w:rPr>
        <w:t xml:space="preserve">Okachi, S. E., Akpama, J. E. (2024) “Load flow Analysis of 132kv </w:t>
      </w:r>
      <w:r w:rsidR="005F46A2" w:rsidRPr="00EE7C02">
        <w:rPr>
          <w:rFonts w:ascii="Times New Roman" w:hAnsi="Times New Roman"/>
          <w:sz w:val="24"/>
          <w:szCs w:val="24"/>
        </w:rPr>
        <w:t xml:space="preserve">Calabar </w:t>
      </w:r>
      <w:r w:rsidR="00EE7C02" w:rsidRPr="00EE7C02">
        <w:rPr>
          <w:rFonts w:ascii="Times New Roman" w:hAnsi="Times New Roman"/>
          <w:sz w:val="24"/>
          <w:szCs w:val="24"/>
        </w:rPr>
        <w:t xml:space="preserve">transmission system for improved performance using </w:t>
      </w:r>
      <w:r w:rsidR="00422FDE" w:rsidRPr="00EE7C02">
        <w:rPr>
          <w:rFonts w:ascii="Times New Roman" w:hAnsi="Times New Roman"/>
          <w:sz w:val="24"/>
          <w:szCs w:val="24"/>
        </w:rPr>
        <w:t xml:space="preserve">Global Best </w:t>
      </w:r>
      <w:r w:rsidR="00EE7C02" w:rsidRPr="00EE7C02">
        <w:rPr>
          <w:rFonts w:ascii="Times New Roman" w:hAnsi="Times New Roman"/>
          <w:sz w:val="24"/>
          <w:szCs w:val="24"/>
        </w:rPr>
        <w:t>Artificial Bee Colony (GABC) Alg</w:t>
      </w:r>
      <w:r w:rsidR="00EE7C02" w:rsidRPr="00EE7C02">
        <w:rPr>
          <w:rFonts w:ascii="Times New Roman" w:hAnsi="Times New Roman"/>
          <w:sz w:val="24"/>
          <w:szCs w:val="24"/>
        </w:rPr>
        <w:t>o</w:t>
      </w:r>
      <w:r w:rsidR="00EE7C02" w:rsidRPr="00EE7C02">
        <w:rPr>
          <w:rFonts w:ascii="Times New Roman" w:hAnsi="Times New Roman"/>
          <w:sz w:val="24"/>
          <w:szCs w:val="24"/>
        </w:rPr>
        <w:t xml:space="preserve">rithms. Nigerian journal of Engineering Research </w:t>
      </w:r>
      <w:r w:rsidR="00AD6CAD" w:rsidRPr="00EE7C02">
        <w:rPr>
          <w:rFonts w:ascii="Times New Roman" w:hAnsi="Times New Roman"/>
          <w:sz w:val="24"/>
          <w:szCs w:val="24"/>
        </w:rPr>
        <w:t>NJER</w:t>
      </w:r>
      <w:r w:rsidR="00EE7C02" w:rsidRPr="00EE7C02">
        <w:rPr>
          <w:rFonts w:ascii="Times New Roman" w:hAnsi="Times New Roman"/>
          <w:sz w:val="24"/>
          <w:szCs w:val="24"/>
        </w:rPr>
        <w:t>, Volume 1, Issue 1, page 62 – 74, (</w:t>
      </w:r>
      <w:hyperlink r:id="rId77" w:history="1">
        <w:r w:rsidR="00EE7C02" w:rsidRPr="00EE7C02">
          <w:rPr>
            <w:rStyle w:val="Hyperlink"/>
            <w:rFonts w:ascii="Times New Roman" w:hAnsi="Times New Roman"/>
            <w:sz w:val="24"/>
            <w:szCs w:val="24"/>
          </w:rPr>
          <w:t>http://www.journal.njerunicross.com</w:t>
        </w:r>
      </w:hyperlink>
      <w:r w:rsidR="00EE7C02" w:rsidRPr="00EE7C02">
        <w:rPr>
          <w:rFonts w:ascii="Times New Roman" w:hAnsi="Times New Roman"/>
          <w:sz w:val="24"/>
          <w:szCs w:val="24"/>
        </w:rPr>
        <w:t>)</w:t>
      </w:r>
    </w:p>
    <w:p w:rsidR="00AB519C" w:rsidRDefault="004B411D" w:rsidP="004B411D">
      <w:pPr>
        <w:pStyle w:val="NoSpacing"/>
        <w:spacing w:line="360" w:lineRule="auto"/>
        <w:jc w:val="both"/>
        <w:rPr>
          <w:rFonts w:ascii="Times New Roman" w:hAnsi="Times New Roman"/>
          <w:sz w:val="24"/>
        </w:rPr>
      </w:pPr>
      <w:r>
        <w:rPr>
          <w:rFonts w:ascii="Times New Roman" w:hAnsi="Times New Roman"/>
          <w:sz w:val="24"/>
        </w:rPr>
        <w:t>[2] Huang,</w:t>
      </w:r>
      <w:r w:rsidR="00AB519C" w:rsidRPr="00DB1236">
        <w:rPr>
          <w:rFonts w:ascii="Times New Roman" w:hAnsi="Times New Roman"/>
          <w:sz w:val="24"/>
        </w:rPr>
        <w:t>Y.M. &amp; Lin, J.C. (2011) “A New Bee Colony Optimi</w:t>
      </w:r>
      <w:r>
        <w:rPr>
          <w:rFonts w:ascii="Times New Roman" w:hAnsi="Times New Roman"/>
          <w:sz w:val="24"/>
        </w:rPr>
        <w:t xml:space="preserve">zation Algorithm with Idle </w:t>
      </w:r>
      <w:r w:rsidR="00AB519C">
        <w:rPr>
          <w:rFonts w:ascii="Times New Roman" w:hAnsi="Times New Roman"/>
          <w:sz w:val="24"/>
        </w:rPr>
        <w:t xml:space="preserve">time </w:t>
      </w:r>
      <w:r w:rsidR="00AB519C" w:rsidRPr="00DB1236">
        <w:rPr>
          <w:rFonts w:ascii="Times New Roman" w:hAnsi="Times New Roman"/>
          <w:sz w:val="24"/>
        </w:rPr>
        <w:t>based Filtering Scheme for Open Shop-scheduling Problems”, Expert Systems with Applications, Vol. 38, No. 5, pp.5438–5447.</w:t>
      </w:r>
    </w:p>
    <w:p w:rsidR="00C71D7B" w:rsidRDefault="004B411D" w:rsidP="00C71D7B">
      <w:pPr>
        <w:suppressAutoHyphens w:val="0"/>
        <w:autoSpaceDN/>
        <w:spacing w:before="240" w:line="360" w:lineRule="auto"/>
        <w:contextualSpacing/>
        <w:jc w:val="both"/>
        <w:textAlignment w:val="auto"/>
        <w:rPr>
          <w:rFonts w:ascii="Times New Roman" w:hAnsi="Times New Roman"/>
          <w:sz w:val="24"/>
          <w:szCs w:val="24"/>
        </w:rPr>
      </w:pPr>
      <w:r>
        <w:rPr>
          <w:rFonts w:ascii="Times New Roman" w:hAnsi="Times New Roman"/>
          <w:sz w:val="24"/>
          <w:szCs w:val="24"/>
        </w:rPr>
        <w:t xml:space="preserve">[3] </w:t>
      </w:r>
      <w:r w:rsidR="00C71D7B" w:rsidRPr="00C71D7B">
        <w:rPr>
          <w:rFonts w:ascii="Times New Roman" w:hAnsi="Times New Roman"/>
          <w:sz w:val="24"/>
          <w:szCs w:val="24"/>
        </w:rPr>
        <w:t>Okachi, S. E., Akpama, E. J. &amp; Ogar, V. N. (2019) “Times Series Analysis of Residential Energy Demanded Forecast in Nigeria” IJRDO – Journal of Electrical and Electronics Eng</w:t>
      </w:r>
      <w:r w:rsidR="00C71D7B" w:rsidRPr="00C71D7B">
        <w:rPr>
          <w:rFonts w:ascii="Times New Roman" w:hAnsi="Times New Roman"/>
          <w:sz w:val="24"/>
          <w:szCs w:val="24"/>
        </w:rPr>
        <w:t>i</w:t>
      </w:r>
      <w:r w:rsidR="00C71D7B" w:rsidRPr="00C71D7B">
        <w:rPr>
          <w:rFonts w:ascii="Times New Roman" w:hAnsi="Times New Roman"/>
          <w:sz w:val="24"/>
          <w:szCs w:val="24"/>
        </w:rPr>
        <w:t>neering Volume 5, Issue 6, ISSN: 2456-6055, page 1 – 12.</w:t>
      </w:r>
      <w:r w:rsidR="00C71D7B">
        <w:rPr>
          <w:rFonts w:ascii="Times New Roman" w:hAnsi="Times New Roman"/>
          <w:sz w:val="24"/>
          <w:szCs w:val="24"/>
        </w:rPr>
        <w:t xml:space="preserve"> </w:t>
      </w:r>
    </w:p>
    <w:p w:rsidR="00C71D7B" w:rsidRDefault="00C71D7B" w:rsidP="00C71D7B">
      <w:pPr>
        <w:suppressAutoHyphens w:val="0"/>
        <w:autoSpaceDN/>
        <w:spacing w:before="240" w:line="360" w:lineRule="auto"/>
        <w:contextualSpacing/>
        <w:jc w:val="both"/>
        <w:textAlignment w:val="auto"/>
      </w:pPr>
      <w:r w:rsidRPr="00E06B5E">
        <w:rPr>
          <w:rFonts w:ascii="Times New Roman" w:hAnsi="Times New Roman"/>
          <w:sz w:val="24"/>
          <w:szCs w:val="24"/>
        </w:rPr>
        <w:t xml:space="preserve">DOI: </w:t>
      </w:r>
      <w:hyperlink r:id="rId78" w:history="1">
        <w:r w:rsidRPr="00E06B5E">
          <w:rPr>
            <w:rStyle w:val="Hyperlink"/>
            <w:rFonts w:ascii="Times New Roman" w:hAnsi="Times New Roman"/>
            <w:sz w:val="24"/>
            <w:szCs w:val="24"/>
          </w:rPr>
          <w:t>http://doi.org/10.53555/.eee.v5ie.2899</w:t>
        </w:r>
      </w:hyperlink>
    </w:p>
    <w:p w:rsidR="00CC2FDD" w:rsidRPr="00CC2FDD" w:rsidRDefault="00CC2FDD" w:rsidP="00E452B0">
      <w:pPr>
        <w:suppressAutoHyphens w:val="0"/>
        <w:autoSpaceDN/>
        <w:spacing w:before="240" w:line="360" w:lineRule="auto"/>
        <w:contextualSpacing/>
        <w:jc w:val="both"/>
        <w:textAlignment w:val="auto"/>
        <w:rPr>
          <w:rFonts w:ascii="Times New Roman" w:hAnsi="Times New Roman"/>
          <w:sz w:val="14"/>
          <w:szCs w:val="24"/>
        </w:rPr>
      </w:pPr>
    </w:p>
    <w:p w:rsidR="00E452B0" w:rsidRDefault="004B411D" w:rsidP="00E452B0">
      <w:pPr>
        <w:suppressAutoHyphens w:val="0"/>
        <w:autoSpaceDN/>
        <w:spacing w:before="240" w:line="360" w:lineRule="auto"/>
        <w:contextualSpacing/>
        <w:jc w:val="both"/>
        <w:textAlignment w:val="auto"/>
        <w:rPr>
          <w:rFonts w:ascii="Times New Roman" w:hAnsi="Times New Roman"/>
          <w:sz w:val="24"/>
          <w:szCs w:val="24"/>
        </w:rPr>
      </w:pPr>
      <w:r>
        <w:rPr>
          <w:rFonts w:ascii="Times New Roman" w:hAnsi="Times New Roman"/>
          <w:sz w:val="24"/>
          <w:szCs w:val="24"/>
        </w:rPr>
        <w:t xml:space="preserve">[4] </w:t>
      </w:r>
      <w:r w:rsidR="00E452B0" w:rsidRPr="00E452B0">
        <w:rPr>
          <w:rFonts w:ascii="Times New Roman" w:hAnsi="Times New Roman"/>
          <w:sz w:val="24"/>
          <w:szCs w:val="24"/>
        </w:rPr>
        <w:t>Okachi, S. E., Akpama, E. J., Pepple, E. C., Acha, G. O. (2022) “Load Flow Analysis of 132kv Transmission System Using Artificial Computers, Volume 7, ISSN: 2367-8895, page 31 – 37</w:t>
      </w:r>
      <w:r w:rsidR="00E452B0">
        <w:rPr>
          <w:rFonts w:ascii="Times New Roman" w:hAnsi="Times New Roman"/>
          <w:sz w:val="24"/>
          <w:szCs w:val="24"/>
        </w:rPr>
        <w:t xml:space="preserve"> </w:t>
      </w:r>
      <w:hyperlink r:id="rId79" w:history="1">
        <w:r w:rsidR="00CC2FDD" w:rsidRPr="00B138B5">
          <w:rPr>
            <w:rStyle w:val="Hyperlink"/>
            <w:rFonts w:ascii="Times New Roman" w:hAnsi="Times New Roman"/>
            <w:sz w:val="24"/>
            <w:szCs w:val="24"/>
          </w:rPr>
          <w:t>http://www.iaras.org/iaras/journals/ijc</w:t>
        </w:r>
      </w:hyperlink>
    </w:p>
    <w:p w:rsidR="009C79D0" w:rsidRDefault="009C79D0" w:rsidP="00E452B0">
      <w:pPr>
        <w:suppressAutoHyphens w:val="0"/>
        <w:autoSpaceDN/>
        <w:spacing w:before="240" w:line="360" w:lineRule="auto"/>
        <w:contextualSpacing/>
        <w:jc w:val="both"/>
        <w:textAlignment w:val="auto"/>
        <w:rPr>
          <w:rFonts w:ascii="Times New Roman" w:hAnsi="Times New Roman"/>
          <w:sz w:val="24"/>
          <w:szCs w:val="24"/>
        </w:rPr>
      </w:pPr>
    </w:p>
    <w:p w:rsidR="009C79D0" w:rsidRDefault="004B411D" w:rsidP="009C79D0">
      <w:pPr>
        <w:spacing w:before="240" w:line="360" w:lineRule="auto"/>
        <w:jc w:val="both"/>
      </w:pPr>
      <w:r>
        <w:rPr>
          <w:rFonts w:ascii="Times New Roman" w:hAnsi="Times New Roman"/>
          <w:sz w:val="24"/>
          <w:szCs w:val="24"/>
        </w:rPr>
        <w:lastRenderedPageBreak/>
        <w:t xml:space="preserve">[5] </w:t>
      </w:r>
      <w:r w:rsidR="009C79D0" w:rsidRPr="00E06B5E">
        <w:rPr>
          <w:rFonts w:ascii="Times New Roman" w:hAnsi="Times New Roman"/>
          <w:sz w:val="24"/>
          <w:szCs w:val="24"/>
        </w:rPr>
        <w:t>Okachi, S. E., Akpama, J. E., Obojor, L. O., Ene, E. I. &amp; Orok, M. E. (2023) “Energy Demanded forecast for the Industrialization of Nigeria using Time – Series Analysis model. Journal of Emerging Technologies and Innovative Research (JETIR). Volume 10, Issue 8, ISSN: 2349.5162, page 760 – 767</w:t>
      </w:r>
    </w:p>
    <w:p w:rsidR="00BB5DB7" w:rsidRDefault="004B411D" w:rsidP="009C79D0">
      <w:pPr>
        <w:suppressAutoHyphens w:val="0"/>
        <w:autoSpaceDN/>
        <w:spacing w:before="240" w:line="360" w:lineRule="auto"/>
        <w:contextualSpacing/>
        <w:jc w:val="both"/>
        <w:textAlignment w:val="auto"/>
      </w:pPr>
      <w:r>
        <w:rPr>
          <w:rFonts w:ascii="Times New Roman" w:hAnsi="Times New Roman"/>
          <w:sz w:val="24"/>
          <w:szCs w:val="24"/>
        </w:rPr>
        <w:t xml:space="preserve">[6] </w:t>
      </w:r>
      <w:r w:rsidR="009C79D0" w:rsidRPr="009C79D0">
        <w:rPr>
          <w:rFonts w:ascii="Times New Roman" w:hAnsi="Times New Roman"/>
          <w:sz w:val="24"/>
          <w:szCs w:val="24"/>
        </w:rPr>
        <w:t xml:space="preserve">Okachi, S. E., Ekum, A. E., Osundina, E. M., Orok, M. E., Anyin, P. B. &amp; Ene, E. I., (2023) “Nigerian Commercial Energy Demand Estimate Using Time – Series Model (A panacea to Foster Rapid Growth and Development), International Journal of Modernization in Engineering Technology and Science, Volume 5, Issue 8, e-ISSN: 2582-5208, page 1295 – 1305, DOI: </w:t>
      </w:r>
      <w:hyperlink r:id="rId80" w:history="1">
        <w:r w:rsidR="009C79D0" w:rsidRPr="009C79D0">
          <w:rPr>
            <w:rStyle w:val="Hyperlink"/>
            <w:rFonts w:ascii="Times New Roman" w:hAnsi="Times New Roman"/>
            <w:sz w:val="24"/>
            <w:szCs w:val="24"/>
          </w:rPr>
          <w:t>http://www.doi.org/10.56726/irjmets43838</w:t>
        </w:r>
      </w:hyperlink>
    </w:p>
    <w:p w:rsidR="009C1278" w:rsidRDefault="009C1278" w:rsidP="009C79D0">
      <w:pPr>
        <w:suppressAutoHyphens w:val="0"/>
        <w:autoSpaceDN/>
        <w:spacing w:before="240" w:line="360" w:lineRule="auto"/>
        <w:contextualSpacing/>
        <w:jc w:val="both"/>
        <w:textAlignment w:val="auto"/>
      </w:pPr>
    </w:p>
    <w:p w:rsidR="00B9001D" w:rsidRDefault="004B411D" w:rsidP="003766DF">
      <w:pPr>
        <w:tabs>
          <w:tab w:val="left" w:pos="944"/>
        </w:tabs>
        <w:spacing w:line="360" w:lineRule="auto"/>
        <w:ind w:right="157"/>
        <w:jc w:val="both"/>
        <w:rPr>
          <w:rFonts w:ascii="Times New Roman" w:hAnsi="Times New Roman"/>
          <w:sz w:val="24"/>
          <w:szCs w:val="24"/>
        </w:rPr>
      </w:pPr>
      <w:r>
        <w:rPr>
          <w:rFonts w:ascii="Times New Roman" w:hAnsi="Times New Roman"/>
          <w:sz w:val="24"/>
          <w:szCs w:val="24"/>
        </w:rPr>
        <w:t xml:space="preserve">[7] </w:t>
      </w:r>
      <w:r w:rsidR="003766DF" w:rsidRPr="003766DF">
        <w:rPr>
          <w:rFonts w:ascii="Times New Roman" w:hAnsi="Times New Roman"/>
          <w:sz w:val="24"/>
          <w:szCs w:val="24"/>
        </w:rPr>
        <w:t>Wang</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HC,</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Wang</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YC,</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Tsai</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MS</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(2010a)</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Performance</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c</w:t>
      </w:r>
      <w:r w:rsidR="003766DF">
        <w:rPr>
          <w:rFonts w:ascii="Times New Roman" w:hAnsi="Times New Roman"/>
          <w:sz w:val="24"/>
          <w:szCs w:val="24"/>
        </w:rPr>
        <w:t xml:space="preserve">omparisons of genetic algorithm  </w:t>
      </w:r>
      <w:r w:rsidR="003766DF" w:rsidRPr="003766DF">
        <w:rPr>
          <w:rFonts w:ascii="Times New Roman" w:hAnsi="Times New Roman"/>
          <w:sz w:val="24"/>
          <w:szCs w:val="24"/>
        </w:rPr>
        <w:t>and artificial bee colony</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algorithm</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applications</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for</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localization</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in</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wireless</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sensor</w:t>
      </w:r>
      <w:r w:rsidR="003766DF" w:rsidRPr="003766DF">
        <w:rPr>
          <w:rFonts w:ascii="Times New Roman" w:hAnsi="Times New Roman"/>
          <w:spacing w:val="1"/>
          <w:sz w:val="24"/>
          <w:szCs w:val="24"/>
        </w:rPr>
        <w:t xml:space="preserve"> </w:t>
      </w:r>
      <w:r w:rsidR="003766DF">
        <w:rPr>
          <w:rFonts w:ascii="Times New Roman" w:hAnsi="Times New Roman"/>
          <w:spacing w:val="1"/>
          <w:sz w:val="24"/>
          <w:szCs w:val="24"/>
        </w:rPr>
        <w:t xml:space="preserve"> </w:t>
      </w:r>
      <w:r w:rsidR="003766DF" w:rsidRPr="003766DF">
        <w:rPr>
          <w:rFonts w:ascii="Times New Roman" w:hAnsi="Times New Roman"/>
          <w:sz w:val="24"/>
          <w:szCs w:val="24"/>
        </w:rPr>
        <w:t>networks.</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In:</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2010</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international</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conference</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on</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system</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science</w:t>
      </w:r>
      <w:r w:rsidR="003766DF" w:rsidRPr="003766DF">
        <w:rPr>
          <w:rFonts w:ascii="Times New Roman" w:hAnsi="Times New Roman"/>
          <w:spacing w:val="-5"/>
          <w:sz w:val="24"/>
          <w:szCs w:val="24"/>
        </w:rPr>
        <w:t xml:space="preserve"> </w:t>
      </w:r>
      <w:r w:rsidR="003766DF" w:rsidRPr="003766DF">
        <w:rPr>
          <w:rFonts w:ascii="Times New Roman" w:hAnsi="Times New Roman"/>
          <w:sz w:val="24"/>
          <w:szCs w:val="24"/>
        </w:rPr>
        <w:t>and engineering</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 xml:space="preserve">(ICSSE), </w:t>
      </w:r>
      <w:r w:rsidR="003766DF">
        <w:rPr>
          <w:rFonts w:ascii="Times New Roman" w:hAnsi="Times New Roman"/>
          <w:sz w:val="24"/>
          <w:szCs w:val="24"/>
        </w:rPr>
        <w:t xml:space="preserve"> </w:t>
      </w:r>
      <w:r w:rsidR="003766DF" w:rsidRPr="003766DF">
        <w:rPr>
          <w:rFonts w:ascii="Times New Roman" w:hAnsi="Times New Roman"/>
          <w:sz w:val="24"/>
          <w:szCs w:val="24"/>
        </w:rPr>
        <w:t>pp</w:t>
      </w:r>
      <w:r w:rsidR="003766DF" w:rsidRPr="003766DF">
        <w:rPr>
          <w:rFonts w:ascii="Times New Roman" w:hAnsi="Times New Roman"/>
          <w:spacing w:val="-1"/>
          <w:sz w:val="24"/>
          <w:szCs w:val="24"/>
        </w:rPr>
        <w:t xml:space="preserve"> </w:t>
      </w:r>
      <w:r w:rsidR="003766DF" w:rsidRPr="003766DF">
        <w:rPr>
          <w:rFonts w:ascii="Times New Roman" w:hAnsi="Times New Roman"/>
          <w:sz w:val="24"/>
          <w:szCs w:val="24"/>
        </w:rPr>
        <w:t>469–474.</w:t>
      </w:r>
    </w:p>
    <w:p w:rsidR="00D551D7" w:rsidRDefault="004B411D" w:rsidP="005458AB">
      <w:pPr>
        <w:pStyle w:val="NoSpacing"/>
        <w:spacing w:line="360" w:lineRule="auto"/>
        <w:jc w:val="both"/>
        <w:rPr>
          <w:rFonts w:ascii="Times New Roman" w:hAnsi="Times New Roman"/>
          <w:sz w:val="24"/>
        </w:rPr>
      </w:pPr>
      <w:r>
        <w:rPr>
          <w:rFonts w:ascii="Times New Roman" w:hAnsi="Times New Roman"/>
          <w:sz w:val="24"/>
        </w:rPr>
        <w:t xml:space="preserve">[8] </w:t>
      </w:r>
      <w:r w:rsidR="00D551D7" w:rsidRPr="00DB1236">
        <w:rPr>
          <w:rFonts w:ascii="Times New Roman" w:hAnsi="Times New Roman"/>
          <w:sz w:val="24"/>
        </w:rPr>
        <w:t>Kumari M.S., &amp; Maheswarapu, S. (2010). “Enhanced Genetic Algorithm-based Computation</w:t>
      </w:r>
      <w:r>
        <w:rPr>
          <w:rFonts w:ascii="Times New Roman" w:hAnsi="Times New Roman"/>
          <w:sz w:val="24"/>
        </w:rPr>
        <w:t>.</w:t>
      </w:r>
      <w:r w:rsidR="00D551D7" w:rsidRPr="00DB1236">
        <w:rPr>
          <w:rFonts w:ascii="Times New Roman" w:hAnsi="Times New Roman"/>
          <w:sz w:val="24"/>
        </w:rPr>
        <w:t>Technique for Multi-objective Optimal Power Flow Solution”, International Journal of Electrical Power Energy System 32 (6):736–742.</w:t>
      </w:r>
    </w:p>
    <w:p w:rsidR="005458AB" w:rsidRPr="00DB1236" w:rsidRDefault="005458AB" w:rsidP="005458AB">
      <w:pPr>
        <w:pStyle w:val="NoSpacing"/>
        <w:spacing w:line="360" w:lineRule="auto"/>
        <w:jc w:val="both"/>
        <w:rPr>
          <w:rFonts w:ascii="Times New Roman" w:hAnsi="Times New Roman"/>
          <w:sz w:val="24"/>
        </w:rPr>
      </w:pPr>
      <w:r>
        <w:rPr>
          <w:rFonts w:ascii="Times New Roman" w:hAnsi="Times New Roman"/>
          <w:sz w:val="24"/>
        </w:rPr>
        <w:t xml:space="preserve">[9] </w:t>
      </w:r>
      <w:r w:rsidRPr="00DB1236">
        <w:rPr>
          <w:rFonts w:ascii="Times New Roman" w:hAnsi="Times New Roman"/>
          <w:sz w:val="24"/>
        </w:rPr>
        <w:t>Kumari M.S., &amp; Maheswarapu, S. (2010). “Enhanced Genetic Algorithm-based Computation</w:t>
      </w:r>
      <w:r>
        <w:rPr>
          <w:rFonts w:ascii="Times New Roman" w:hAnsi="Times New Roman"/>
          <w:sz w:val="24"/>
        </w:rPr>
        <w:t>.</w:t>
      </w:r>
      <w:r w:rsidRPr="00DB1236">
        <w:rPr>
          <w:rFonts w:ascii="Times New Roman" w:hAnsi="Times New Roman"/>
          <w:sz w:val="24"/>
        </w:rPr>
        <w:t>Technique for Multi-objective Optimal Power Flow Solution”, International Journal of Electrical Power Energy System 32 (6):736–742</w:t>
      </w:r>
    </w:p>
    <w:p w:rsidR="00CB12FB" w:rsidRPr="0057225E" w:rsidRDefault="00CB12FB" w:rsidP="006F2743">
      <w:pPr>
        <w:pStyle w:val="NoSpacing"/>
        <w:spacing w:line="360" w:lineRule="auto"/>
        <w:jc w:val="both"/>
        <w:rPr>
          <w:rFonts w:ascii="Times New Roman" w:hAnsi="Times New Roman"/>
          <w:sz w:val="14"/>
        </w:rPr>
      </w:pPr>
    </w:p>
    <w:p w:rsidR="00CB12FB" w:rsidRDefault="004B411D" w:rsidP="00CB12FB">
      <w:pPr>
        <w:pStyle w:val="NoSpacing"/>
        <w:spacing w:line="360" w:lineRule="auto"/>
        <w:ind w:left="709" w:hanging="709"/>
        <w:jc w:val="both"/>
        <w:rPr>
          <w:rFonts w:ascii="Times New Roman" w:hAnsi="Times New Roman"/>
          <w:sz w:val="24"/>
        </w:rPr>
      </w:pPr>
      <w:r>
        <w:rPr>
          <w:rFonts w:ascii="Times New Roman" w:hAnsi="Times New Roman"/>
          <w:sz w:val="24"/>
        </w:rPr>
        <w:t xml:space="preserve">[10] </w:t>
      </w:r>
      <w:r w:rsidR="00CB12FB" w:rsidRPr="00DB1236">
        <w:rPr>
          <w:rFonts w:ascii="Times New Roman" w:hAnsi="Times New Roman"/>
          <w:sz w:val="24"/>
        </w:rPr>
        <w:t xml:space="preserve">Mahadevan K. &amp; Kannan, P.S. (2010). “Comprehensive Learning Particle Swarm </w:t>
      </w:r>
    </w:p>
    <w:p w:rsidR="00CB12FB" w:rsidRDefault="00CB12FB" w:rsidP="00CB12FB">
      <w:pPr>
        <w:pStyle w:val="NoSpacing"/>
        <w:spacing w:line="360" w:lineRule="auto"/>
        <w:ind w:left="709" w:hanging="709"/>
        <w:jc w:val="both"/>
        <w:rPr>
          <w:rFonts w:ascii="Times New Roman" w:hAnsi="Times New Roman"/>
          <w:sz w:val="24"/>
        </w:rPr>
      </w:pPr>
      <w:r w:rsidRPr="00DB1236">
        <w:rPr>
          <w:rFonts w:ascii="Times New Roman" w:hAnsi="Times New Roman"/>
          <w:sz w:val="24"/>
        </w:rPr>
        <w:t>Optimization for Reactive Power Dispatch”, Applied Soft Computing10 (2):641–652.</w:t>
      </w:r>
    </w:p>
    <w:p w:rsidR="0057225E" w:rsidRPr="0057225E" w:rsidRDefault="0057225E" w:rsidP="00CB12FB">
      <w:pPr>
        <w:pStyle w:val="NoSpacing"/>
        <w:spacing w:line="360" w:lineRule="auto"/>
        <w:ind w:left="709" w:hanging="709"/>
        <w:jc w:val="both"/>
        <w:rPr>
          <w:rFonts w:ascii="Times New Roman" w:hAnsi="Times New Roman"/>
          <w:sz w:val="14"/>
        </w:rPr>
      </w:pPr>
    </w:p>
    <w:p w:rsidR="0057225E" w:rsidRDefault="004B411D" w:rsidP="0057225E">
      <w:pPr>
        <w:pStyle w:val="NoSpacing"/>
        <w:spacing w:line="360" w:lineRule="auto"/>
        <w:ind w:left="709" w:hanging="709"/>
        <w:jc w:val="both"/>
        <w:rPr>
          <w:rFonts w:ascii="Times New Roman" w:hAnsi="Times New Roman"/>
          <w:sz w:val="24"/>
          <w:lang w:val="fr-FR"/>
        </w:rPr>
      </w:pPr>
      <w:r>
        <w:rPr>
          <w:rFonts w:ascii="Times New Roman" w:hAnsi="Times New Roman"/>
          <w:sz w:val="24"/>
          <w:lang w:val="fr-FR"/>
        </w:rPr>
        <w:t xml:space="preserve">[11] </w:t>
      </w:r>
      <w:r w:rsidR="0057225E" w:rsidRPr="00DB1236">
        <w:rPr>
          <w:rFonts w:ascii="Times New Roman" w:hAnsi="Times New Roman"/>
          <w:sz w:val="24"/>
          <w:lang w:val="fr-FR"/>
        </w:rPr>
        <w:t xml:space="preserve">Salomon C. P., Lambert-Torres, G., Martins, H. G., Ferreira, C., &amp;  Costa, C. I. (2010). </w:t>
      </w:r>
    </w:p>
    <w:p w:rsidR="0057225E" w:rsidRDefault="0057225E" w:rsidP="0057225E">
      <w:pPr>
        <w:pStyle w:val="NoSpacing"/>
        <w:spacing w:line="360" w:lineRule="auto"/>
        <w:ind w:left="709" w:hanging="709"/>
        <w:jc w:val="both"/>
        <w:rPr>
          <w:rFonts w:ascii="Times New Roman" w:hAnsi="Times New Roman"/>
          <w:sz w:val="24"/>
        </w:rPr>
      </w:pPr>
      <w:r w:rsidRPr="00DB1236">
        <w:rPr>
          <w:rFonts w:ascii="Times New Roman" w:hAnsi="Times New Roman"/>
          <w:sz w:val="24"/>
        </w:rPr>
        <w:t xml:space="preserve">"LoadFlow Computation via Particle Swarm Optimization”, Proceeding of International </w:t>
      </w:r>
    </w:p>
    <w:p w:rsidR="0057225E" w:rsidRDefault="0057225E" w:rsidP="0057225E">
      <w:pPr>
        <w:pStyle w:val="NoSpacing"/>
        <w:spacing w:line="360" w:lineRule="auto"/>
        <w:ind w:left="709" w:hanging="709"/>
        <w:jc w:val="both"/>
        <w:rPr>
          <w:rFonts w:ascii="Times New Roman" w:hAnsi="Times New Roman"/>
          <w:sz w:val="24"/>
        </w:rPr>
      </w:pPr>
      <w:r w:rsidRPr="00DB1236">
        <w:rPr>
          <w:rFonts w:ascii="Times New Roman" w:hAnsi="Times New Roman"/>
          <w:sz w:val="24"/>
        </w:rPr>
        <w:t>Conference on Industry Applications (INDUSCON), Sao Paulo.</w:t>
      </w:r>
    </w:p>
    <w:p w:rsidR="00FC1459" w:rsidRPr="00FC1459" w:rsidRDefault="00FC1459" w:rsidP="0057225E">
      <w:pPr>
        <w:pStyle w:val="NoSpacing"/>
        <w:spacing w:line="360" w:lineRule="auto"/>
        <w:ind w:left="709" w:hanging="709"/>
        <w:jc w:val="both"/>
        <w:rPr>
          <w:rFonts w:ascii="Times New Roman" w:hAnsi="Times New Roman"/>
          <w:sz w:val="14"/>
        </w:rPr>
      </w:pPr>
    </w:p>
    <w:p w:rsidR="00FC1459" w:rsidRDefault="004B411D" w:rsidP="004B411D">
      <w:pPr>
        <w:pStyle w:val="NoSpacing"/>
        <w:spacing w:line="360" w:lineRule="auto"/>
        <w:ind w:left="90" w:hanging="90"/>
        <w:jc w:val="both"/>
        <w:rPr>
          <w:rFonts w:ascii="Times New Roman" w:hAnsi="Times New Roman"/>
          <w:sz w:val="24"/>
        </w:rPr>
      </w:pPr>
      <w:r>
        <w:rPr>
          <w:rFonts w:ascii="Times New Roman" w:hAnsi="Times New Roman"/>
          <w:sz w:val="24"/>
          <w:lang w:val="fr-FR"/>
        </w:rPr>
        <w:t xml:space="preserve">[12] </w:t>
      </w:r>
      <w:r w:rsidR="00FC1459" w:rsidRPr="00DB1236">
        <w:rPr>
          <w:rFonts w:ascii="Times New Roman" w:hAnsi="Times New Roman"/>
          <w:sz w:val="24"/>
          <w:lang w:val="fr-FR"/>
        </w:rPr>
        <w:t xml:space="preserve">Subbaraj P., &amp; Rajnarayanan, P.N. (2009). </w:t>
      </w:r>
      <w:r w:rsidR="00FC1459" w:rsidRPr="00DB1236">
        <w:rPr>
          <w:rFonts w:ascii="Times New Roman" w:hAnsi="Times New Roman"/>
          <w:sz w:val="24"/>
        </w:rPr>
        <w:t xml:space="preserve">“Optimal Reactive Power Dispatch using Self-adaptive Real-coded Genetic Algorithm”, International Journal on Electric Power Systems Research79 </w:t>
      </w:r>
      <w:r w:rsidR="00FC1459" w:rsidRPr="00DB1236">
        <w:rPr>
          <w:rFonts w:ascii="Times New Roman" w:hAnsi="Times New Roman"/>
          <w:sz w:val="24"/>
        </w:rPr>
        <w:tab/>
        <w:t>(2):374– 381.</w:t>
      </w:r>
    </w:p>
    <w:p w:rsidR="00FC1459" w:rsidRPr="00FC1459" w:rsidRDefault="00FC1459" w:rsidP="00FC1459">
      <w:pPr>
        <w:pStyle w:val="NoSpacing"/>
        <w:ind w:left="709" w:hanging="709"/>
        <w:jc w:val="both"/>
        <w:rPr>
          <w:rFonts w:ascii="Times New Roman" w:hAnsi="Times New Roman"/>
          <w:sz w:val="12"/>
        </w:rPr>
      </w:pPr>
    </w:p>
    <w:p w:rsidR="00FC1459" w:rsidRDefault="004B411D" w:rsidP="00FC1459">
      <w:pPr>
        <w:pStyle w:val="NoSpacing"/>
        <w:spacing w:line="360" w:lineRule="auto"/>
        <w:ind w:left="709" w:hanging="709"/>
        <w:jc w:val="both"/>
        <w:rPr>
          <w:rFonts w:ascii="Times New Roman" w:hAnsi="Times New Roman"/>
          <w:sz w:val="24"/>
        </w:rPr>
      </w:pPr>
      <w:r>
        <w:rPr>
          <w:rFonts w:ascii="Times New Roman" w:hAnsi="Times New Roman"/>
          <w:sz w:val="24"/>
        </w:rPr>
        <w:t xml:space="preserve">[13] </w:t>
      </w:r>
      <w:r w:rsidR="00FC1459" w:rsidRPr="00DB1236">
        <w:rPr>
          <w:rFonts w:ascii="Times New Roman" w:hAnsi="Times New Roman"/>
          <w:sz w:val="24"/>
        </w:rPr>
        <w:t xml:space="preserve">Subrahmanyam B. V. (2009). “Load Flow Solution of Unbalanced Radial Distribution </w:t>
      </w:r>
    </w:p>
    <w:p w:rsidR="00FC1459" w:rsidRDefault="00FC1459" w:rsidP="00FC1459">
      <w:pPr>
        <w:pStyle w:val="NoSpacing"/>
        <w:spacing w:line="360" w:lineRule="auto"/>
        <w:ind w:left="709" w:hanging="709"/>
        <w:jc w:val="both"/>
        <w:rPr>
          <w:rFonts w:ascii="Times New Roman" w:hAnsi="Times New Roman"/>
          <w:sz w:val="24"/>
        </w:rPr>
      </w:pPr>
      <w:r w:rsidRPr="00DB1236">
        <w:rPr>
          <w:rFonts w:ascii="Times New Roman" w:hAnsi="Times New Roman"/>
          <w:sz w:val="24"/>
        </w:rPr>
        <w:t>Systems”, Journal of Theoretical and Applied Information Technology, Jatit.</w:t>
      </w:r>
    </w:p>
    <w:p w:rsidR="00587141" w:rsidRPr="004420D8" w:rsidRDefault="00587141" w:rsidP="00FC1459">
      <w:pPr>
        <w:pStyle w:val="NoSpacing"/>
        <w:spacing w:line="360" w:lineRule="auto"/>
        <w:ind w:left="709" w:hanging="709"/>
        <w:jc w:val="both"/>
        <w:rPr>
          <w:rFonts w:ascii="Times New Roman" w:hAnsi="Times New Roman"/>
          <w:sz w:val="14"/>
        </w:rPr>
      </w:pPr>
    </w:p>
    <w:p w:rsidR="00587141" w:rsidRDefault="004B411D" w:rsidP="004B411D">
      <w:pPr>
        <w:pStyle w:val="NoSpacing"/>
        <w:spacing w:line="360" w:lineRule="auto"/>
        <w:jc w:val="both"/>
        <w:rPr>
          <w:rFonts w:ascii="Times New Roman" w:hAnsi="Times New Roman"/>
          <w:sz w:val="24"/>
        </w:rPr>
      </w:pPr>
      <w:r>
        <w:rPr>
          <w:rFonts w:ascii="Times New Roman" w:hAnsi="Times New Roman"/>
          <w:sz w:val="24"/>
        </w:rPr>
        <w:lastRenderedPageBreak/>
        <w:t xml:space="preserve">[14] </w:t>
      </w:r>
      <w:r w:rsidR="00587141" w:rsidRPr="00DB1236">
        <w:rPr>
          <w:rFonts w:ascii="Times New Roman" w:hAnsi="Times New Roman"/>
          <w:sz w:val="24"/>
        </w:rPr>
        <w:t>Zhu G. &amp; Kwong, S. (2010) “Gbest-guided Artificial Bee Colony Algorithm for Numerical Function Optimization”, Applied Mathematics and Computation, Vol. 217, No. 7, pp.3166–3173.</w:t>
      </w:r>
    </w:p>
    <w:p w:rsidR="004420D8" w:rsidRPr="004420D8" w:rsidRDefault="004420D8" w:rsidP="00587141">
      <w:pPr>
        <w:pStyle w:val="NoSpacing"/>
        <w:spacing w:line="360" w:lineRule="auto"/>
        <w:ind w:left="709" w:hanging="709"/>
        <w:jc w:val="both"/>
        <w:rPr>
          <w:rFonts w:ascii="Times New Roman" w:hAnsi="Times New Roman"/>
          <w:sz w:val="14"/>
        </w:rPr>
      </w:pPr>
    </w:p>
    <w:p w:rsidR="004420D8" w:rsidRPr="004420D8" w:rsidRDefault="004B411D" w:rsidP="004420D8">
      <w:pPr>
        <w:spacing w:after="0" w:line="360" w:lineRule="auto"/>
        <w:ind w:right="-340"/>
        <w:jc w:val="both"/>
        <w:rPr>
          <w:sz w:val="24"/>
          <w:szCs w:val="24"/>
        </w:rPr>
      </w:pPr>
      <w:r>
        <w:rPr>
          <w:rFonts w:ascii="Times New Roman" w:eastAsia="Times New Roman" w:hAnsi="Times New Roman"/>
          <w:sz w:val="24"/>
          <w:szCs w:val="24"/>
        </w:rPr>
        <w:t xml:space="preserve">[15] </w:t>
      </w:r>
      <w:r w:rsidR="004420D8" w:rsidRPr="004420D8">
        <w:rPr>
          <w:rFonts w:ascii="Times New Roman" w:eastAsia="Times New Roman" w:hAnsi="Times New Roman"/>
          <w:sz w:val="24"/>
          <w:szCs w:val="24"/>
        </w:rPr>
        <w:t xml:space="preserve">Ahmed, F. J., McFadden S., </w:t>
      </w:r>
      <w:r w:rsidR="004420D8" w:rsidRPr="004420D8">
        <w:rPr>
          <w:rFonts w:ascii="Times New Roman" w:hAnsi="Times New Roman"/>
          <w:sz w:val="24"/>
          <w:szCs w:val="24"/>
          <w:lang w:val="en-US"/>
        </w:rPr>
        <w:t>&amp;</w:t>
      </w:r>
      <w:r w:rsidR="004420D8" w:rsidRPr="004420D8">
        <w:rPr>
          <w:rFonts w:ascii="Times New Roman" w:eastAsia="Times New Roman" w:hAnsi="Times New Roman"/>
          <w:sz w:val="24"/>
          <w:szCs w:val="24"/>
        </w:rPr>
        <w:t xml:space="preserve"> Rayudu, R. (2019). "Weather-Dependent Power Flow Algorithmfor Accurate Power System Analysis Under Variable Weather Conditions," </w:t>
      </w:r>
      <w:r w:rsidR="004420D8" w:rsidRPr="004420D8">
        <w:rPr>
          <w:rFonts w:ascii="Times New Roman" w:eastAsia="Times New Roman" w:hAnsi="Times New Roman"/>
          <w:i/>
          <w:sz w:val="24"/>
          <w:szCs w:val="24"/>
        </w:rPr>
        <w:t>IEEE Transactions on Power Systems</w:t>
      </w:r>
      <w:r w:rsidR="004420D8" w:rsidRPr="004420D8">
        <w:rPr>
          <w:rFonts w:ascii="Times New Roman" w:eastAsia="Times New Roman" w:hAnsi="Times New Roman"/>
          <w:sz w:val="24"/>
          <w:szCs w:val="24"/>
        </w:rPr>
        <w:t xml:space="preserve">, vol. 34, no. 4, pp. 2719-2729, doi: 10.1109/TPWRS.2019.2892402.  </w:t>
      </w:r>
    </w:p>
    <w:p w:rsidR="004420D8" w:rsidRPr="004420D8" w:rsidRDefault="004420D8" w:rsidP="00587141">
      <w:pPr>
        <w:pStyle w:val="NoSpacing"/>
        <w:spacing w:line="360" w:lineRule="auto"/>
        <w:ind w:left="709" w:hanging="709"/>
        <w:jc w:val="both"/>
        <w:rPr>
          <w:rFonts w:ascii="Times New Roman" w:hAnsi="Times New Roman"/>
          <w:sz w:val="12"/>
        </w:rPr>
      </w:pPr>
    </w:p>
    <w:p w:rsidR="004420D8" w:rsidRPr="00DB1236" w:rsidRDefault="004B411D" w:rsidP="004B411D">
      <w:pPr>
        <w:pStyle w:val="NoSpacing"/>
        <w:spacing w:line="360" w:lineRule="auto"/>
        <w:jc w:val="both"/>
        <w:rPr>
          <w:rFonts w:ascii="Times New Roman" w:hAnsi="Times New Roman"/>
          <w:sz w:val="24"/>
        </w:rPr>
      </w:pPr>
      <w:r>
        <w:rPr>
          <w:rFonts w:ascii="Times New Roman" w:hAnsi="Times New Roman"/>
          <w:sz w:val="24"/>
        </w:rPr>
        <w:t xml:space="preserve">[16] Wang </w:t>
      </w:r>
      <w:r w:rsidR="004420D8" w:rsidRPr="00DB1236">
        <w:rPr>
          <w:rFonts w:ascii="Times New Roman" w:hAnsi="Times New Roman"/>
          <w:sz w:val="24"/>
        </w:rPr>
        <w:t>C., Feng, C., Zeng, Y., &amp; Zhang, F. (2020). "Improved Correction Strategy for Power FlowControl Based on Multi-Machine Sensitivity Analysis, "IEEE Access, vol. 8, pp. 82391-82403, Doi: 10.1109/ACCESS.2020.2989927.</w:t>
      </w:r>
    </w:p>
    <w:p w:rsidR="004420D8" w:rsidRPr="00DB1236" w:rsidRDefault="004420D8" w:rsidP="004420D8">
      <w:pPr>
        <w:pStyle w:val="NoSpacing"/>
        <w:ind w:left="709" w:hanging="709"/>
        <w:jc w:val="both"/>
        <w:rPr>
          <w:rFonts w:ascii="Times New Roman" w:hAnsi="Times New Roman"/>
          <w:sz w:val="24"/>
        </w:rPr>
      </w:pPr>
    </w:p>
    <w:p w:rsidR="004420D8" w:rsidRPr="00DB1236" w:rsidRDefault="00A53836" w:rsidP="00A53836">
      <w:pPr>
        <w:pStyle w:val="NoSpacing"/>
        <w:spacing w:line="360" w:lineRule="auto"/>
        <w:jc w:val="both"/>
        <w:rPr>
          <w:rFonts w:ascii="Times New Roman" w:hAnsi="Times New Roman"/>
          <w:sz w:val="24"/>
        </w:rPr>
      </w:pPr>
      <w:r>
        <w:rPr>
          <w:rFonts w:ascii="Times New Roman" w:hAnsi="Times New Roman"/>
          <w:sz w:val="24"/>
        </w:rPr>
        <w:t xml:space="preserve">[17] </w:t>
      </w:r>
      <w:r w:rsidR="004420D8" w:rsidRPr="00DB1236">
        <w:rPr>
          <w:rFonts w:ascii="Times New Roman" w:hAnsi="Times New Roman"/>
          <w:sz w:val="24"/>
        </w:rPr>
        <w:t>Wang</w:t>
      </w:r>
      <w:r w:rsidR="004420D8" w:rsidRPr="00DB1236">
        <w:rPr>
          <w:rFonts w:ascii="Times New Roman" w:hAnsi="Times New Roman"/>
          <w:sz w:val="24"/>
        </w:rPr>
        <w:tab/>
        <w:t xml:space="preserve">H., Yan, Z., Xu, X., &amp; He, K. (2018). "Evaluating Influence of Variable Renewable Energy Generation on Islanded Micro-grid Power Flow," IEEE Access, vol. 6, pp. 71339-71349, Doi: 10.1109/ACCESS.2018.2881189. </w:t>
      </w:r>
    </w:p>
    <w:p w:rsidR="004420D8" w:rsidRPr="00DB1236" w:rsidRDefault="004420D8" w:rsidP="004420D8">
      <w:pPr>
        <w:pStyle w:val="NoSpacing"/>
        <w:ind w:left="709" w:hanging="709"/>
        <w:jc w:val="both"/>
        <w:rPr>
          <w:rFonts w:ascii="Times New Roman" w:hAnsi="Times New Roman"/>
          <w:sz w:val="24"/>
        </w:rPr>
      </w:pPr>
    </w:p>
    <w:p w:rsidR="004420D8" w:rsidRPr="00DB1236" w:rsidRDefault="00A53836" w:rsidP="00A53836">
      <w:pPr>
        <w:pStyle w:val="NoSpacing"/>
        <w:spacing w:line="360" w:lineRule="auto"/>
        <w:jc w:val="both"/>
        <w:rPr>
          <w:rFonts w:ascii="Times New Roman" w:hAnsi="Times New Roman"/>
          <w:sz w:val="24"/>
        </w:rPr>
      </w:pPr>
      <w:r>
        <w:rPr>
          <w:rFonts w:ascii="Times New Roman" w:hAnsi="Times New Roman"/>
          <w:sz w:val="24"/>
        </w:rPr>
        <w:t xml:space="preserve">[18] </w:t>
      </w:r>
      <w:r w:rsidR="004420D8" w:rsidRPr="00DB1236">
        <w:rPr>
          <w:rFonts w:ascii="Times New Roman" w:hAnsi="Times New Roman"/>
          <w:sz w:val="24"/>
        </w:rPr>
        <w:t>Wang</w:t>
      </w:r>
      <w:r w:rsidR="004420D8" w:rsidRPr="00DB1236">
        <w:rPr>
          <w:rFonts w:ascii="Times New Roman" w:hAnsi="Times New Roman"/>
          <w:sz w:val="24"/>
        </w:rPr>
        <w:tab/>
        <w:t>H.C., Wang, Y.C. &amp; Tsai, M.S. (2010a) ‘‘Performance Comparisons of Genetic Algorithm andArtificial Bee Colony Algorithm Applications for Localization in Wireless Sensor Networks’’, IEEE International Conference on System Science and Engineering (ICSSE), 2010, pp.469–474.</w:t>
      </w:r>
    </w:p>
    <w:p w:rsidR="004420D8" w:rsidRPr="00DB1236" w:rsidRDefault="004420D8" w:rsidP="004420D8">
      <w:pPr>
        <w:pStyle w:val="NoSpacing"/>
        <w:ind w:left="709" w:hanging="709"/>
        <w:jc w:val="both"/>
        <w:rPr>
          <w:rFonts w:ascii="Times New Roman" w:hAnsi="Times New Roman"/>
          <w:sz w:val="24"/>
        </w:rPr>
      </w:pPr>
    </w:p>
    <w:p w:rsidR="004420D8" w:rsidRPr="00DB1236" w:rsidRDefault="00A53836" w:rsidP="00A53836">
      <w:pPr>
        <w:pStyle w:val="NoSpacing"/>
        <w:spacing w:line="360" w:lineRule="auto"/>
        <w:jc w:val="both"/>
        <w:rPr>
          <w:rFonts w:ascii="Times New Roman" w:hAnsi="Times New Roman"/>
          <w:sz w:val="24"/>
        </w:rPr>
      </w:pPr>
      <w:r>
        <w:rPr>
          <w:rFonts w:ascii="Times New Roman" w:hAnsi="Times New Roman"/>
          <w:sz w:val="24"/>
        </w:rPr>
        <w:t xml:space="preserve">[19] </w:t>
      </w:r>
      <w:r w:rsidR="004420D8" w:rsidRPr="00DB1236">
        <w:rPr>
          <w:rFonts w:ascii="Times New Roman" w:hAnsi="Times New Roman"/>
          <w:sz w:val="24"/>
        </w:rPr>
        <w:t>Wang</w:t>
      </w:r>
      <w:r w:rsidR="004420D8" w:rsidRPr="00DB1236">
        <w:rPr>
          <w:rFonts w:ascii="Times New Roman" w:hAnsi="Times New Roman"/>
          <w:sz w:val="24"/>
        </w:rPr>
        <w:tab/>
        <w:t>J., Li, T. &amp; Ren, R. (2010b) “A Real-time IDSS-based on Artificial Bee Colony-support Vector Machine Algorithm”, IEEE Third International Workshop on Advanced Computational Intelligence (IWACI), 2010, pp.91–96.</w:t>
      </w:r>
    </w:p>
    <w:p w:rsidR="004420D8" w:rsidRPr="004420D8" w:rsidRDefault="004420D8" w:rsidP="004420D8">
      <w:pPr>
        <w:pStyle w:val="NoSpacing"/>
        <w:spacing w:line="360" w:lineRule="auto"/>
        <w:ind w:left="709" w:hanging="709"/>
        <w:jc w:val="both"/>
        <w:rPr>
          <w:rFonts w:ascii="Times New Roman" w:hAnsi="Times New Roman"/>
          <w:sz w:val="20"/>
        </w:rPr>
      </w:pPr>
    </w:p>
    <w:p w:rsidR="00D551D7" w:rsidRPr="00BB5DB7" w:rsidRDefault="00A53836" w:rsidP="00A53836">
      <w:pPr>
        <w:pStyle w:val="NoSpacing"/>
        <w:spacing w:line="360" w:lineRule="auto"/>
        <w:jc w:val="both"/>
        <w:rPr>
          <w:rFonts w:ascii="Times New Roman" w:hAnsi="Times New Roman"/>
          <w:sz w:val="24"/>
        </w:rPr>
      </w:pPr>
      <w:r>
        <w:rPr>
          <w:rFonts w:ascii="Times New Roman" w:hAnsi="Times New Roman"/>
          <w:sz w:val="24"/>
        </w:rPr>
        <w:t xml:space="preserve">[20] </w:t>
      </w:r>
      <w:r w:rsidR="004420D8" w:rsidRPr="00DB1236">
        <w:rPr>
          <w:rFonts w:ascii="Times New Roman" w:hAnsi="Times New Roman"/>
          <w:sz w:val="24"/>
        </w:rPr>
        <w:t>Wang</w:t>
      </w:r>
      <w:r w:rsidR="004420D8" w:rsidRPr="00DB1236">
        <w:rPr>
          <w:rFonts w:ascii="Times New Roman" w:hAnsi="Times New Roman"/>
          <w:sz w:val="24"/>
        </w:rPr>
        <w:tab/>
        <w:t>X., Xie, X.&amp;  Cheng, T.C.E. (2012) “A Modified Artificial Bee Colony Algorithm for Order Acceptance in Two-machine Flow Shops”, International Journal of Production Economics, January, Vol. 141, No. 1, pp.14–23.</w:t>
      </w:r>
    </w:p>
    <w:p w:rsidR="00B9001D" w:rsidRDefault="00A53836" w:rsidP="00500DBC">
      <w:pPr>
        <w:pStyle w:val="NoSpacing"/>
        <w:spacing w:before="240" w:line="360" w:lineRule="auto"/>
        <w:ind w:left="709" w:hanging="709"/>
        <w:jc w:val="both"/>
        <w:rPr>
          <w:rFonts w:ascii="Times New Roman" w:hAnsi="Times New Roman"/>
          <w:sz w:val="24"/>
        </w:rPr>
      </w:pPr>
      <w:r>
        <w:rPr>
          <w:rFonts w:ascii="Times New Roman" w:hAnsi="Times New Roman"/>
          <w:sz w:val="24"/>
        </w:rPr>
        <w:t xml:space="preserve">[21] </w:t>
      </w:r>
      <w:r w:rsidR="00B9001D" w:rsidRPr="00DB1236">
        <w:rPr>
          <w:rFonts w:ascii="Times New Roman" w:hAnsi="Times New Roman"/>
          <w:sz w:val="24"/>
        </w:rPr>
        <w:t xml:space="preserve">Salvador G., Daniel M., Manuel L., &amp; Francisco H., (2009). “A Study on the use of </w:t>
      </w:r>
    </w:p>
    <w:p w:rsidR="00B9001D" w:rsidRDefault="00B9001D" w:rsidP="00500DBC">
      <w:pPr>
        <w:pStyle w:val="NoSpacing"/>
        <w:spacing w:line="360" w:lineRule="auto"/>
        <w:ind w:left="709" w:hanging="709"/>
        <w:jc w:val="both"/>
        <w:rPr>
          <w:rFonts w:ascii="Times New Roman" w:hAnsi="Times New Roman"/>
          <w:sz w:val="24"/>
        </w:rPr>
      </w:pPr>
      <w:r w:rsidRPr="00DB1236">
        <w:rPr>
          <w:rFonts w:ascii="Times New Roman" w:hAnsi="Times New Roman"/>
          <w:sz w:val="24"/>
        </w:rPr>
        <w:t xml:space="preserve">Nonparametric Tests for Analyzing the Evolutionary Algorithms Behavior: A Case Study on </w:t>
      </w:r>
    </w:p>
    <w:p w:rsidR="00B9001D" w:rsidRDefault="00B9001D" w:rsidP="00500DBC">
      <w:pPr>
        <w:pStyle w:val="NoSpacing"/>
        <w:spacing w:line="360" w:lineRule="auto"/>
        <w:ind w:left="709" w:hanging="709"/>
        <w:jc w:val="both"/>
        <w:rPr>
          <w:rFonts w:ascii="Times New Roman" w:hAnsi="Times New Roman"/>
          <w:sz w:val="24"/>
        </w:rPr>
      </w:pPr>
      <w:r w:rsidRPr="00DB1236">
        <w:rPr>
          <w:rFonts w:ascii="Times New Roman" w:hAnsi="Times New Roman"/>
          <w:sz w:val="24"/>
        </w:rPr>
        <w:t xml:space="preserve">the CEC2005 Special Session on Real Parameter Optimization” Journal of Heuristics, </w:t>
      </w:r>
    </w:p>
    <w:p w:rsidR="00EE15C3" w:rsidRDefault="00B9001D" w:rsidP="00500DBC">
      <w:pPr>
        <w:pStyle w:val="NoSpacing"/>
        <w:spacing w:line="360" w:lineRule="auto"/>
        <w:ind w:left="709" w:hanging="709"/>
        <w:jc w:val="both"/>
        <w:rPr>
          <w:rFonts w:ascii="Times New Roman" w:hAnsi="Times New Roman"/>
          <w:sz w:val="24"/>
        </w:rPr>
      </w:pPr>
      <w:r w:rsidRPr="00DB1236">
        <w:rPr>
          <w:rFonts w:ascii="Times New Roman" w:hAnsi="Times New Roman"/>
          <w:sz w:val="24"/>
        </w:rPr>
        <w:t>15:617–644.</w:t>
      </w:r>
    </w:p>
    <w:p w:rsidR="00500DBC" w:rsidRDefault="00500DBC" w:rsidP="00500DBC">
      <w:pPr>
        <w:pStyle w:val="NoSpacing"/>
        <w:ind w:left="709" w:hanging="709"/>
        <w:jc w:val="both"/>
        <w:rPr>
          <w:rFonts w:ascii="Times New Roman" w:hAnsi="Times New Roman"/>
          <w:sz w:val="24"/>
        </w:rPr>
      </w:pPr>
    </w:p>
    <w:p w:rsidR="00500DBC" w:rsidRDefault="00A53836" w:rsidP="00823C05">
      <w:pPr>
        <w:pStyle w:val="NoSpacing"/>
        <w:spacing w:line="360" w:lineRule="auto"/>
        <w:jc w:val="both"/>
        <w:rPr>
          <w:rFonts w:ascii="Times New Roman" w:hAnsi="Times New Roman"/>
          <w:sz w:val="24"/>
        </w:rPr>
      </w:pPr>
      <w:r>
        <w:rPr>
          <w:rFonts w:ascii="Times New Roman" w:hAnsi="Times New Roman"/>
          <w:sz w:val="24"/>
        </w:rPr>
        <w:lastRenderedPageBreak/>
        <w:t xml:space="preserve">[22] </w:t>
      </w:r>
      <w:r w:rsidR="00500DBC" w:rsidRPr="00DB1236">
        <w:rPr>
          <w:rFonts w:ascii="Times New Roman" w:hAnsi="Times New Roman"/>
          <w:sz w:val="24"/>
        </w:rPr>
        <w:t>Karaboga D. (2005). "An Idea-based on Honey Bee Swa</w:t>
      </w:r>
      <w:r w:rsidR="00500DBC">
        <w:rPr>
          <w:rFonts w:ascii="Times New Roman" w:hAnsi="Times New Roman"/>
          <w:sz w:val="24"/>
        </w:rPr>
        <w:t xml:space="preserve">rm for Numerical Optimization”, </w:t>
      </w:r>
      <w:r w:rsidR="00500DBC" w:rsidRPr="00DB1236">
        <w:rPr>
          <w:rFonts w:ascii="Times New Roman" w:hAnsi="Times New Roman"/>
          <w:sz w:val="24"/>
        </w:rPr>
        <w:t>Technical re</w:t>
      </w:r>
      <w:r w:rsidR="00500DBC">
        <w:rPr>
          <w:rFonts w:ascii="Times New Roman" w:hAnsi="Times New Roman"/>
          <w:sz w:val="24"/>
        </w:rPr>
        <w:t xml:space="preserve">port TR06. Computer Engineering Department, Erciyes University, </w:t>
      </w:r>
      <w:r w:rsidR="00500DBC" w:rsidRPr="00DB1236">
        <w:rPr>
          <w:rFonts w:ascii="Times New Roman" w:hAnsi="Times New Roman"/>
          <w:sz w:val="24"/>
        </w:rPr>
        <w:t>Turkey.</w:t>
      </w:r>
    </w:p>
    <w:p w:rsidR="006F2743" w:rsidRDefault="006F2743" w:rsidP="006F2743">
      <w:pPr>
        <w:pStyle w:val="NoSpacing"/>
        <w:spacing w:line="360" w:lineRule="auto"/>
        <w:ind w:left="709" w:hanging="709"/>
        <w:jc w:val="both"/>
        <w:rPr>
          <w:rFonts w:ascii="Times New Roman" w:hAnsi="Times New Roman"/>
          <w:sz w:val="24"/>
        </w:rPr>
      </w:pPr>
      <w:r>
        <w:rPr>
          <w:rFonts w:ascii="Times New Roman" w:hAnsi="Times New Roman"/>
          <w:sz w:val="24"/>
        </w:rPr>
        <w:t>[23]</w:t>
      </w:r>
      <w:r w:rsidRPr="00DB1236">
        <w:rPr>
          <w:rFonts w:ascii="Times New Roman" w:hAnsi="Times New Roman"/>
          <w:sz w:val="24"/>
        </w:rPr>
        <w:t>Kursat</w:t>
      </w:r>
      <w:r w:rsidRPr="00DB1236">
        <w:rPr>
          <w:rFonts w:ascii="Times New Roman" w:hAnsi="Times New Roman"/>
          <w:sz w:val="24"/>
        </w:rPr>
        <w:tab/>
        <w:t xml:space="preserve">A., &amp; UlaSKılıc, (2012). “Artificial Bee Colony Algorithm Solution for Optimal </w:t>
      </w:r>
    </w:p>
    <w:p w:rsidR="006F2743" w:rsidRDefault="006F2743" w:rsidP="006F2743">
      <w:pPr>
        <w:pStyle w:val="NoSpacing"/>
        <w:spacing w:line="360" w:lineRule="auto"/>
        <w:ind w:left="709" w:hanging="709"/>
        <w:jc w:val="both"/>
        <w:rPr>
          <w:rFonts w:ascii="Times New Roman" w:hAnsi="Times New Roman"/>
          <w:sz w:val="24"/>
        </w:rPr>
      </w:pPr>
      <w:r w:rsidRPr="00DB1236">
        <w:rPr>
          <w:rFonts w:ascii="Times New Roman" w:hAnsi="Times New Roman"/>
          <w:sz w:val="24"/>
        </w:rPr>
        <w:t>Reactive Power Flow” Applied Soft Computing, 12:1477– 1482.</w:t>
      </w:r>
    </w:p>
    <w:p w:rsidR="006F2743" w:rsidRPr="00DB1236" w:rsidRDefault="006F2743" w:rsidP="00823C05">
      <w:pPr>
        <w:pStyle w:val="NoSpacing"/>
        <w:spacing w:line="360" w:lineRule="auto"/>
        <w:jc w:val="both"/>
        <w:rPr>
          <w:rFonts w:ascii="Times New Roman" w:hAnsi="Times New Roman"/>
          <w:sz w:val="24"/>
        </w:rPr>
      </w:pPr>
    </w:p>
    <w:p w:rsidR="00500DBC" w:rsidRDefault="00500DBC" w:rsidP="00476AF9">
      <w:pPr>
        <w:pStyle w:val="NoSpacing"/>
        <w:spacing w:before="240"/>
        <w:ind w:left="709" w:hanging="709"/>
        <w:jc w:val="both"/>
      </w:pPr>
    </w:p>
    <w:sectPr w:rsidR="00500DBC" w:rsidSect="003139CE">
      <w:pgSz w:w="11906" w:h="16838"/>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406" w:rsidRDefault="00E33406">
      <w:pPr>
        <w:spacing w:after="0" w:line="240" w:lineRule="auto"/>
      </w:pPr>
      <w:r>
        <w:separator/>
      </w:r>
    </w:p>
  </w:endnote>
  <w:endnote w:type="continuationSeparator" w:id="1">
    <w:p w:rsidR="00E33406" w:rsidRDefault="00E33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406" w:rsidRDefault="00E33406">
      <w:pPr>
        <w:spacing w:after="0" w:line="240" w:lineRule="auto"/>
      </w:pPr>
      <w:r>
        <w:rPr>
          <w:color w:val="000000"/>
        </w:rPr>
        <w:separator/>
      </w:r>
    </w:p>
  </w:footnote>
  <w:footnote w:type="continuationSeparator" w:id="1">
    <w:p w:rsidR="00E33406" w:rsidRDefault="00E33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33AC3"/>
    <w:multiLevelType w:val="multilevel"/>
    <w:tmpl w:val="1ED4FC1E"/>
    <w:lvl w:ilvl="0">
      <w:start w:val="1"/>
      <w:numFmt w:val="upperLetter"/>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74274AD"/>
    <w:multiLevelType w:val="multilevel"/>
    <w:tmpl w:val="C2EECAC6"/>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4D5E8E"/>
    <w:multiLevelType w:val="hybridMultilevel"/>
    <w:tmpl w:val="338CD768"/>
    <w:lvl w:ilvl="0" w:tplc="DFE841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5E52E7"/>
    <w:multiLevelType w:val="multilevel"/>
    <w:tmpl w:val="3DA0AA06"/>
    <w:lvl w:ilvl="0">
      <w:start w:val="1"/>
      <w:numFmt w:val="upperLetter"/>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DD44897"/>
    <w:multiLevelType w:val="hybridMultilevel"/>
    <w:tmpl w:val="FEB4C962"/>
    <w:lvl w:ilvl="0" w:tplc="517C801A">
      <w:start w:val="1"/>
      <w:numFmt w:val="upperRoman"/>
      <w:lvlText w:val="%1."/>
      <w:lvlJc w:val="left"/>
      <w:pPr>
        <w:ind w:left="4230" w:hanging="720"/>
      </w:pPr>
      <w:rPr>
        <w:rFonts w:hint="default"/>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7336B43"/>
    <w:multiLevelType w:val="hybridMultilevel"/>
    <w:tmpl w:val="EF1E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B840F6"/>
    <w:multiLevelType w:val="hybridMultilevel"/>
    <w:tmpl w:val="C91CDB68"/>
    <w:lvl w:ilvl="0" w:tplc="1AE2AE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015F45"/>
    <w:multiLevelType w:val="hybridMultilevel"/>
    <w:tmpl w:val="217E69D8"/>
    <w:lvl w:ilvl="0" w:tplc="F5DCBB86">
      <w:start w:val="1"/>
      <w:numFmt w:val="upperRoman"/>
      <w:lvlText w:val="%1."/>
      <w:lvlJc w:val="righ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524BEF"/>
    <w:multiLevelType w:val="hybridMultilevel"/>
    <w:tmpl w:val="B00C6B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0A2158"/>
    <w:multiLevelType w:val="hybridMultilevel"/>
    <w:tmpl w:val="BBB46F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014203"/>
    <w:multiLevelType w:val="hybridMultilevel"/>
    <w:tmpl w:val="17C68B8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092886"/>
    <w:multiLevelType w:val="hybridMultilevel"/>
    <w:tmpl w:val="C3E4BCF8"/>
    <w:lvl w:ilvl="0" w:tplc="A12CBC4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75316DE"/>
    <w:multiLevelType w:val="multilevel"/>
    <w:tmpl w:val="BF8AA54C"/>
    <w:lvl w:ilvl="0">
      <w:start w:val="1"/>
      <w:numFmt w:val="upperLetter"/>
      <w:lvlText w:val="%1."/>
      <w:lvlJc w:val="left"/>
      <w:pPr>
        <w:ind w:left="360" w:hanging="360"/>
      </w:pPr>
      <w:rPr>
        <w:rFonts w:ascii="Times New Roman" w:hAnsi="Times New Roman" w:cs="Times New Roman" w:hint="default"/>
        <w:b/>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2"/>
  </w:num>
  <w:num w:numId="3">
    <w:abstractNumId w:val="1"/>
  </w:num>
  <w:num w:numId="4">
    <w:abstractNumId w:val="3"/>
  </w:num>
  <w:num w:numId="5">
    <w:abstractNumId w:val="10"/>
  </w:num>
  <w:num w:numId="6">
    <w:abstractNumId w:val="7"/>
  </w:num>
  <w:num w:numId="7">
    <w:abstractNumId w:val="2"/>
  </w:num>
  <w:num w:numId="8">
    <w:abstractNumId w:val="8"/>
  </w:num>
  <w:num w:numId="9">
    <w:abstractNumId w:val="9"/>
  </w:num>
  <w:num w:numId="10">
    <w:abstractNumId w:val="5"/>
  </w:num>
  <w:num w:numId="11">
    <w:abstractNumId w:val="6"/>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autoHyphenation/>
  <w:characterSpacingControl w:val="doNotCompress"/>
  <w:footnotePr>
    <w:footnote w:id="0"/>
    <w:footnote w:id="1"/>
  </w:footnotePr>
  <w:endnotePr>
    <w:endnote w:id="0"/>
    <w:endnote w:id="1"/>
  </w:endnotePr>
  <w:compat/>
  <w:rsids>
    <w:rsidRoot w:val="00EE15C3"/>
    <w:rsid w:val="00016890"/>
    <w:rsid w:val="00047622"/>
    <w:rsid w:val="00081ED8"/>
    <w:rsid w:val="000832D1"/>
    <w:rsid w:val="000A7552"/>
    <w:rsid w:val="000B19EC"/>
    <w:rsid w:val="000C0012"/>
    <w:rsid w:val="000F0DB8"/>
    <w:rsid w:val="00115186"/>
    <w:rsid w:val="00116705"/>
    <w:rsid w:val="00133BBF"/>
    <w:rsid w:val="00137AA2"/>
    <w:rsid w:val="0015501C"/>
    <w:rsid w:val="001576F9"/>
    <w:rsid w:val="001634FB"/>
    <w:rsid w:val="001736D0"/>
    <w:rsid w:val="00181C04"/>
    <w:rsid w:val="0019537E"/>
    <w:rsid w:val="001B1BBF"/>
    <w:rsid w:val="001C5266"/>
    <w:rsid w:val="001C62CB"/>
    <w:rsid w:val="001D04FD"/>
    <w:rsid w:val="001D6AC5"/>
    <w:rsid w:val="001E2A33"/>
    <w:rsid w:val="001F2D90"/>
    <w:rsid w:val="00253564"/>
    <w:rsid w:val="00274F5A"/>
    <w:rsid w:val="00295CBD"/>
    <w:rsid w:val="00297BE7"/>
    <w:rsid w:val="002A1B63"/>
    <w:rsid w:val="002D6B6D"/>
    <w:rsid w:val="002D6E60"/>
    <w:rsid w:val="002E4D8D"/>
    <w:rsid w:val="003139CE"/>
    <w:rsid w:val="00321426"/>
    <w:rsid w:val="00321C3D"/>
    <w:rsid w:val="003355A2"/>
    <w:rsid w:val="003678F3"/>
    <w:rsid w:val="003766DF"/>
    <w:rsid w:val="00387B2C"/>
    <w:rsid w:val="003C2BBA"/>
    <w:rsid w:val="003F6574"/>
    <w:rsid w:val="00422FDE"/>
    <w:rsid w:val="00431D90"/>
    <w:rsid w:val="004420D8"/>
    <w:rsid w:val="00476AF9"/>
    <w:rsid w:val="00483543"/>
    <w:rsid w:val="0048366B"/>
    <w:rsid w:val="00486619"/>
    <w:rsid w:val="00493613"/>
    <w:rsid w:val="00496905"/>
    <w:rsid w:val="004B077E"/>
    <w:rsid w:val="004B411D"/>
    <w:rsid w:val="004C0495"/>
    <w:rsid w:val="004D46FA"/>
    <w:rsid w:val="004F0D8B"/>
    <w:rsid w:val="00500DBC"/>
    <w:rsid w:val="005458AB"/>
    <w:rsid w:val="005536A5"/>
    <w:rsid w:val="0057225E"/>
    <w:rsid w:val="00587141"/>
    <w:rsid w:val="00592B39"/>
    <w:rsid w:val="005934DE"/>
    <w:rsid w:val="00596731"/>
    <w:rsid w:val="005A6024"/>
    <w:rsid w:val="005C04B4"/>
    <w:rsid w:val="005F46A2"/>
    <w:rsid w:val="006310F6"/>
    <w:rsid w:val="00637E1B"/>
    <w:rsid w:val="0065546B"/>
    <w:rsid w:val="006866E5"/>
    <w:rsid w:val="00694191"/>
    <w:rsid w:val="0069784C"/>
    <w:rsid w:val="006B1A36"/>
    <w:rsid w:val="006F2743"/>
    <w:rsid w:val="007009E9"/>
    <w:rsid w:val="00705F45"/>
    <w:rsid w:val="007135BE"/>
    <w:rsid w:val="00721BAC"/>
    <w:rsid w:val="00726D54"/>
    <w:rsid w:val="007433A6"/>
    <w:rsid w:val="007440A6"/>
    <w:rsid w:val="00747184"/>
    <w:rsid w:val="00765844"/>
    <w:rsid w:val="00776CC3"/>
    <w:rsid w:val="007910FB"/>
    <w:rsid w:val="00791CE9"/>
    <w:rsid w:val="007A5963"/>
    <w:rsid w:val="008155C1"/>
    <w:rsid w:val="00815B34"/>
    <w:rsid w:val="00823C05"/>
    <w:rsid w:val="00825879"/>
    <w:rsid w:val="008B6D59"/>
    <w:rsid w:val="008E23D4"/>
    <w:rsid w:val="008F53EC"/>
    <w:rsid w:val="00932BAE"/>
    <w:rsid w:val="009333FF"/>
    <w:rsid w:val="00935841"/>
    <w:rsid w:val="00966155"/>
    <w:rsid w:val="00966C37"/>
    <w:rsid w:val="00971B2D"/>
    <w:rsid w:val="00981CD0"/>
    <w:rsid w:val="00986831"/>
    <w:rsid w:val="009B17D8"/>
    <w:rsid w:val="009C1278"/>
    <w:rsid w:val="009C79D0"/>
    <w:rsid w:val="009D6DE9"/>
    <w:rsid w:val="009F5824"/>
    <w:rsid w:val="00A072B2"/>
    <w:rsid w:val="00A375E5"/>
    <w:rsid w:val="00A4121D"/>
    <w:rsid w:val="00A53836"/>
    <w:rsid w:val="00A65C49"/>
    <w:rsid w:val="00A72F53"/>
    <w:rsid w:val="00A80377"/>
    <w:rsid w:val="00A845FA"/>
    <w:rsid w:val="00A97F67"/>
    <w:rsid w:val="00AB0C94"/>
    <w:rsid w:val="00AB0E9F"/>
    <w:rsid w:val="00AB519C"/>
    <w:rsid w:val="00AD6CAD"/>
    <w:rsid w:val="00AF0447"/>
    <w:rsid w:val="00B027AC"/>
    <w:rsid w:val="00B04DFD"/>
    <w:rsid w:val="00B37567"/>
    <w:rsid w:val="00B463DC"/>
    <w:rsid w:val="00B73955"/>
    <w:rsid w:val="00B86A0D"/>
    <w:rsid w:val="00B9001D"/>
    <w:rsid w:val="00B91970"/>
    <w:rsid w:val="00B9509B"/>
    <w:rsid w:val="00BB5DB7"/>
    <w:rsid w:val="00BC2552"/>
    <w:rsid w:val="00BD12A0"/>
    <w:rsid w:val="00BF2427"/>
    <w:rsid w:val="00BF29CC"/>
    <w:rsid w:val="00C57F84"/>
    <w:rsid w:val="00C62C97"/>
    <w:rsid w:val="00C71D7B"/>
    <w:rsid w:val="00C76659"/>
    <w:rsid w:val="00C8636B"/>
    <w:rsid w:val="00C9532B"/>
    <w:rsid w:val="00CA5392"/>
    <w:rsid w:val="00CB12FB"/>
    <w:rsid w:val="00CC2FDD"/>
    <w:rsid w:val="00CD1775"/>
    <w:rsid w:val="00CE79CB"/>
    <w:rsid w:val="00CF0C94"/>
    <w:rsid w:val="00D240C9"/>
    <w:rsid w:val="00D464B8"/>
    <w:rsid w:val="00D51ADD"/>
    <w:rsid w:val="00D54EA0"/>
    <w:rsid w:val="00D551D7"/>
    <w:rsid w:val="00D83A48"/>
    <w:rsid w:val="00D90BF5"/>
    <w:rsid w:val="00D92955"/>
    <w:rsid w:val="00DA28DA"/>
    <w:rsid w:val="00DB348C"/>
    <w:rsid w:val="00DC5B65"/>
    <w:rsid w:val="00DF6988"/>
    <w:rsid w:val="00E1220B"/>
    <w:rsid w:val="00E163D7"/>
    <w:rsid w:val="00E33406"/>
    <w:rsid w:val="00E452B0"/>
    <w:rsid w:val="00E52C7E"/>
    <w:rsid w:val="00E74276"/>
    <w:rsid w:val="00E812F6"/>
    <w:rsid w:val="00EA25D4"/>
    <w:rsid w:val="00EB2ADD"/>
    <w:rsid w:val="00ED095E"/>
    <w:rsid w:val="00EE15C3"/>
    <w:rsid w:val="00EE7C02"/>
    <w:rsid w:val="00EF5674"/>
    <w:rsid w:val="00F128D9"/>
    <w:rsid w:val="00F12D5E"/>
    <w:rsid w:val="00F6467D"/>
    <w:rsid w:val="00F7707F"/>
    <w:rsid w:val="00FB0CE9"/>
    <w:rsid w:val="00FC1459"/>
    <w:rsid w:val="00FE7368"/>
    <w:rsid w:val="00FF5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0C9"/>
    <w:pPr>
      <w:suppressAutoHyphens/>
      <w:spacing w:after="200" w:line="276" w:lineRule="auto"/>
    </w:pPr>
  </w:style>
  <w:style w:type="paragraph" w:styleId="Heading1">
    <w:name w:val="heading 1"/>
    <w:basedOn w:val="Normal"/>
    <w:next w:val="Normal"/>
    <w:uiPriority w:val="9"/>
    <w:qFormat/>
    <w:rsid w:val="00D240C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uiPriority w:val="9"/>
    <w:unhideWhenUsed/>
    <w:qFormat/>
    <w:rsid w:val="00D240C9"/>
    <w:pPr>
      <w:spacing w:before="100" w:after="100" w:line="240" w:lineRule="auto"/>
      <w:outlineLvl w:val="1"/>
    </w:pPr>
    <w:rPr>
      <w:rFonts w:ascii="Times New Roman" w:eastAsia="Times New Roman" w:hAnsi="Times New Roman"/>
      <w:b/>
      <w:bCs/>
      <w:sz w:val="24"/>
      <w:szCs w:val="36"/>
      <w:lang w:val="en-US"/>
    </w:rPr>
  </w:style>
  <w:style w:type="paragraph" w:styleId="Heading3">
    <w:name w:val="heading 3"/>
    <w:basedOn w:val="Normal"/>
    <w:next w:val="Normal"/>
    <w:uiPriority w:val="9"/>
    <w:unhideWhenUsed/>
    <w:qFormat/>
    <w:rsid w:val="00D240C9"/>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uiPriority w:val="9"/>
    <w:semiHidden/>
    <w:unhideWhenUsed/>
    <w:qFormat/>
    <w:rsid w:val="00D240C9"/>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240C9"/>
    <w:rPr>
      <w:rFonts w:ascii="Calibri Light" w:eastAsia="Times New Roman" w:hAnsi="Calibri Light" w:cs="Times New Roman"/>
      <w:color w:val="2E74B5"/>
      <w:sz w:val="32"/>
      <w:szCs w:val="32"/>
    </w:rPr>
  </w:style>
  <w:style w:type="character" w:customStyle="1" w:styleId="Heading2Char">
    <w:name w:val="Heading 2 Char"/>
    <w:basedOn w:val="DefaultParagraphFont"/>
    <w:rsid w:val="00D240C9"/>
    <w:rPr>
      <w:rFonts w:ascii="Times New Roman" w:eastAsia="Times New Roman" w:hAnsi="Times New Roman" w:cs="Times New Roman"/>
      <w:b/>
      <w:bCs/>
      <w:sz w:val="24"/>
      <w:szCs w:val="36"/>
      <w:lang w:val="en-US"/>
    </w:rPr>
  </w:style>
  <w:style w:type="character" w:customStyle="1" w:styleId="Heading3Char">
    <w:name w:val="Heading 3 Char"/>
    <w:basedOn w:val="DefaultParagraphFont"/>
    <w:rsid w:val="00D240C9"/>
    <w:rPr>
      <w:rFonts w:ascii="Calibri Light" w:eastAsia="Times New Roman" w:hAnsi="Calibri Light" w:cs="Times New Roman"/>
      <w:color w:val="1F4D78"/>
      <w:sz w:val="24"/>
      <w:szCs w:val="24"/>
    </w:rPr>
  </w:style>
  <w:style w:type="character" w:customStyle="1" w:styleId="Heading4Char">
    <w:name w:val="Heading 4 Char"/>
    <w:basedOn w:val="DefaultParagraphFont"/>
    <w:rsid w:val="00D240C9"/>
    <w:rPr>
      <w:rFonts w:ascii="Calibri Light" w:eastAsia="Times New Roman" w:hAnsi="Calibri Light" w:cs="Times New Roman"/>
      <w:i/>
      <w:iCs/>
      <w:color w:val="2E74B5"/>
    </w:rPr>
  </w:style>
  <w:style w:type="paragraph" w:styleId="NoSpacing">
    <w:name w:val="No Spacing"/>
    <w:uiPriority w:val="1"/>
    <w:qFormat/>
    <w:rsid w:val="00D240C9"/>
    <w:pPr>
      <w:suppressAutoHyphens/>
      <w:spacing w:after="0" w:line="240" w:lineRule="auto"/>
    </w:pPr>
  </w:style>
  <w:style w:type="character" w:styleId="Hyperlink">
    <w:name w:val="Hyperlink"/>
    <w:basedOn w:val="DefaultParagraphFont"/>
    <w:rsid w:val="00D240C9"/>
    <w:rPr>
      <w:color w:val="0563C1"/>
      <w:u w:val="single"/>
    </w:rPr>
  </w:style>
  <w:style w:type="paragraph" w:styleId="ListParagraph">
    <w:name w:val="List Paragraph"/>
    <w:basedOn w:val="Normal"/>
    <w:uiPriority w:val="34"/>
    <w:qFormat/>
    <w:rsid w:val="00D240C9"/>
    <w:pPr>
      <w:ind w:left="720"/>
    </w:pPr>
  </w:style>
  <w:style w:type="paragraph" w:customStyle="1" w:styleId="Default">
    <w:name w:val="Default"/>
    <w:rsid w:val="00D240C9"/>
    <w:pPr>
      <w:suppressAutoHyphens/>
      <w:autoSpaceDE w:val="0"/>
      <w:spacing w:after="0" w:line="240" w:lineRule="auto"/>
    </w:pPr>
    <w:rPr>
      <w:rFonts w:ascii="Times New Roman" w:hAnsi="Times New Roman"/>
      <w:color w:val="000000"/>
      <w:sz w:val="24"/>
      <w:szCs w:val="24"/>
      <w:lang w:val="en-US"/>
    </w:rPr>
  </w:style>
  <w:style w:type="paragraph" w:styleId="BodyText">
    <w:name w:val="Body Text"/>
    <w:basedOn w:val="Normal"/>
    <w:rsid w:val="00D240C9"/>
    <w:pPr>
      <w:widowControl w:val="0"/>
      <w:autoSpaceDE w:val="0"/>
      <w:spacing w:after="0" w:line="240" w:lineRule="auto"/>
    </w:pPr>
    <w:rPr>
      <w:rFonts w:ascii="Times New Roman" w:eastAsia="Times New Roman" w:hAnsi="Times New Roman"/>
      <w:sz w:val="20"/>
      <w:szCs w:val="20"/>
      <w:lang w:val="en-US"/>
    </w:rPr>
  </w:style>
  <w:style w:type="character" w:customStyle="1" w:styleId="BodyTextChar">
    <w:name w:val="Body Text Char"/>
    <w:basedOn w:val="DefaultParagraphFont"/>
    <w:rsid w:val="00D240C9"/>
    <w:rPr>
      <w:rFonts w:ascii="Times New Roman" w:eastAsia="Times New Roman" w:hAnsi="Times New Roman" w:cs="Times New Roman"/>
      <w:sz w:val="20"/>
      <w:szCs w:val="20"/>
      <w:lang w:val="en-US"/>
    </w:rPr>
  </w:style>
  <w:style w:type="paragraph" w:customStyle="1" w:styleId="TableParagraph">
    <w:name w:val="Table Paragraph"/>
    <w:basedOn w:val="Normal"/>
    <w:rsid w:val="00D240C9"/>
    <w:pPr>
      <w:widowControl w:val="0"/>
      <w:autoSpaceDE w:val="0"/>
      <w:spacing w:after="0" w:line="167" w:lineRule="exact"/>
      <w:ind w:left="107"/>
    </w:pPr>
    <w:rPr>
      <w:rFonts w:ascii="Times New Roman" w:eastAsia="Times New Roman" w:hAnsi="Times New Roman"/>
      <w:lang w:val="en-US"/>
    </w:rPr>
  </w:style>
  <w:style w:type="paragraph" w:styleId="BalloonText">
    <w:name w:val="Balloon Text"/>
    <w:basedOn w:val="Normal"/>
    <w:rsid w:val="00D240C9"/>
    <w:pPr>
      <w:spacing w:after="0" w:line="240" w:lineRule="auto"/>
    </w:pPr>
    <w:rPr>
      <w:rFonts w:ascii="Tahoma" w:hAnsi="Tahoma" w:cs="Tahoma"/>
      <w:sz w:val="16"/>
      <w:szCs w:val="16"/>
    </w:rPr>
  </w:style>
  <w:style w:type="character" w:customStyle="1" w:styleId="BalloonTextChar">
    <w:name w:val="Balloon Text Char"/>
    <w:basedOn w:val="DefaultParagraphFont"/>
    <w:rsid w:val="00D240C9"/>
    <w:rPr>
      <w:rFonts w:ascii="Tahoma" w:eastAsia="Calibri" w:hAnsi="Tahoma" w:cs="Tahoma"/>
      <w:sz w:val="16"/>
      <w:szCs w:val="16"/>
    </w:rPr>
  </w:style>
  <w:style w:type="paragraph" w:styleId="Header">
    <w:name w:val="header"/>
    <w:basedOn w:val="Normal"/>
    <w:rsid w:val="00D240C9"/>
    <w:pPr>
      <w:tabs>
        <w:tab w:val="center" w:pos="4680"/>
        <w:tab w:val="right" w:pos="9360"/>
      </w:tabs>
      <w:spacing w:after="0" w:line="240" w:lineRule="auto"/>
    </w:pPr>
  </w:style>
  <w:style w:type="character" w:customStyle="1" w:styleId="HeaderChar">
    <w:name w:val="Header Char"/>
    <w:basedOn w:val="DefaultParagraphFont"/>
    <w:rsid w:val="00D240C9"/>
    <w:rPr>
      <w:rFonts w:ascii="Calibri" w:eastAsia="Calibri" w:hAnsi="Calibri" w:cs="Times New Roman"/>
    </w:rPr>
  </w:style>
  <w:style w:type="paragraph" w:styleId="Footer">
    <w:name w:val="footer"/>
    <w:basedOn w:val="Normal"/>
    <w:rsid w:val="00D240C9"/>
    <w:pPr>
      <w:tabs>
        <w:tab w:val="center" w:pos="4680"/>
        <w:tab w:val="right" w:pos="9360"/>
      </w:tabs>
      <w:spacing w:after="0" w:line="240" w:lineRule="auto"/>
    </w:pPr>
  </w:style>
  <w:style w:type="character" w:customStyle="1" w:styleId="FooterChar">
    <w:name w:val="Footer Char"/>
    <w:basedOn w:val="DefaultParagraphFont"/>
    <w:rsid w:val="00D240C9"/>
    <w:rPr>
      <w:rFonts w:ascii="Calibri" w:eastAsia="Calibri" w:hAnsi="Calibri" w:cs="Times New Roman"/>
    </w:rPr>
  </w:style>
  <w:style w:type="character" w:styleId="SubtleEmphasis">
    <w:name w:val="Subtle Emphasis"/>
    <w:basedOn w:val="DefaultParagraphFont"/>
    <w:rsid w:val="00D240C9"/>
    <w:rPr>
      <w:i/>
      <w:iCs/>
      <w:color w:val="404040"/>
    </w:rPr>
  </w:style>
  <w:style w:type="paragraph" w:styleId="NormalWeb">
    <w:name w:val="Normal (Web)"/>
    <w:basedOn w:val="Normal"/>
    <w:rsid w:val="00D240C9"/>
    <w:pPr>
      <w:spacing w:before="100" w:after="100" w:line="240" w:lineRule="auto"/>
    </w:pPr>
    <w:rPr>
      <w:rFonts w:ascii="Times New Roman" w:eastAsia="Times New Roman" w:hAnsi="Times New Roman"/>
      <w:sz w:val="24"/>
      <w:szCs w:val="24"/>
      <w:lang w:val="en-US" w:eastAsia="ja-JP"/>
    </w:rPr>
  </w:style>
  <w:style w:type="paragraph" w:customStyle="1" w:styleId="msonormal0">
    <w:name w:val="msonormal"/>
    <w:basedOn w:val="Normal"/>
    <w:rsid w:val="00D240C9"/>
    <w:pPr>
      <w:spacing w:before="100" w:after="100" w:line="240" w:lineRule="auto"/>
    </w:pPr>
    <w:rPr>
      <w:rFonts w:ascii="Times New Roman" w:eastAsia="Times New Roman" w:hAnsi="Times New Roman"/>
      <w:sz w:val="24"/>
      <w:szCs w:val="24"/>
      <w:lang w:val="en-US" w:eastAsia="ja-JP"/>
    </w:rPr>
  </w:style>
  <w:style w:type="character" w:customStyle="1" w:styleId="footnotedescriptionChar">
    <w:name w:val="footnote description Char"/>
    <w:rsid w:val="00D240C9"/>
    <w:rPr>
      <w:rFonts w:ascii="Times New Roman" w:eastAsia="Times New Roman" w:hAnsi="Times New Roman" w:cs="Times New Roman"/>
      <w:color w:val="000000"/>
      <w:sz w:val="20"/>
    </w:rPr>
  </w:style>
  <w:style w:type="paragraph" w:customStyle="1" w:styleId="footnotedescription">
    <w:name w:val="footnote description"/>
    <w:next w:val="Normal"/>
    <w:rsid w:val="00D240C9"/>
    <w:pPr>
      <w:suppressAutoHyphens/>
      <w:spacing w:after="0" w:line="242" w:lineRule="auto"/>
      <w:ind w:left="322" w:right="66"/>
      <w:jc w:val="both"/>
    </w:pPr>
    <w:rPr>
      <w:rFonts w:ascii="Times New Roman" w:eastAsia="Times New Roman" w:hAnsi="Times New Roman"/>
      <w:color w:val="000000"/>
      <w:sz w:val="20"/>
    </w:rPr>
  </w:style>
  <w:style w:type="character" w:customStyle="1" w:styleId="footnotemark">
    <w:name w:val="footnote mark"/>
    <w:rsid w:val="00D240C9"/>
    <w:rPr>
      <w:rFonts w:ascii="Times New Roman" w:eastAsia="Times New Roman" w:hAnsi="Times New Roman" w:cs="Times New Roman"/>
      <w:color w:val="000000"/>
      <w:position w:val="0"/>
      <w:sz w:val="16"/>
      <w:vertAlign w:val="superscript"/>
    </w:rPr>
  </w:style>
  <w:style w:type="paragraph" w:styleId="CommentText">
    <w:name w:val="annotation text"/>
    <w:basedOn w:val="Normal"/>
    <w:rsid w:val="00D240C9"/>
    <w:pPr>
      <w:spacing w:line="240" w:lineRule="auto"/>
    </w:pPr>
    <w:rPr>
      <w:sz w:val="20"/>
      <w:szCs w:val="20"/>
    </w:rPr>
  </w:style>
  <w:style w:type="character" w:customStyle="1" w:styleId="CommentTextChar">
    <w:name w:val="Comment Text Char"/>
    <w:basedOn w:val="DefaultParagraphFont"/>
    <w:rsid w:val="00D240C9"/>
    <w:rPr>
      <w:rFonts w:ascii="Calibri" w:eastAsia="Calibri" w:hAnsi="Calibri" w:cs="Times New Roman"/>
      <w:sz w:val="20"/>
      <w:szCs w:val="20"/>
    </w:rPr>
  </w:style>
  <w:style w:type="paragraph" w:styleId="CommentSubject">
    <w:name w:val="annotation subject"/>
    <w:basedOn w:val="CommentText"/>
    <w:next w:val="CommentText"/>
    <w:rsid w:val="00D240C9"/>
    <w:rPr>
      <w:b/>
      <w:bCs/>
    </w:rPr>
  </w:style>
  <w:style w:type="character" w:customStyle="1" w:styleId="CommentSubjectChar">
    <w:name w:val="Comment Subject Char"/>
    <w:basedOn w:val="CommentTextChar"/>
    <w:rsid w:val="00D240C9"/>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imeonokachi@unical.edu.ng" TargetMode="External"/><Relationship Id="rId13" Type="http://schemas.openxmlformats.org/officeDocument/2006/relationships/image" Target="media/image1.jpeg"/><Relationship Id="rId18" Type="http://schemas.openxmlformats.org/officeDocument/2006/relationships/image" Target="media/image6.png"/><Relationship Id="rId80" Type="http://schemas.openxmlformats.org/officeDocument/2006/relationships/hyperlink" Target="http://www.doi.org/10.56726/irjmets43838" TargetMode="External"/><Relationship Id="rId3" Type="http://schemas.openxmlformats.org/officeDocument/2006/relationships/settings" Target="settings.xml"/><Relationship Id="rId76" Type="http://schemas.openxmlformats.org/officeDocument/2006/relationships/image" Target="media/image8.emf"/><Relationship Id="rId7" Type="http://schemas.openxmlformats.org/officeDocument/2006/relationships/hyperlink" Target="mailto:simeonokachi2019@gmail.com" TargetMode="External"/><Relationship Id="rId12" Type="http://schemas.openxmlformats.org/officeDocument/2006/relationships/hyperlink" Target="mailto:eneijeoma@yahoo.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75"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koakpama@crutech.edul.ng/ekoakpama2004@yahoo.com" TargetMode="External"/><Relationship Id="rId74" Type="http://schemas.openxmlformats.org/officeDocument/2006/relationships/image" Target="media/image7.png"/><Relationship Id="rId79" Type="http://schemas.openxmlformats.org/officeDocument/2006/relationships/hyperlink" Target="http://www.iaras.org/iaras/journals/ijc" TargetMode="External"/><Relationship Id="rId5" Type="http://schemas.openxmlformats.org/officeDocument/2006/relationships/footnotes" Target="footnotes.xml"/><Relationship Id="rId15" Type="http://schemas.openxmlformats.org/officeDocument/2006/relationships/image" Target="media/image3.emf"/><Relationship Id="rId82" Type="http://schemas.openxmlformats.org/officeDocument/2006/relationships/theme" Target="theme/theme1.xml"/><Relationship Id="rId10" Type="http://schemas.openxmlformats.org/officeDocument/2006/relationships/hyperlink" Target="mailto:simeonokachi2019@gmail.com" TargetMode="External"/><Relationship Id="rId73" Type="http://schemas.microsoft.com/office/2007/relationships/hdphoto" Target="media/hdphoto4.wdp"/><Relationship Id="rId78" Type="http://schemas.openxmlformats.org/officeDocument/2006/relationships/hyperlink" Target="http://doi.org/10.53555/.eee.v5ie.2899"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0000-0002-0665-5433?lang=en" TargetMode="External"/><Relationship Id="rId14" Type="http://schemas.openxmlformats.org/officeDocument/2006/relationships/image" Target="media/image2.emf"/><Relationship Id="rId77" Type="http://schemas.openxmlformats.org/officeDocument/2006/relationships/hyperlink" Target="http://www.journal.njerunicro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7418</Words>
  <Characters>42286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Heart</cp:lastModifiedBy>
  <cp:revision>2</cp:revision>
  <cp:lastPrinted>2004-09-29T07:29:00Z</cp:lastPrinted>
  <dcterms:created xsi:type="dcterms:W3CDTF">2004-09-29T08:13:00Z</dcterms:created>
  <dcterms:modified xsi:type="dcterms:W3CDTF">2004-09-29T08:13:00Z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e4279cad-42f6-4bfe-8821-223e64299cab</vt:lpwstr>
  </property>
</Properties>
</file>