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36" w:rsidRPr="00A516D0" w:rsidRDefault="00553DB3" w:rsidP="00601A36">
      <w:pPr>
        <w:spacing w:after="0" w:line="240" w:lineRule="auto"/>
        <w:jc w:val="center"/>
        <w:rPr>
          <w:rFonts w:ascii="Times New Roman"/>
          <w:b/>
          <w:sz w:val="32"/>
          <w:szCs w:val="32"/>
        </w:rPr>
      </w:pPr>
      <w:r>
        <w:rPr>
          <w:rFonts w:ascii="Times New Roman"/>
          <w:b/>
          <w:sz w:val="32"/>
          <w:szCs w:val="32"/>
        </w:rPr>
        <w:t>Car Damage Detection Using Computer Vision</w:t>
      </w:r>
    </w:p>
    <w:p w:rsidR="00DF171E" w:rsidRPr="00C955C2" w:rsidRDefault="00DF171E" w:rsidP="00DF171E">
      <w:pPr>
        <w:spacing w:after="0" w:line="240" w:lineRule="auto"/>
        <w:jc w:val="center"/>
        <w:rPr>
          <w:rFonts w:ascii="Times New Roman" w:hAnsi="Times New Roman"/>
          <w:b/>
          <w:sz w:val="20"/>
          <w:szCs w:val="20"/>
          <w:lang w:val="en-GB"/>
        </w:rPr>
      </w:pPr>
    </w:p>
    <w:p w:rsidR="00107DD1" w:rsidRPr="00107DD1" w:rsidRDefault="00107DD1" w:rsidP="00107DD1">
      <w:pPr>
        <w:spacing w:after="0" w:line="240" w:lineRule="auto"/>
        <w:jc w:val="center"/>
        <w:rPr>
          <w:rFonts w:ascii="Times New Roman"/>
          <w:color w:val="FF0000"/>
          <w:sz w:val="28"/>
          <w:szCs w:val="20"/>
        </w:rPr>
      </w:pPr>
      <w:r>
        <w:rPr>
          <w:rFonts w:ascii="Times New Roman"/>
          <w:sz w:val="28"/>
          <w:szCs w:val="20"/>
        </w:rPr>
        <w:t>Priti Warungse</w:t>
      </w:r>
      <w:r w:rsidRPr="00107DD1">
        <w:rPr>
          <w:rFonts w:ascii="Times New Roman"/>
          <w:sz w:val="28"/>
          <w:szCs w:val="20"/>
          <w:vertAlign w:val="superscript"/>
        </w:rPr>
        <w:t>1</w:t>
      </w:r>
      <w:r>
        <w:rPr>
          <w:rFonts w:ascii="Times New Roman"/>
          <w:sz w:val="28"/>
          <w:szCs w:val="20"/>
        </w:rPr>
        <w:t xml:space="preserve">, </w:t>
      </w:r>
      <w:r w:rsidR="00553DB3">
        <w:rPr>
          <w:rFonts w:ascii="Times New Roman"/>
          <w:sz w:val="28"/>
          <w:szCs w:val="20"/>
        </w:rPr>
        <w:t>Atharva Kasar</w:t>
      </w:r>
      <w:r>
        <w:rPr>
          <w:rFonts w:ascii="Times New Roman"/>
          <w:sz w:val="28"/>
          <w:szCs w:val="20"/>
          <w:vertAlign w:val="superscript"/>
        </w:rPr>
        <w:t>2</w:t>
      </w:r>
      <w:r w:rsidR="00601A36" w:rsidRPr="00A516D0">
        <w:rPr>
          <w:rFonts w:ascii="Times New Roman"/>
          <w:sz w:val="28"/>
          <w:szCs w:val="20"/>
        </w:rPr>
        <w:t xml:space="preserve">, </w:t>
      </w:r>
      <w:r w:rsidR="00553DB3">
        <w:rPr>
          <w:rFonts w:ascii="Times New Roman"/>
          <w:sz w:val="28"/>
          <w:szCs w:val="20"/>
        </w:rPr>
        <w:t>Apurva Kshirsagar</w:t>
      </w:r>
      <w:r>
        <w:rPr>
          <w:rFonts w:ascii="Times New Roman"/>
          <w:sz w:val="28"/>
          <w:szCs w:val="20"/>
          <w:vertAlign w:val="superscript"/>
        </w:rPr>
        <w:t>3</w:t>
      </w:r>
      <w:r w:rsidR="00553DB3" w:rsidRPr="00A516D0">
        <w:rPr>
          <w:rFonts w:ascii="Times New Roman"/>
          <w:sz w:val="28"/>
          <w:szCs w:val="20"/>
        </w:rPr>
        <w:t xml:space="preserve">, </w:t>
      </w:r>
      <w:r w:rsidR="00553DB3">
        <w:rPr>
          <w:rFonts w:ascii="Times New Roman"/>
          <w:sz w:val="28"/>
          <w:szCs w:val="20"/>
        </w:rPr>
        <w:t>Geeta Hade</w:t>
      </w:r>
      <w:r>
        <w:rPr>
          <w:rFonts w:ascii="Times New Roman"/>
          <w:sz w:val="28"/>
          <w:szCs w:val="20"/>
          <w:vertAlign w:val="superscript"/>
        </w:rPr>
        <w:t>4</w:t>
      </w:r>
      <w:r w:rsidR="00553DB3" w:rsidRPr="00A516D0">
        <w:rPr>
          <w:rFonts w:ascii="Times New Roman"/>
          <w:sz w:val="28"/>
          <w:szCs w:val="20"/>
        </w:rPr>
        <w:t xml:space="preserve">, </w:t>
      </w:r>
      <w:r w:rsidR="00553DB3">
        <w:rPr>
          <w:rFonts w:ascii="Times New Roman"/>
          <w:sz w:val="28"/>
          <w:szCs w:val="20"/>
        </w:rPr>
        <w:t xml:space="preserve">Nishant </w:t>
      </w:r>
      <w:bookmarkStart w:id="0" w:name="_GoBack"/>
      <w:bookmarkEnd w:id="0"/>
      <w:r w:rsidR="00553DB3">
        <w:rPr>
          <w:rFonts w:ascii="Times New Roman"/>
          <w:sz w:val="28"/>
          <w:szCs w:val="20"/>
        </w:rPr>
        <w:t>Khandhar</w:t>
      </w:r>
      <w:r>
        <w:rPr>
          <w:rFonts w:ascii="Times New Roman"/>
          <w:sz w:val="28"/>
          <w:szCs w:val="20"/>
          <w:vertAlign w:val="superscript"/>
        </w:rPr>
        <w:t>5</w:t>
      </w:r>
      <w:r w:rsidR="00601A36" w:rsidRPr="00A516D0">
        <w:rPr>
          <w:rFonts w:ascii="Times New Roman"/>
          <w:color w:val="FF0000"/>
          <w:sz w:val="28"/>
          <w:szCs w:val="20"/>
        </w:rPr>
        <w:tab/>
      </w:r>
    </w:p>
    <w:p w:rsidR="00107DD1" w:rsidRPr="00107DD1" w:rsidRDefault="00107DD1" w:rsidP="00107DD1">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1</w:t>
      </w:r>
      <w:r>
        <w:rPr>
          <w:rFonts w:ascii="Times New Roman" w:hAnsi="Times New Roman"/>
          <w:i/>
          <w:sz w:val="20"/>
          <w:szCs w:val="20"/>
          <w:lang w:val="en-GB"/>
        </w:rPr>
        <w:t>(M.E Computer Engineering/ NBN Sinhgad Technical Institute Campus, India)</w:t>
      </w:r>
    </w:p>
    <w:p w:rsidR="001A4B60" w:rsidRDefault="00107DD1" w:rsidP="007A7123">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2</w:t>
      </w:r>
      <w:r w:rsidR="00553DB3">
        <w:rPr>
          <w:rFonts w:ascii="Times New Roman" w:hAnsi="Times New Roman"/>
          <w:i/>
          <w:sz w:val="20"/>
          <w:szCs w:val="20"/>
          <w:lang w:val="en-GB"/>
        </w:rPr>
        <w:t>(Computer Engineering/ NBN Sinhgad Technical Institute Campus, India)</w:t>
      </w:r>
    </w:p>
    <w:p w:rsidR="00553DB3" w:rsidRDefault="00107DD1" w:rsidP="00553DB3">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3</w:t>
      </w:r>
      <w:r w:rsidR="00553DB3">
        <w:rPr>
          <w:rFonts w:ascii="Times New Roman" w:hAnsi="Times New Roman"/>
          <w:i/>
          <w:sz w:val="20"/>
          <w:szCs w:val="20"/>
          <w:lang w:val="en-GB"/>
        </w:rPr>
        <w:t>(Computer Engineering/ NBN Sinhgad Technical Institute Campus, India)</w:t>
      </w:r>
    </w:p>
    <w:p w:rsidR="00553DB3" w:rsidRDefault="00107DD1" w:rsidP="00553DB3">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4</w:t>
      </w:r>
      <w:r w:rsidR="00553DB3">
        <w:rPr>
          <w:rFonts w:ascii="Times New Roman" w:hAnsi="Times New Roman"/>
          <w:i/>
          <w:sz w:val="20"/>
          <w:szCs w:val="20"/>
          <w:lang w:val="en-GB"/>
        </w:rPr>
        <w:t>(Computer Engineering/ NBN Sinhgad Technical Institute Campus, India)</w:t>
      </w:r>
    </w:p>
    <w:p w:rsidR="00553DB3" w:rsidRDefault="00107DD1" w:rsidP="00553DB3">
      <w:pPr>
        <w:spacing w:after="0" w:line="240" w:lineRule="auto"/>
        <w:jc w:val="center"/>
        <w:rPr>
          <w:rFonts w:ascii="Times New Roman" w:hAnsi="Times New Roman"/>
          <w:i/>
          <w:sz w:val="20"/>
          <w:szCs w:val="20"/>
          <w:lang w:val="en-GB"/>
        </w:rPr>
      </w:pPr>
      <w:r>
        <w:rPr>
          <w:rFonts w:ascii="Times New Roman" w:hAnsi="Times New Roman"/>
          <w:i/>
          <w:sz w:val="20"/>
          <w:szCs w:val="20"/>
          <w:vertAlign w:val="superscript"/>
          <w:lang w:val="en-GB"/>
        </w:rPr>
        <w:t>5</w:t>
      </w:r>
      <w:r w:rsidR="00553DB3">
        <w:rPr>
          <w:rFonts w:ascii="Times New Roman" w:hAnsi="Times New Roman"/>
          <w:i/>
          <w:sz w:val="20"/>
          <w:szCs w:val="20"/>
          <w:lang w:val="en-GB"/>
        </w:rPr>
        <w:t>(Computer Engineering/ NBN Sinhgad Technical Institute Campus, India)</w:t>
      </w:r>
    </w:p>
    <w:p w:rsidR="00B53CDA" w:rsidRPr="00C955C2" w:rsidRDefault="00B53CDA" w:rsidP="007A7123">
      <w:pPr>
        <w:spacing w:after="0" w:line="240" w:lineRule="auto"/>
        <w:jc w:val="center"/>
        <w:rPr>
          <w:rFonts w:ascii="Times New Roman" w:hAnsi="Times New Roman"/>
          <w:b/>
          <w:sz w:val="20"/>
          <w:szCs w:val="20"/>
          <w:lang w:val="en-GB"/>
        </w:rPr>
      </w:pPr>
    </w:p>
    <w:p w:rsidR="009E489A" w:rsidRPr="00C955C2" w:rsidRDefault="00496A24" w:rsidP="00AB3C8D">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Abstract:</w:t>
      </w:r>
      <w:r w:rsidR="00AB3C8D">
        <w:rPr>
          <w:rFonts w:ascii="Times New Roman"/>
          <w:b/>
          <w:i/>
          <w:lang w:val="fr-FR"/>
        </w:rPr>
        <w:t xml:space="preserve"> </w:t>
      </w:r>
      <w:r w:rsidR="00553DB3" w:rsidRPr="00553DB3">
        <w:rPr>
          <w:rFonts w:ascii="Times New Roman" w:hAnsi="Times New Roman"/>
          <w:sz w:val="20"/>
          <w:szCs w:val="20"/>
          <w:lang w:val="en-GB"/>
        </w:rPr>
        <w:t>This</w:t>
      </w:r>
      <w:r w:rsidR="00AB3C8D">
        <w:rPr>
          <w:rFonts w:ascii="Times New Roman" w:hAnsi="Times New Roman"/>
          <w:sz w:val="20"/>
          <w:szCs w:val="20"/>
          <w:lang w:val="en-GB"/>
        </w:rPr>
        <w:t xml:space="preserve"> </w:t>
      </w:r>
      <w:r w:rsidR="00553DB3" w:rsidRPr="00553DB3">
        <w:rPr>
          <w:rFonts w:ascii="Times New Roman" w:hAnsi="Times New Roman"/>
          <w:sz w:val="20"/>
          <w:szCs w:val="20"/>
          <w:lang w:val="en-GB"/>
        </w:rPr>
        <w:t>research</w:t>
      </w:r>
      <w:r w:rsidR="00AB3C8D">
        <w:rPr>
          <w:rFonts w:ascii="Times New Roman" w:hAnsi="Times New Roman"/>
          <w:sz w:val="20"/>
          <w:szCs w:val="20"/>
          <w:lang w:val="en-GB"/>
        </w:rPr>
        <w:t xml:space="preserve"> </w:t>
      </w:r>
      <w:r w:rsidR="00553DB3" w:rsidRPr="00553DB3">
        <w:rPr>
          <w:rFonts w:ascii="Times New Roman" w:hAnsi="Times New Roman"/>
          <w:sz w:val="20"/>
          <w:szCs w:val="20"/>
          <w:lang w:val="en-GB"/>
        </w:rPr>
        <w:t>paper presents a comprehensive framework for car damage detection using deep learning techniques. The proposed system aims to address</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the critical need for Precise, effective, and automated techniques for evaluating vehicle damage, with potential applications in insurance claims processing,</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vehicle maintenance, and accident analysis.</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The project leverages a state-of the-art convolutional neural network (CNN) the architectural design, particularly in the case of ResNet</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for its outstanding feature extraction prowess and</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classification performance.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The deep learning model is trained on a carefully curated dataset of vehicle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images, annotated with labels indicating the presence and severity of damage. The project undergoes rigorous testing and validation to assess its accuracy, precision, recall, and F1-score. User feedback and user experience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evaluations are considered for continuous improvement. The resulting system</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demonstrates the potential to significantly streamline car damage assessment</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processes, reduce human error, and expedite insurance claim settlements. The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project undergoes rigorous testing and validation to assess its</w:t>
      </w:r>
      <w:r w:rsidR="00AB3C8D">
        <w:rPr>
          <w:rFonts w:ascii="Times New Roman" w:hAnsi="Times New Roman"/>
          <w:sz w:val="20"/>
          <w:szCs w:val="20"/>
          <w:lang w:val="en-GB"/>
        </w:rPr>
        <w:t xml:space="preserve"> </w:t>
      </w:r>
      <w:r w:rsidR="00553DB3" w:rsidRPr="00553DB3">
        <w:rPr>
          <w:rFonts w:ascii="Times New Roman" w:hAnsi="Times New Roman"/>
          <w:sz w:val="20"/>
          <w:szCs w:val="20"/>
          <w:lang w:val="en-GB"/>
        </w:rPr>
        <w:t>metrics encompassing accuracy, precision, recall, and F1-score.</w:t>
      </w:r>
    </w:p>
    <w:p w:rsidR="00496A24" w:rsidRPr="00C955C2" w:rsidRDefault="00496A24" w:rsidP="00DF171E">
      <w:pPr>
        <w:spacing w:after="0" w:line="240" w:lineRule="auto"/>
        <w:rPr>
          <w:rFonts w:ascii="Times New Roman" w:hAnsi="Times New Roman"/>
          <w:i/>
          <w:sz w:val="20"/>
          <w:szCs w:val="20"/>
          <w:lang w:val="en-GB"/>
        </w:rPr>
      </w:pPr>
    </w:p>
    <w:p w:rsidR="009E489A" w:rsidRPr="006A29FF" w:rsidRDefault="009E489A" w:rsidP="00BA02AC">
      <w:pPr>
        <w:spacing w:after="0" w:line="240" w:lineRule="auto"/>
        <w:jc w:val="both"/>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553DB3" w:rsidRPr="006A29FF">
        <w:rPr>
          <w:rFonts w:ascii="Times New Roman" w:hAnsi="Times New Roman"/>
          <w:sz w:val="20"/>
          <w:szCs w:val="20"/>
        </w:rPr>
        <w:t>Computer</w:t>
      </w:r>
      <w:r w:rsidR="00DA70BF" w:rsidRPr="006A29FF">
        <w:rPr>
          <w:rFonts w:ascii="Times New Roman" w:hAnsi="Times New Roman"/>
          <w:sz w:val="20"/>
          <w:szCs w:val="20"/>
        </w:rPr>
        <w:t xml:space="preserve"> </w:t>
      </w:r>
      <w:r w:rsidR="00553DB3" w:rsidRPr="006A29FF">
        <w:rPr>
          <w:rFonts w:ascii="Times New Roman" w:hAnsi="Times New Roman"/>
          <w:sz w:val="20"/>
          <w:szCs w:val="20"/>
        </w:rPr>
        <w:t xml:space="preserve">Vision, Image Processing, Machine Learning (ML), Deep Learning (DP), Convolutional Neural Network (CNN), Feature Extraction, Object Detection, Region </w:t>
      </w:r>
      <w:proofErr w:type="gramStart"/>
      <w:r w:rsidR="00553DB3" w:rsidRPr="006A29FF">
        <w:rPr>
          <w:rFonts w:ascii="Times New Roman" w:hAnsi="Times New Roman"/>
          <w:sz w:val="20"/>
          <w:szCs w:val="20"/>
        </w:rPr>
        <w:t>Of</w:t>
      </w:r>
      <w:proofErr w:type="gramEnd"/>
      <w:r w:rsidR="00553DB3" w:rsidRPr="006A29FF">
        <w:rPr>
          <w:rFonts w:ascii="Times New Roman" w:hAnsi="Times New Roman"/>
          <w:sz w:val="20"/>
          <w:szCs w:val="20"/>
        </w:rPr>
        <w:t xml:space="preserve"> Interest (ROI), Anomaly Detection), Segmentation, Paging, Classification, Accuracy, Precision, Recall, F1-Score, Training and Testing Dataset, ROI Localization, Real-Time Detection, Transfer Learning, Data Augmentation</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6A29FF">
        <w:rPr>
          <w:rFonts w:ascii="Times New Roman" w:hAnsi="Times New Roman"/>
          <w:sz w:val="20"/>
        </w:rPr>
        <w:t>05</w:t>
      </w:r>
      <w:r w:rsidRPr="00C955C2">
        <w:rPr>
          <w:rFonts w:ascii="Times New Roman" w:hAnsi="Times New Roman"/>
          <w:sz w:val="20"/>
        </w:rPr>
        <w:t>-</w:t>
      </w:r>
      <w:r w:rsidR="006A29FF">
        <w:rPr>
          <w:rFonts w:ascii="Times New Roman"/>
          <w:sz w:val="20"/>
        </w:rPr>
        <w:t>11</w:t>
      </w:r>
      <w:r w:rsidRPr="00C955C2">
        <w:rPr>
          <w:rFonts w:ascii="Times New Roman" w:hAnsi="Times New Roman"/>
          <w:sz w:val="20"/>
        </w:rPr>
        <w:t>-20</w:t>
      </w:r>
      <w:r w:rsidR="00343B42">
        <w:rPr>
          <w:rFonts w:ascii="Times New Roman" w:hAnsi="Times New Roman"/>
          <w:sz w:val="20"/>
        </w:rPr>
        <w:t>23</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w:t>
      </w:r>
      <w:r w:rsidR="00343B42">
        <w:rPr>
          <w:rFonts w:ascii="Times New Roman" w:hAnsi="Times New Roman"/>
          <w:sz w:val="20"/>
        </w:rPr>
        <w:t>23</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rsidR="00DA70BF" w:rsidRPr="00C955C2" w:rsidRDefault="00DA70BF" w:rsidP="00DA70BF">
      <w:pPr>
        <w:pStyle w:val="ListParagraph"/>
        <w:spacing w:after="0" w:line="240" w:lineRule="auto"/>
        <w:ind w:left="360"/>
        <w:rPr>
          <w:rFonts w:ascii="Times New Roman" w:hAnsi="Times New Roman"/>
          <w:b/>
          <w:szCs w:val="20"/>
          <w:lang w:val="en-GB"/>
        </w:rPr>
      </w:pPr>
    </w:p>
    <w:p w:rsidR="00414012" w:rsidRDefault="00F06631" w:rsidP="00414012">
      <w:pPr>
        <w:spacing w:after="0" w:line="240" w:lineRule="auto"/>
        <w:jc w:val="both"/>
        <w:rPr>
          <w:rFonts w:ascii="Times New Roman" w:hAnsi="Times New Roman"/>
          <w:sz w:val="20"/>
          <w:szCs w:val="20"/>
        </w:rPr>
      </w:pPr>
      <w:r w:rsidRPr="00F06631">
        <w:rPr>
          <w:rFonts w:ascii="Times New Roman" w:hAnsi="Times New Roman"/>
          <w:sz w:val="20"/>
          <w:szCs w:val="20"/>
          <w:lang w:val="en-GB"/>
        </w:rPr>
        <w:t>In recent years, the car industry has made big progress with new things like electric cars and cars that can drive themselves. Amid these developments, safety and condition assessment have remained pivotal concerns. Car accidents, wear and tear, and vehicular maintenance have driven the need for precise and efficient car damage detection systems. In reaction to this increased need, computer vision technology has arisen as a ground</w:t>
      </w:r>
      <w:r>
        <w:rPr>
          <w:rFonts w:ascii="Times New Roman" w:hAnsi="Times New Roman"/>
          <w:sz w:val="20"/>
          <w:szCs w:val="20"/>
          <w:lang w:val="en-GB"/>
        </w:rPr>
        <w:t xml:space="preserve"> </w:t>
      </w:r>
      <w:r w:rsidRPr="00F06631">
        <w:rPr>
          <w:rFonts w:ascii="Times New Roman" w:hAnsi="Times New Roman"/>
          <w:sz w:val="20"/>
          <w:szCs w:val="20"/>
          <w:lang w:val="en-GB"/>
        </w:rPr>
        <w:t>breaking solution. This research paper delves into the domain of "Car Damage Detection using Computer</w:t>
      </w:r>
      <w:r>
        <w:rPr>
          <w:rFonts w:ascii="Times New Roman" w:hAnsi="Times New Roman"/>
          <w:sz w:val="20"/>
          <w:szCs w:val="20"/>
          <w:lang w:val="en-GB"/>
        </w:rPr>
        <w:t xml:space="preserve"> </w:t>
      </w:r>
      <w:r w:rsidRPr="00F06631">
        <w:rPr>
          <w:rFonts w:ascii="Times New Roman" w:hAnsi="Times New Roman"/>
          <w:sz w:val="20"/>
          <w:szCs w:val="20"/>
          <w:lang w:val="en-GB"/>
        </w:rPr>
        <w:t>Vision" to explore the state-of-the-art techniques, challenges, and real-world applications that leverage artificial intelligence and image processing to assess, classify, and locate car damages. With a focus on enhancing safety, facilitating insurance claims, supporting pre-purchase inspections, and streamlining fleet management, this paper highlights the multidimensional impact of computer vision in the automotive sector. The research discusses the underlying technologies, methodologies, and the potential for wider adoption across various automotive stakeholders, setting the stage for a comprehensive exploration of this cutting-edge fiel</w:t>
      </w:r>
      <w:r w:rsidR="00DA70BF">
        <w:rPr>
          <w:rFonts w:ascii="Times New Roman" w:hAnsi="Times New Roman"/>
          <w:sz w:val="20"/>
          <w:szCs w:val="20"/>
          <w:lang w:val="en-GB"/>
        </w:rPr>
        <w:t xml:space="preserve">d. </w:t>
      </w:r>
      <w:r w:rsidR="00DA70BF" w:rsidRPr="00DA70BF">
        <w:rPr>
          <w:rFonts w:ascii="Times New Roman" w:hAnsi="Times New Roman"/>
          <w:sz w:val="20"/>
          <w:szCs w:val="20"/>
        </w:rPr>
        <w:t>The proposed framework is capable of predicting the type of vehicle damage i.e. either its minor damage or major damage. The proposed system is based on the machine learning algorithm as it evolving technology in artificially intelligent systems.</w:t>
      </w:r>
      <w:r w:rsidR="00DA70BF">
        <w:rPr>
          <w:rFonts w:ascii="Times New Roman" w:hAnsi="Times New Roman"/>
          <w:sz w:val="20"/>
          <w:szCs w:val="20"/>
        </w:rPr>
        <w:t xml:space="preserve"> </w:t>
      </w:r>
      <w:r w:rsidR="00DA70BF" w:rsidRPr="00DA70BF">
        <w:rPr>
          <w:rFonts w:ascii="Times New Roman" w:hAnsi="Times New Roman"/>
          <w:sz w:val="20"/>
          <w:szCs w:val="20"/>
        </w:rPr>
        <w:t xml:space="preserve">Assessing Car Damage with Convolution Neural Networks and also utilizes the </w:t>
      </w:r>
      <w:proofErr w:type="gramStart"/>
      <w:r w:rsidR="00DA70BF" w:rsidRPr="00DA70BF">
        <w:rPr>
          <w:rFonts w:ascii="Times New Roman" w:hAnsi="Times New Roman"/>
          <w:sz w:val="20"/>
          <w:szCs w:val="20"/>
        </w:rPr>
        <w:t>keywords ”</w:t>
      </w:r>
      <w:proofErr w:type="gramEnd"/>
      <w:r w:rsidR="00CF5C85">
        <w:rPr>
          <w:rFonts w:ascii="Times New Roman" w:hAnsi="Times New Roman"/>
          <w:sz w:val="20"/>
          <w:szCs w:val="20"/>
        </w:rPr>
        <w:t xml:space="preserve"> </w:t>
      </w:r>
      <w:r w:rsidR="00DA70BF" w:rsidRPr="00DA70BF">
        <w:rPr>
          <w:rFonts w:ascii="Times New Roman" w:hAnsi="Times New Roman"/>
          <w:sz w:val="20"/>
          <w:szCs w:val="20"/>
        </w:rPr>
        <w:t>bumper dent”, ”door dent”, etc.</w:t>
      </w:r>
      <w:r w:rsidR="00CF5C85">
        <w:rPr>
          <w:rFonts w:ascii="Times New Roman" w:hAnsi="Times New Roman"/>
          <w:sz w:val="20"/>
          <w:szCs w:val="20"/>
        </w:rPr>
        <w:t xml:space="preserve"> This paper </w:t>
      </w:r>
      <w:r w:rsidR="00CF5C85" w:rsidRPr="00CF5C85">
        <w:rPr>
          <w:rFonts w:ascii="Times New Roman" w:hAnsi="Times New Roman"/>
          <w:sz w:val="20"/>
          <w:szCs w:val="20"/>
        </w:rPr>
        <w:t>applies Convolutional Neural Networks (CNNs) to damaged car images to assess the extent of damage - they use transfer learning to evaluate the merits of object recognition models that are available</w:t>
      </w:r>
      <w:r w:rsidR="00414012">
        <w:rPr>
          <w:rFonts w:ascii="Times New Roman" w:hAnsi="Times New Roman"/>
          <w:sz w:val="20"/>
          <w:szCs w:val="20"/>
        </w:rPr>
        <w:t>.</w:t>
      </w:r>
      <w:r w:rsidR="00414012">
        <w:rPr>
          <w:rFonts w:ascii="Times New Roman" w:hAnsi="Times New Roman"/>
          <w:sz w:val="20"/>
          <w:szCs w:val="20"/>
        </w:rPr>
        <w:tab/>
      </w:r>
    </w:p>
    <w:p w:rsidR="00414012" w:rsidRPr="00414012" w:rsidRDefault="00414012" w:rsidP="00414012">
      <w:pPr>
        <w:tabs>
          <w:tab w:val="left" w:pos="3756"/>
        </w:tabs>
        <w:rPr>
          <w:rFonts w:ascii="Times New Roman" w:hAnsi="Times New Roman"/>
          <w:sz w:val="20"/>
          <w:szCs w:val="20"/>
        </w:rPr>
        <w:sectPr w:rsidR="00414012" w:rsidRPr="00414012" w:rsidSect="00C955C2">
          <w:headerReference w:type="default" r:id="rId8"/>
          <w:footerReference w:type="default" r:id="rId9"/>
          <w:headerReference w:type="first" r:id="rId10"/>
          <w:footerReference w:type="first" r:id="rId11"/>
          <w:pgSz w:w="11909" w:h="16834" w:code="9"/>
          <w:pgMar w:top="1440" w:right="1440" w:bottom="1440" w:left="1440" w:header="1138" w:footer="1138" w:gutter="0"/>
          <w:cols w:space="360"/>
          <w:titlePg/>
          <w:docGrid w:linePitch="360"/>
        </w:sectPr>
      </w:pPr>
      <w:r>
        <w:rPr>
          <w:rFonts w:ascii="Times New Roman" w:hAnsi="Times New Roman"/>
          <w:sz w:val="20"/>
          <w:szCs w:val="20"/>
        </w:rPr>
        <w:tab/>
      </w:r>
    </w:p>
    <w:p w:rsidR="009F185B" w:rsidRPr="00F06631" w:rsidRDefault="009F185B"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METHODOLOGY</w:t>
      </w:r>
    </w:p>
    <w:p w:rsidR="00F06631" w:rsidRPr="00C955C2" w:rsidRDefault="00F06631" w:rsidP="00F06631">
      <w:pPr>
        <w:pStyle w:val="ListParagraph"/>
        <w:spacing w:after="0" w:line="240" w:lineRule="auto"/>
        <w:ind w:left="360"/>
        <w:rPr>
          <w:rFonts w:ascii="Times New Roman" w:hAnsi="Times New Roman"/>
          <w:b/>
          <w:szCs w:val="20"/>
        </w:rPr>
      </w:pPr>
    </w:p>
    <w:p w:rsidR="009F185B" w:rsidRPr="00C955C2" w:rsidRDefault="005F21E1" w:rsidP="00C955C2">
      <w:pPr>
        <w:spacing w:after="0" w:line="240" w:lineRule="auto"/>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127635</wp:posOffset>
                </wp:positionV>
                <wp:extent cx="6057900" cy="34061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6057900" cy="34061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ADA19" id="Rectangle 6" o:spid="_x0000_s1026" style="position:absolute;margin-left:-13.2pt;margin-top:10.05pt;width:477pt;height:26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" filled="f" strokecolor="black [3213]"/>
            </w:pict>
          </mc:Fallback>
        </mc:AlternateContent>
      </w:r>
    </w:p>
    <w:p w:rsidR="005F21E1" w:rsidRDefault="005F21E1" w:rsidP="00DF171E">
      <w:pPr>
        <w:spacing w:after="0" w:line="240" w:lineRule="auto"/>
        <w:contextualSpacing/>
        <w:jc w:val="both"/>
        <w:rPr>
          <w:rFonts w:ascii="Times New Roman" w:hAnsi="Times New Roman"/>
          <w:sz w:val="20"/>
          <w:szCs w:val="20"/>
          <w:lang w:val="en-GB"/>
        </w:rPr>
      </w:pPr>
      <w:r>
        <w:rPr>
          <w:rFonts w:ascii="Times New Roman" w:hAnsi="Times New Roman"/>
          <w:noProof/>
          <w:sz w:val="20"/>
          <w:szCs w:val="20"/>
          <w:lang w:val="en-GB"/>
        </w:rPr>
        <w:drawing>
          <wp:inline distT="0" distB="0" distL="0" distR="0">
            <wp:extent cx="5733415" cy="32918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stem Architecture NEW.png.jpg"/>
                    <pic:cNvPicPr/>
                  </pic:nvPicPr>
                  <pic:blipFill>
                    <a:blip r:embed="rId12">
                      <a:extLst>
                        <a:ext uri="{28A0092B-C50C-407E-A947-70E740481C1C}">
                          <a14:useLocalDpi xmlns:a14="http://schemas.microsoft.com/office/drawing/2010/main" val="0"/>
                        </a:ext>
                      </a:extLst>
                    </a:blip>
                    <a:stretch>
                      <a:fillRect/>
                    </a:stretch>
                  </pic:blipFill>
                  <pic:spPr>
                    <a:xfrm>
                      <a:off x="0" y="0"/>
                      <a:ext cx="5733415" cy="3291840"/>
                    </a:xfrm>
                    <a:prstGeom prst="rect">
                      <a:avLst/>
                    </a:prstGeom>
                  </pic:spPr>
                </pic:pic>
              </a:graphicData>
            </a:graphic>
          </wp:inline>
        </w:drawing>
      </w:r>
    </w:p>
    <w:p w:rsidR="005F21E1" w:rsidRDefault="005F21E1" w:rsidP="00DF171E">
      <w:pPr>
        <w:spacing w:after="0" w:line="240" w:lineRule="auto"/>
        <w:contextualSpacing/>
        <w:jc w:val="both"/>
        <w:rPr>
          <w:rFonts w:ascii="Times New Roman" w:hAnsi="Times New Roman"/>
          <w:sz w:val="20"/>
          <w:szCs w:val="20"/>
          <w:lang w:val="en-GB"/>
        </w:rPr>
      </w:pPr>
    </w:p>
    <w:p w:rsidR="005F21E1" w:rsidRDefault="005F21E1" w:rsidP="005F21E1">
      <w:pPr>
        <w:spacing w:after="0" w:line="240" w:lineRule="auto"/>
        <w:contextualSpacing/>
        <w:jc w:val="center"/>
        <w:rPr>
          <w:rFonts w:ascii="Times New Roman" w:hAnsi="Times New Roman"/>
          <w:sz w:val="20"/>
          <w:szCs w:val="20"/>
          <w:lang w:val="en-GB"/>
        </w:rPr>
      </w:pPr>
      <w:r w:rsidRPr="005F21E1">
        <w:rPr>
          <w:rFonts w:ascii="Times New Roman" w:hAnsi="Times New Roman"/>
          <w:b/>
          <w:sz w:val="20"/>
          <w:szCs w:val="20"/>
          <w:lang w:val="en-GB"/>
        </w:rPr>
        <w:t>Figure 1:</w:t>
      </w:r>
      <w:r>
        <w:rPr>
          <w:rFonts w:ascii="Times New Roman" w:hAnsi="Times New Roman"/>
          <w:sz w:val="20"/>
          <w:szCs w:val="20"/>
          <w:lang w:val="en-GB"/>
        </w:rPr>
        <w:t xml:space="preserve"> System Architecture</w:t>
      </w:r>
    </w:p>
    <w:p w:rsidR="005F21E1" w:rsidRDefault="005F21E1" w:rsidP="00DF171E">
      <w:pPr>
        <w:spacing w:after="0" w:line="240" w:lineRule="auto"/>
        <w:contextualSpacing/>
        <w:jc w:val="both"/>
        <w:rPr>
          <w:rFonts w:ascii="Times New Roman" w:hAnsi="Times New Roman"/>
          <w:sz w:val="20"/>
          <w:szCs w:val="20"/>
          <w:lang w:val="en-GB"/>
        </w:rPr>
      </w:pP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1. Data Collection: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 </w:t>
      </w:r>
      <w:r w:rsidR="00011BE9">
        <w:rPr>
          <w:rFonts w:ascii="Times New Roman" w:hAnsi="Times New Roman"/>
          <w:sz w:val="20"/>
          <w:szCs w:val="20"/>
        </w:rPr>
        <w:t>F</w:t>
      </w:r>
      <w:r w:rsidRPr="005F21E1">
        <w:rPr>
          <w:rFonts w:ascii="Times New Roman" w:hAnsi="Times New Roman"/>
          <w:sz w:val="20"/>
          <w:szCs w:val="20"/>
        </w:rPr>
        <w:t>or the project we gathered images of damaged and undamaged cars from various sources like public datasets: AI</w:t>
      </w:r>
      <w:r>
        <w:rPr>
          <w:rFonts w:ascii="Times New Roman" w:hAnsi="Times New Roman"/>
          <w:sz w:val="20"/>
          <w:szCs w:val="20"/>
        </w:rPr>
        <w:t xml:space="preserve"> </w:t>
      </w:r>
      <w:r w:rsidRPr="005F21E1">
        <w:rPr>
          <w:rFonts w:ascii="Times New Roman" w:hAnsi="Times New Roman"/>
          <w:sz w:val="20"/>
          <w:szCs w:val="20"/>
        </w:rPr>
        <w:t>crowd AI car damage detection challenge dataset, Web scraping, Collaboration with auto</w:t>
      </w:r>
      <w:r>
        <w:rPr>
          <w:rFonts w:ascii="Times New Roman" w:hAnsi="Times New Roman"/>
          <w:sz w:val="20"/>
          <w:szCs w:val="20"/>
        </w:rPr>
        <w:t xml:space="preserve"> </w:t>
      </w:r>
      <w:r w:rsidRPr="005F21E1">
        <w:rPr>
          <w:rFonts w:ascii="Times New Roman" w:hAnsi="Times New Roman"/>
          <w:sz w:val="20"/>
          <w:szCs w:val="20"/>
        </w:rPr>
        <w:t>repair shops, Camera traps, Social media and crowdsourcing, Data marketplaces, Government and accident reports.</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2. Data annotation and Labeling: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We Developed clear and detailed labeling guidelines that define what constitutes car damage in the context of project that are specific about the types of damage you want to detect (e.g., scratches, dents, major accidents).</w:t>
      </w:r>
      <w:r w:rsidR="006922B8">
        <w:rPr>
          <w:rFonts w:ascii="Times New Roman" w:hAnsi="Times New Roman"/>
          <w:sz w:val="20"/>
          <w:szCs w:val="20"/>
        </w:rPr>
        <w:t xml:space="preserve"> </w:t>
      </w:r>
      <w:r w:rsidRPr="005F21E1">
        <w:rPr>
          <w:rFonts w:ascii="Times New Roman" w:hAnsi="Times New Roman"/>
          <w:sz w:val="20"/>
          <w:szCs w:val="20"/>
        </w:rPr>
        <w:t>Tools used for image annotation software are Labelbox,</w:t>
      </w:r>
      <w:r>
        <w:rPr>
          <w:rFonts w:ascii="Times New Roman" w:hAnsi="Times New Roman"/>
          <w:sz w:val="20"/>
          <w:szCs w:val="20"/>
        </w:rPr>
        <w:t xml:space="preserve"> </w:t>
      </w:r>
      <w:r w:rsidRPr="005F21E1">
        <w:rPr>
          <w:rFonts w:ascii="Times New Roman" w:hAnsi="Times New Roman"/>
          <w:sz w:val="20"/>
          <w:szCs w:val="20"/>
        </w:rPr>
        <w:t>RectLabel, or even simple drawing software. Annotators go through each image in the dataset and mark the damaged areas by drawing bounding boxes or other annotation shapes around them. In the case of undamaged images, they may simply label them as "undamaged."</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If project involves detecting different types of car damage, instructions are given to categorize the damage into specific subcategories. For example, categorize scratches, dents, and other types. We annotate the dataset by labeling each image as either "damaged" or "undamaged."</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3.Data Preprocessing: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It involves preparing and cleaning the dataset to make it suitable for training a machine learning model. </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Following are the steps:</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a</w:t>
      </w:r>
      <w:r w:rsidRPr="005F21E1">
        <w:rPr>
          <w:rFonts w:ascii="Times New Roman" w:hAnsi="Times New Roman"/>
          <w:sz w:val="20"/>
          <w:szCs w:val="20"/>
        </w:rPr>
        <w:t>)</w:t>
      </w:r>
      <w:r w:rsidR="00DA70BF">
        <w:rPr>
          <w:rFonts w:ascii="Times New Roman" w:hAnsi="Times New Roman"/>
          <w:sz w:val="20"/>
          <w:szCs w:val="20"/>
        </w:rPr>
        <w:t xml:space="preserve"> </w:t>
      </w:r>
      <w:r w:rsidRPr="005F21E1">
        <w:rPr>
          <w:rFonts w:ascii="Times New Roman" w:hAnsi="Times New Roman"/>
          <w:sz w:val="20"/>
          <w:szCs w:val="20"/>
        </w:rPr>
        <w:t>Data Collection: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Gather a diverse dataset of car images, including damaged and undamaged examples.</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b</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Labeling: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Annotate the dataset by distinguishing between damaged and undamaged areas in the images, categorizing types of damage as needed.</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c</w:t>
      </w:r>
      <w:r w:rsidRPr="005F21E1">
        <w:rPr>
          <w:rFonts w:ascii="Times New Roman" w:hAnsi="Times New Roman"/>
          <w:sz w:val="20"/>
          <w:szCs w:val="20"/>
        </w:rPr>
        <w:t>)Data Cleaning: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Check for missing or corrupted images and remove them to ensure data quality.</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d</w:t>
      </w:r>
      <w:r w:rsidRPr="005F21E1">
        <w:rPr>
          <w:rFonts w:ascii="Times New Roman" w:hAnsi="Times New Roman"/>
          <w:sz w:val="20"/>
          <w:szCs w:val="20"/>
        </w:rPr>
        <w:t>)Data Splitting: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Divide the dataset into training, validation, and testing sets for model training and evaluation.</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e</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Resizing: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Resize images to a consistent dimension (e.g., 224x224 pixels) to ensure uniform input for the model.</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f</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Normalization: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lastRenderedPageBreak/>
        <w:t>Scale pixel values within a common range (e.g., 0 to 1) to facilitate model training.</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g</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Augmentation: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Apply techniques like rotation, flipping, and contrast adjustments to increase data diversity and improve model generalization.</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h</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Balancing: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Ensure there's a roughly equal representation of damaged and undamaged images in the training dataset to prevent class imbalance.</w:t>
      </w:r>
    </w:p>
    <w:p w:rsidR="005F21E1" w:rsidRPr="005F21E1" w:rsidRDefault="005F21E1" w:rsidP="00C45B54">
      <w:pPr>
        <w:spacing w:after="0" w:line="240" w:lineRule="auto"/>
        <w:jc w:val="both"/>
        <w:rPr>
          <w:rFonts w:ascii="Times New Roman" w:hAnsi="Times New Roman"/>
          <w:sz w:val="20"/>
          <w:szCs w:val="20"/>
        </w:rPr>
      </w:pPr>
      <w:proofErr w:type="spellStart"/>
      <w:r>
        <w:rPr>
          <w:rFonts w:ascii="Times New Roman" w:hAnsi="Times New Roman"/>
          <w:sz w:val="20"/>
          <w:szCs w:val="20"/>
        </w:rPr>
        <w:t>i</w:t>
      </w:r>
      <w:proofErr w:type="spellEnd"/>
      <w:r w:rsidRPr="005F21E1">
        <w:rPr>
          <w:rFonts w:ascii="Times New Roman" w:hAnsi="Times New Roman"/>
          <w:sz w:val="20"/>
          <w:szCs w:val="20"/>
        </w:rPr>
        <w:t>)Data Encoding: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Convert categorical data (e.g., car make, model) into numerical values using methods like one-hot encoding.</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4.Model Selection: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Choosing a suitable model architecture based on your dataset size and complexity is important for image classification. Convolutional Neural Networks (CNNs) are a common choice.</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a. CNNs: Choose from architectures like ResNet, VGG, or Inception, and fine-tune them.</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b. Object Detection: Utilize models like YOLO, Faster R-CNN, or SSD for localizing and classifying damage.</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c. Transfer Learning: Consider pre-trained models for feature extraction. </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5.Model Training and Testing: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We Split dataset into training and testing subsets is a crucial step in machine learning to evaluate your model's performance. A common approach is to use a train-test split, typically with a ratio of 70-80% for training and 20-30% for testing.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   </w:t>
      </w: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6.Hyperparameter Tuning: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We Experiment with hyperparameters such as learning rate, batch size, and number of epochs to find the best configuration using techniques like grid search or random search.</w:t>
      </w:r>
    </w:p>
    <w:p w:rsidR="005F21E1" w:rsidRDefault="005F21E1" w:rsidP="00DF171E">
      <w:pPr>
        <w:spacing w:after="0" w:line="240" w:lineRule="auto"/>
        <w:rPr>
          <w:rFonts w:ascii="Times New Roman" w:hAnsi="Times New Roman"/>
          <w:sz w:val="20"/>
          <w:szCs w:val="20"/>
        </w:rPr>
      </w:pPr>
    </w:p>
    <w:p w:rsidR="00011BE9" w:rsidRDefault="00011BE9" w:rsidP="00705FDC">
      <w:pPr>
        <w:spacing w:after="0" w:line="240" w:lineRule="auto"/>
        <w:jc w:val="both"/>
        <w:rPr>
          <w:rFonts w:ascii="Times New Roman" w:hAnsi="Times New Roman"/>
          <w:noProof/>
          <w:sz w:val="20"/>
          <w:szCs w:val="20"/>
        </w:rPr>
      </w:pPr>
      <w:r>
        <w:rPr>
          <w:rFonts w:ascii="Times New Roman" w:hAnsi="Times New Roman"/>
          <w:noProof/>
          <w:sz w:val="20"/>
          <w:szCs w:val="20"/>
        </w:rPr>
        <w:t xml:space="preserve">            </w:t>
      </w:r>
      <w:r>
        <w:rPr>
          <w:rFonts w:ascii="Times New Roman" w:hAnsi="Times New Roman"/>
          <w:noProof/>
          <w:sz w:val="20"/>
          <w:szCs w:val="20"/>
        </w:rPr>
        <w:drawing>
          <wp:inline distT="0" distB="0" distL="0" distR="0" wp14:anchorId="57C81A51" wp14:editId="32A672DD">
            <wp:extent cx="4962525" cy="3695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te Transition Diagram.jpg"/>
                    <pic:cNvPicPr/>
                  </pic:nvPicPr>
                  <pic:blipFill>
                    <a:blip r:embed="rId13">
                      <a:extLst>
                        <a:ext uri="{28A0092B-C50C-407E-A947-70E740481C1C}">
                          <a14:useLocalDpi xmlns:a14="http://schemas.microsoft.com/office/drawing/2010/main" val="0"/>
                        </a:ext>
                      </a:extLst>
                    </a:blip>
                    <a:stretch>
                      <a:fillRect/>
                    </a:stretch>
                  </pic:blipFill>
                  <pic:spPr>
                    <a:xfrm>
                      <a:off x="0" y="0"/>
                      <a:ext cx="4962525" cy="3695700"/>
                    </a:xfrm>
                    <a:prstGeom prst="rect">
                      <a:avLst/>
                    </a:prstGeom>
                  </pic:spPr>
                </pic:pic>
              </a:graphicData>
            </a:graphic>
          </wp:inline>
        </w:drawing>
      </w:r>
    </w:p>
    <w:p w:rsidR="00011BE9" w:rsidRDefault="00011BE9" w:rsidP="00011BE9">
      <w:pPr>
        <w:spacing w:after="0" w:line="240" w:lineRule="auto"/>
        <w:jc w:val="both"/>
        <w:rPr>
          <w:rFonts w:ascii="Times New Roman" w:hAnsi="Times New Roman"/>
          <w:sz w:val="20"/>
          <w:szCs w:val="20"/>
        </w:rPr>
      </w:pPr>
    </w:p>
    <w:p w:rsidR="00011BE9" w:rsidRDefault="00011BE9" w:rsidP="00011BE9">
      <w:pPr>
        <w:spacing w:after="0" w:line="240" w:lineRule="auto"/>
        <w:jc w:val="center"/>
        <w:rPr>
          <w:rFonts w:ascii="Times New Roman" w:hAnsi="Times New Roman"/>
          <w:sz w:val="20"/>
          <w:szCs w:val="20"/>
        </w:rPr>
      </w:pPr>
      <w:r w:rsidRPr="00011BE9">
        <w:rPr>
          <w:rFonts w:ascii="Times New Roman" w:hAnsi="Times New Roman"/>
          <w:b/>
          <w:sz w:val="20"/>
          <w:szCs w:val="20"/>
        </w:rPr>
        <w:t>Figure 2:</w:t>
      </w:r>
      <w:r>
        <w:rPr>
          <w:rFonts w:ascii="Times New Roman" w:hAnsi="Times New Roman"/>
          <w:sz w:val="20"/>
          <w:szCs w:val="20"/>
        </w:rPr>
        <w:t xml:space="preserve"> State Transition Diagram</w:t>
      </w:r>
    </w:p>
    <w:p w:rsidR="00011BE9" w:rsidRPr="00C955C2" w:rsidRDefault="00011BE9" w:rsidP="00011BE9">
      <w:pPr>
        <w:spacing w:after="0" w:line="240" w:lineRule="auto"/>
        <w:jc w:val="both"/>
        <w:rPr>
          <w:rFonts w:ascii="Times New Roman" w:hAnsi="Times New Roman"/>
          <w:sz w:val="20"/>
          <w:szCs w:val="20"/>
        </w:rPr>
        <w:sectPr w:rsidR="00011BE9" w:rsidRPr="00C955C2" w:rsidSect="00C955C2">
          <w:pgSz w:w="11909" w:h="16834" w:code="9"/>
          <w:pgMar w:top="1440" w:right="1440" w:bottom="1440" w:left="1440" w:header="1138" w:footer="1138" w:gutter="0"/>
          <w:cols w:space="720"/>
          <w:docGrid w:linePitch="360"/>
        </w:sectPr>
      </w:pPr>
      <w:r>
        <w:rPr>
          <w:rFonts w:ascii="Times New Roman" w:hAnsi="Times New Roman"/>
          <w:noProof/>
          <w:sz w:val="20"/>
          <w:szCs w:val="20"/>
        </w:rPr>
        <w:t xml:space="preserve">            </w:t>
      </w:r>
    </w:p>
    <w:p w:rsidR="0091000F" w:rsidRDefault="0091000F"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PERFORMANCE EVALUATION</w:t>
      </w:r>
    </w:p>
    <w:p w:rsidR="00BC5832" w:rsidRPr="00E75D9D" w:rsidRDefault="00BC5832" w:rsidP="00BC5832">
      <w:pPr>
        <w:pStyle w:val="ListParagraph"/>
        <w:spacing w:after="0" w:line="240" w:lineRule="auto"/>
        <w:ind w:left="360"/>
        <w:rPr>
          <w:rFonts w:ascii="Times New Roman" w:hAnsi="Times New Roman"/>
          <w:b/>
          <w:szCs w:val="20"/>
        </w:rPr>
      </w:pPr>
    </w:p>
    <w:p w:rsidR="00BC5832" w:rsidRPr="00BC5832" w:rsidRDefault="00BC5832" w:rsidP="00BC5832">
      <w:pPr>
        <w:spacing w:after="0" w:line="240" w:lineRule="auto"/>
        <w:jc w:val="both"/>
        <w:rPr>
          <w:rFonts w:ascii="Times New Roman" w:hAnsi="Times New Roman"/>
          <w:sz w:val="20"/>
          <w:szCs w:val="20"/>
        </w:rPr>
      </w:pPr>
      <w:r w:rsidRPr="00BC5832">
        <w:rPr>
          <w:rFonts w:ascii="Times New Roman" w:hAnsi="Times New Roman"/>
          <w:sz w:val="20"/>
          <w:szCs w:val="20"/>
        </w:rPr>
        <w:t>The car damage detection project aims to automate the assessment of vehicle damage, improving accuracy, efficiency, and reducing human error in the process.</w:t>
      </w:r>
      <w:r w:rsidR="006A29FF">
        <w:rPr>
          <w:rFonts w:ascii="Times New Roman" w:hAnsi="Times New Roman"/>
          <w:sz w:val="20"/>
          <w:szCs w:val="20"/>
        </w:rPr>
        <w:t xml:space="preserve"> </w:t>
      </w:r>
      <w:proofErr w:type="gramStart"/>
      <w:r w:rsidRPr="00BC5832">
        <w:rPr>
          <w:rFonts w:ascii="Times New Roman" w:hAnsi="Times New Roman"/>
          <w:sz w:val="20"/>
          <w:szCs w:val="20"/>
        </w:rPr>
        <w:t>It</w:t>
      </w:r>
      <w:proofErr w:type="gramEnd"/>
      <w:r w:rsidR="006A29FF">
        <w:rPr>
          <w:rFonts w:ascii="Times New Roman" w:hAnsi="Times New Roman"/>
          <w:sz w:val="20"/>
          <w:szCs w:val="20"/>
        </w:rPr>
        <w:t xml:space="preserve"> </w:t>
      </w:r>
      <w:r w:rsidRPr="00BC5832">
        <w:rPr>
          <w:rFonts w:ascii="Times New Roman" w:hAnsi="Times New Roman"/>
          <w:sz w:val="20"/>
          <w:szCs w:val="20"/>
        </w:rPr>
        <w:t xml:space="preserve">benefits car owners and insurance companies by expediting claims and reducing costs. Paper present the automation process for processing insurance claims related to damaged car images using deep learning. The automatic classifier has been built using a multilayer Convolution neural network (S-CNN). The CNN architecture is used to classify the damaged images.  </w:t>
      </w:r>
    </w:p>
    <w:p w:rsidR="00BC5832" w:rsidRPr="00BC5832" w:rsidRDefault="00BC5832" w:rsidP="00BC5832">
      <w:pPr>
        <w:spacing w:after="0" w:line="240" w:lineRule="auto"/>
        <w:jc w:val="both"/>
        <w:rPr>
          <w:rFonts w:ascii="Times New Roman" w:hAnsi="Times New Roman"/>
          <w:sz w:val="20"/>
          <w:szCs w:val="20"/>
        </w:rPr>
      </w:pPr>
      <w:r w:rsidRPr="00BC5832">
        <w:rPr>
          <w:rFonts w:ascii="Times New Roman" w:hAnsi="Times New Roman"/>
          <w:sz w:val="20"/>
          <w:szCs w:val="20"/>
        </w:rPr>
        <w:t>The values in the confusion matrix are used to calculate various evaluation metrics such as accuracy, precision, recall (sensitivity), specificity, F1-score, and more, to assess the model's performance in car damage detection.</w:t>
      </w:r>
    </w:p>
    <w:p w:rsidR="00BC5832" w:rsidRPr="00BC5832" w:rsidRDefault="00BC5832" w:rsidP="00BC5832">
      <w:pPr>
        <w:spacing w:after="0" w:line="240" w:lineRule="auto"/>
        <w:jc w:val="both"/>
        <w:rPr>
          <w:rFonts w:ascii="Times New Roman" w:hAnsi="Times New Roman"/>
          <w:sz w:val="20"/>
          <w:szCs w:val="20"/>
        </w:rPr>
      </w:pPr>
      <w:r w:rsidRPr="00BC5832">
        <w:rPr>
          <w:rFonts w:ascii="Times New Roman" w:hAnsi="Times New Roman"/>
          <w:sz w:val="20"/>
          <w:szCs w:val="20"/>
        </w:rPr>
        <w:t>In a multi-class classification for car damage detection, the confusion matrix extends to multiple classes, representing the model's performance in distinguishing different levels of damage, if applicable.</w:t>
      </w:r>
    </w:p>
    <w:p w:rsidR="00BC5832" w:rsidRPr="00BC5832" w:rsidRDefault="00BC5832" w:rsidP="00BC5832">
      <w:pPr>
        <w:spacing w:after="0" w:line="240" w:lineRule="auto"/>
        <w:rPr>
          <w:rFonts w:ascii="Times New Roman" w:hAnsi="Times New Roman"/>
          <w:szCs w:val="20"/>
        </w:rPr>
      </w:pPr>
    </w:p>
    <w:p w:rsidR="00BC5832" w:rsidRPr="00BC5832" w:rsidRDefault="00BC5832" w:rsidP="00BC5832">
      <w:pPr>
        <w:spacing w:after="0" w:line="240" w:lineRule="auto"/>
        <w:jc w:val="center"/>
        <w:rPr>
          <w:rFonts w:ascii="Times New Roman" w:hAnsi="Times New Roman"/>
          <w:b/>
          <w:szCs w:val="20"/>
        </w:rPr>
      </w:pPr>
      <w:r w:rsidRPr="00BC5832">
        <w:rPr>
          <w:rFonts w:ascii="Times New Roman" w:hAnsi="Times New Roman"/>
          <w:b/>
          <w:sz w:val="20"/>
          <w:szCs w:val="20"/>
        </w:rPr>
        <w:t>Table 1:</w:t>
      </w:r>
      <w:r>
        <w:rPr>
          <w:rFonts w:ascii="Times New Roman" w:hAnsi="Times New Roman"/>
          <w:b/>
          <w:sz w:val="20"/>
          <w:szCs w:val="20"/>
        </w:rPr>
        <w:t xml:space="preserve"> </w:t>
      </w:r>
      <w:r w:rsidRPr="00BC5832">
        <w:rPr>
          <w:rFonts w:ascii="Times New Roman" w:hAnsi="Times New Roman"/>
          <w:sz w:val="20"/>
          <w:szCs w:val="20"/>
        </w:rPr>
        <w:t>Confusion</w:t>
      </w:r>
      <w:r w:rsidR="00414012">
        <w:rPr>
          <w:rFonts w:ascii="Times New Roman" w:hAnsi="Times New Roman"/>
          <w:sz w:val="20"/>
          <w:szCs w:val="20"/>
        </w:rPr>
        <w:t xml:space="preserve"> Matrix</w:t>
      </w:r>
    </w:p>
    <w:tbl>
      <w:tblPr>
        <w:tblStyle w:val="TableGrid"/>
        <w:tblW w:w="0" w:type="auto"/>
        <w:tblLook w:val="04A0" w:firstRow="1" w:lastRow="0" w:firstColumn="1" w:lastColumn="0" w:noHBand="0" w:noVBand="1"/>
      </w:tblPr>
      <w:tblGrid>
        <w:gridCol w:w="2972"/>
        <w:gridCol w:w="6047"/>
      </w:tblGrid>
      <w:tr w:rsidR="00BC5832" w:rsidTr="00BC5832">
        <w:tc>
          <w:tcPr>
            <w:tcW w:w="2972" w:type="dxa"/>
          </w:tcPr>
          <w:p w:rsidR="00BC5832" w:rsidRPr="00BC5832" w:rsidRDefault="00BC5832" w:rsidP="00BC5832">
            <w:pPr>
              <w:spacing w:after="0" w:line="240" w:lineRule="auto"/>
              <w:jc w:val="center"/>
              <w:rPr>
                <w:rFonts w:ascii="Times New Roman" w:hAnsi="Times New Roman"/>
                <w:b/>
                <w:sz w:val="20"/>
                <w:szCs w:val="20"/>
              </w:rPr>
            </w:pPr>
            <w:r w:rsidRPr="00BC5832">
              <w:rPr>
                <w:rFonts w:ascii="Times New Roman" w:hAnsi="Times New Roman"/>
                <w:b/>
                <w:sz w:val="20"/>
                <w:szCs w:val="20"/>
              </w:rPr>
              <w:t>Confusion Matrix</w:t>
            </w:r>
          </w:p>
        </w:tc>
        <w:tc>
          <w:tcPr>
            <w:tcW w:w="6047" w:type="dxa"/>
          </w:tcPr>
          <w:p w:rsidR="00BC5832" w:rsidRDefault="00BC5832" w:rsidP="00BC5832">
            <w:pPr>
              <w:spacing w:after="0" w:line="240" w:lineRule="auto"/>
              <w:rPr>
                <w:rFonts w:ascii="Times New Roman" w:hAnsi="Times New Roman"/>
                <w:szCs w:val="20"/>
              </w:rPr>
            </w:pP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True Positive (TP)</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correctly predicted damaged cars.</w:t>
            </w: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False Positive (FP)</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correctly predicted undamaged cars.</w:t>
            </w: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True Negative (TN)</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incorrectly predicted undamaged cars as damaged (Type I error).</w:t>
            </w: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False Negative (FN)</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incorrectly predicted damaged cars as undamaged (Type II error).</w:t>
            </w:r>
          </w:p>
        </w:tc>
      </w:tr>
    </w:tbl>
    <w:p w:rsidR="00BC5832" w:rsidRPr="00BC5832" w:rsidRDefault="00BC5832" w:rsidP="00BC5832">
      <w:pPr>
        <w:spacing w:after="0" w:line="240" w:lineRule="auto"/>
        <w:rPr>
          <w:rFonts w:ascii="Times New Roman" w:hAnsi="Times New Roman"/>
          <w:szCs w:val="20"/>
        </w:rPr>
      </w:pPr>
    </w:p>
    <w:p w:rsidR="00BC5832" w:rsidRPr="00A825EE" w:rsidRDefault="00BC5832" w:rsidP="00A825EE">
      <w:pPr>
        <w:spacing w:after="0" w:line="240" w:lineRule="auto"/>
        <w:jc w:val="both"/>
        <w:rPr>
          <w:rFonts w:ascii="Times New Roman" w:hAnsi="Times New Roman"/>
          <w:sz w:val="20"/>
          <w:szCs w:val="20"/>
        </w:rPr>
      </w:pPr>
      <w:r w:rsidRPr="00A825EE">
        <w:rPr>
          <w:rFonts w:ascii="Times New Roman" w:hAnsi="Times New Roman"/>
          <w:sz w:val="20"/>
          <w:szCs w:val="20"/>
        </w:rPr>
        <w:t>To improve the accuracy of the CNN model, dataset augmentation has been done. The results have been evaluated and tested on both the dataset without augmentation and with augmentation. The results obtained from the augmented dataset are much better than without the augmented dataset. The results generated by the CNN classifier would be further improved by the inclusion of transfer learning and ensemble learning and finally fine-tuned making the accuracy of the classifier up to 90%.</w:t>
      </w:r>
    </w:p>
    <w:p w:rsidR="00BC5832" w:rsidRPr="00A825EE" w:rsidRDefault="00BC5832" w:rsidP="00A825EE">
      <w:pPr>
        <w:spacing w:after="0" w:line="240" w:lineRule="auto"/>
        <w:jc w:val="both"/>
        <w:rPr>
          <w:rFonts w:ascii="Times New Roman" w:hAnsi="Times New Roman"/>
          <w:sz w:val="20"/>
          <w:szCs w:val="20"/>
        </w:rPr>
      </w:pPr>
      <w:r w:rsidRPr="00A825EE">
        <w:rPr>
          <w:rFonts w:ascii="Times New Roman" w:hAnsi="Times New Roman"/>
          <w:sz w:val="20"/>
          <w:szCs w:val="20"/>
        </w:rPr>
        <w:t xml:space="preserve">We monitored the change in loss function and accuracy against validation dataset by increasing the number of epochs and number of per steps inside epochs in order to verify improvement in the damage classifier. The algorithm parameters were adjusted like dropout rate, optimizer and custom layers with activation functions were introduced during the experiment. In case of vehicle damage classifier 90% accuracy is achieved. Precision and recall for "huge damage" and "no damage" outperformed those of the "medium damage" class. The f1 score of medium damage class is 87% because of its sensitivity. Medium damage contains the images with minor damage which is very close to a car that has no damage. For images with more effect, accuracy is 91% and all the </w:t>
      </w:r>
    </w:p>
    <w:p w:rsidR="006A29FF" w:rsidRDefault="00BC5832" w:rsidP="006A29FF">
      <w:pPr>
        <w:spacing w:after="0" w:line="240" w:lineRule="auto"/>
        <w:jc w:val="both"/>
        <w:rPr>
          <w:rFonts w:ascii="Times New Roman" w:hAnsi="Times New Roman"/>
          <w:sz w:val="20"/>
          <w:szCs w:val="20"/>
        </w:rPr>
      </w:pPr>
      <w:r w:rsidRPr="00A825EE">
        <w:rPr>
          <w:rFonts w:ascii="Times New Roman" w:hAnsi="Times New Roman"/>
          <w:sz w:val="20"/>
          <w:szCs w:val="20"/>
        </w:rPr>
        <w:t>images in test data were classified</w:t>
      </w:r>
      <w:r w:rsidR="006A29FF">
        <w:rPr>
          <w:rFonts w:ascii="Times New Roman" w:hAnsi="Times New Roman"/>
          <w:sz w:val="20"/>
          <w:szCs w:val="20"/>
        </w:rPr>
        <w:t xml:space="preserve"> </w:t>
      </w:r>
      <w:r w:rsidRPr="00A825EE">
        <w:rPr>
          <w:rFonts w:ascii="Times New Roman" w:hAnsi="Times New Roman"/>
          <w:sz w:val="20"/>
          <w:szCs w:val="20"/>
        </w:rPr>
        <w:t>correctly.</w:t>
      </w:r>
      <w:bookmarkStart w:id="1" w:name="_Toc485366203"/>
    </w:p>
    <w:p w:rsidR="006A29FF" w:rsidRPr="00C955C2" w:rsidRDefault="006A29FF" w:rsidP="006A29FF">
      <w:pPr>
        <w:spacing w:after="0" w:line="240" w:lineRule="auto"/>
        <w:jc w:val="both"/>
        <w:rPr>
          <w:rFonts w:ascii="Times New Roman" w:hAnsi="Times New Roman"/>
          <w:sz w:val="20"/>
          <w:szCs w:val="20"/>
        </w:rPr>
      </w:pPr>
    </w:p>
    <w:bookmarkEnd w:id="1"/>
    <w:p w:rsidR="00C356D8" w:rsidRPr="00C356D8" w:rsidRDefault="0091000F" w:rsidP="00C356D8">
      <w:pPr>
        <w:pStyle w:val="Heading1"/>
        <w:numPr>
          <w:ilvl w:val="0"/>
          <w:numId w:val="7"/>
        </w:numPr>
        <w:spacing w:before="0" w:line="240" w:lineRule="auto"/>
        <w:ind w:left="360"/>
        <w:jc w:val="center"/>
        <w:rPr>
          <w:rFonts w:ascii="Times New Roman" w:hAnsi="Times New Roman" w:cs="Times New Roman"/>
          <w:b/>
          <w:color w:val="auto"/>
          <w:sz w:val="22"/>
          <w:szCs w:val="20"/>
        </w:rPr>
      </w:pPr>
      <w:r w:rsidRPr="006D2DFB">
        <w:rPr>
          <w:rFonts w:ascii="Times New Roman" w:hAnsi="Times New Roman" w:cs="Times New Roman"/>
          <w:b/>
          <w:color w:val="auto"/>
          <w:sz w:val="22"/>
          <w:szCs w:val="20"/>
        </w:rPr>
        <w:t>CONCLUSION</w:t>
      </w:r>
    </w:p>
    <w:p w:rsidR="00BA02AC" w:rsidRDefault="006C3CDF" w:rsidP="006C3CDF">
      <w:pPr>
        <w:spacing w:after="0" w:line="240" w:lineRule="auto"/>
        <w:jc w:val="both"/>
        <w:rPr>
          <w:rFonts w:ascii="Times New Roman" w:hAnsi="Times New Roman"/>
          <w:sz w:val="20"/>
          <w:szCs w:val="20"/>
        </w:rPr>
      </w:pPr>
      <w:r w:rsidRPr="006C3CDF">
        <w:rPr>
          <w:rFonts w:ascii="Times New Roman" w:hAnsi="Times New Roman"/>
          <w:sz w:val="20"/>
          <w:szCs w:val="20"/>
        </w:rPr>
        <w:t>The Car Damage Detection project has demonstrated the feasibility and effectiveness of using computer vision and machine learning techniques to automate car damage assessment. The system’s ability to process and classify</w:t>
      </w:r>
      <w:r w:rsidR="00641A4E">
        <w:rPr>
          <w:rFonts w:ascii="Times New Roman" w:hAnsi="Times New Roman"/>
          <w:sz w:val="20"/>
          <w:szCs w:val="20"/>
        </w:rPr>
        <w:t xml:space="preserve"> </w:t>
      </w:r>
      <w:r w:rsidRPr="006C3CDF">
        <w:rPr>
          <w:rFonts w:ascii="Times New Roman" w:hAnsi="Times New Roman"/>
          <w:sz w:val="20"/>
          <w:szCs w:val="20"/>
        </w:rPr>
        <w:t>damage severity and location provides a valuable tool for both individuals and</w:t>
      </w:r>
      <w:r w:rsidR="00641A4E">
        <w:rPr>
          <w:rFonts w:ascii="Times New Roman" w:hAnsi="Times New Roman"/>
          <w:sz w:val="20"/>
          <w:szCs w:val="20"/>
        </w:rPr>
        <w:t xml:space="preserve"> </w:t>
      </w:r>
      <w:r w:rsidRPr="006C3CDF">
        <w:rPr>
          <w:rFonts w:ascii="Times New Roman" w:hAnsi="Times New Roman"/>
          <w:sz w:val="20"/>
          <w:szCs w:val="20"/>
        </w:rPr>
        <w:t>businesses in the automotive industry. The project has shown that with the right</w:t>
      </w:r>
      <w:r w:rsidR="00641A4E">
        <w:rPr>
          <w:rFonts w:ascii="Times New Roman" w:hAnsi="Times New Roman"/>
          <w:sz w:val="20"/>
          <w:szCs w:val="20"/>
        </w:rPr>
        <w:t xml:space="preserve"> </w:t>
      </w:r>
      <w:r w:rsidRPr="006C3CDF">
        <w:rPr>
          <w:rFonts w:ascii="Times New Roman" w:hAnsi="Times New Roman"/>
          <w:sz w:val="20"/>
          <w:szCs w:val="20"/>
        </w:rPr>
        <w:t>combination of image processing, machine learning models, and an intuitive</w:t>
      </w:r>
      <w:r w:rsidR="00641A4E">
        <w:rPr>
          <w:rFonts w:ascii="Times New Roman" w:hAnsi="Times New Roman"/>
          <w:sz w:val="20"/>
          <w:szCs w:val="20"/>
        </w:rPr>
        <w:t xml:space="preserve"> </w:t>
      </w:r>
      <w:r w:rsidRPr="006C3CDF">
        <w:rPr>
          <w:rFonts w:ascii="Times New Roman" w:hAnsi="Times New Roman"/>
          <w:sz w:val="20"/>
          <w:szCs w:val="20"/>
        </w:rPr>
        <w:t>"In the field of user interface development, automating tasks such as car damage assessment is not only achievable but also highly beneficial." This advancement can potentially save time,</w:t>
      </w:r>
      <w:r w:rsidR="00641A4E">
        <w:rPr>
          <w:rFonts w:ascii="Times New Roman" w:hAnsi="Times New Roman"/>
          <w:sz w:val="20"/>
          <w:szCs w:val="20"/>
        </w:rPr>
        <w:t xml:space="preserve"> </w:t>
      </w:r>
      <w:r w:rsidRPr="006C3CDF">
        <w:rPr>
          <w:rFonts w:ascii="Times New Roman" w:hAnsi="Times New Roman"/>
          <w:sz w:val="20"/>
          <w:szCs w:val="20"/>
        </w:rPr>
        <w:t>reduce human error, and streamline the entire assessment process. The successful finishing of the project paves the way for further enhancements and practical uses in the real world. It’s important to continue refining the system, exploring opportunities for real-time assessment, and addressing challenges such as</w:t>
      </w:r>
      <w:r w:rsidR="00641A4E">
        <w:rPr>
          <w:rFonts w:ascii="Times New Roman" w:hAnsi="Times New Roman"/>
          <w:sz w:val="20"/>
          <w:szCs w:val="20"/>
        </w:rPr>
        <w:t xml:space="preserve"> </w:t>
      </w:r>
      <w:r w:rsidRPr="006C3CDF">
        <w:rPr>
          <w:rFonts w:ascii="Times New Roman" w:hAnsi="Times New Roman"/>
          <w:sz w:val="20"/>
          <w:szCs w:val="20"/>
        </w:rPr>
        <w:t>scale and robustness. Overall, the Car Damage Detection Project represents</w:t>
      </w:r>
      <w:r w:rsidR="00641A4E">
        <w:rPr>
          <w:rFonts w:ascii="Times New Roman" w:hAnsi="Times New Roman"/>
          <w:sz w:val="20"/>
          <w:szCs w:val="20"/>
        </w:rPr>
        <w:t xml:space="preserve"> </w:t>
      </w:r>
      <w:r w:rsidRPr="006C3CDF">
        <w:rPr>
          <w:rFonts w:ascii="Times New Roman" w:hAnsi="Times New Roman"/>
          <w:sz w:val="20"/>
          <w:szCs w:val="20"/>
        </w:rPr>
        <w:t>It significantly contributes to the computer vision field and paves the way for future advancements in automated image-based assessments.</w:t>
      </w:r>
    </w:p>
    <w:p w:rsidR="00641A4E" w:rsidRDefault="00641A4E" w:rsidP="006C3CDF">
      <w:pPr>
        <w:spacing w:after="0" w:line="240" w:lineRule="auto"/>
        <w:jc w:val="both"/>
        <w:rPr>
          <w:rFonts w:ascii="Times New Roman" w:hAnsi="Times New Roman"/>
          <w:sz w:val="20"/>
          <w:szCs w:val="20"/>
        </w:rPr>
      </w:pPr>
    </w:p>
    <w:p w:rsidR="009F185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t>REFERENCES</w:t>
      </w:r>
    </w:p>
    <w:p w:rsidR="006A29FF" w:rsidRPr="006D2DFB" w:rsidRDefault="006A29FF" w:rsidP="006D2DFB">
      <w:pPr>
        <w:spacing w:after="0" w:line="240" w:lineRule="auto"/>
        <w:jc w:val="center"/>
        <w:rPr>
          <w:rFonts w:ascii="Times New Roman" w:hAnsi="Times New Roman"/>
          <w:b/>
          <w:szCs w:val="20"/>
        </w:rPr>
      </w:pPr>
    </w:p>
    <w:p w:rsidR="005A0BC5" w:rsidRPr="006A29FF" w:rsidRDefault="00BA02AC"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M. Chen, F. Bai and Z. Gerile,</w:t>
      </w:r>
      <w:r w:rsidR="006922B8" w:rsidRPr="006A29FF">
        <w:rPr>
          <w:rFonts w:ascii="Times New Roman" w:hAnsi="Times New Roman"/>
          <w:sz w:val="20"/>
          <w:szCs w:val="20"/>
        </w:rPr>
        <w:t xml:space="preserve"> “</w:t>
      </w:r>
      <w:r w:rsidRPr="006A29FF">
        <w:rPr>
          <w:rFonts w:ascii="Times New Roman" w:hAnsi="Times New Roman"/>
          <w:sz w:val="20"/>
          <w:szCs w:val="20"/>
        </w:rPr>
        <w:t xml:space="preserve">Special Object Detection Based On Mask </w:t>
      </w:r>
      <w:r w:rsidR="0030031E" w:rsidRPr="006A29FF">
        <w:rPr>
          <w:rFonts w:ascii="Times New Roman" w:hAnsi="Times New Roman"/>
          <w:sz w:val="20"/>
          <w:szCs w:val="20"/>
        </w:rPr>
        <w:t>RCNN</w:t>
      </w:r>
      <w:r w:rsidRPr="006A29FF">
        <w:rPr>
          <w:rFonts w:ascii="Times New Roman" w:hAnsi="Times New Roman"/>
          <w:sz w:val="20"/>
          <w:szCs w:val="20"/>
        </w:rPr>
        <w:t xml:space="preserve">,” 2021 17th International Conference on Computational Intelligence and Security (CIS), 2021, pp. 128-132, </w:t>
      </w:r>
      <w:r w:rsidR="0030031E" w:rsidRPr="006A29FF">
        <w:rPr>
          <w:rFonts w:ascii="Times New Roman" w:hAnsi="Times New Roman"/>
          <w:sz w:val="20"/>
          <w:szCs w:val="20"/>
        </w:rPr>
        <w:t>DOI</w:t>
      </w:r>
      <w:r w:rsidRPr="006A29FF">
        <w:rPr>
          <w:rFonts w:ascii="Times New Roman" w:hAnsi="Times New Roman"/>
          <w:sz w:val="20"/>
          <w:szCs w:val="20"/>
        </w:rPr>
        <w:t xml:space="preserve">: 10.1109/CIS54983.20 </w:t>
      </w:r>
      <w:proofErr w:type="gramStart"/>
      <w:r w:rsidRPr="006A29FF">
        <w:rPr>
          <w:rFonts w:ascii="Times New Roman" w:hAnsi="Times New Roman"/>
          <w:sz w:val="20"/>
          <w:szCs w:val="20"/>
        </w:rPr>
        <w:t>21 .</w:t>
      </w:r>
      <w:proofErr w:type="gramEnd"/>
      <w:r w:rsidRPr="006A29FF">
        <w:rPr>
          <w:rFonts w:ascii="Times New Roman" w:hAnsi="Times New Roman"/>
          <w:sz w:val="20"/>
          <w:szCs w:val="20"/>
        </w:rPr>
        <w:t>00035.</w:t>
      </w:r>
      <w:r w:rsidR="005A0BC5" w:rsidRPr="006A29FF">
        <w:rPr>
          <w:rFonts w:ascii="Times New Roman" w:hAnsi="Times New Roman"/>
          <w:noProof/>
          <w:sz w:val="20"/>
          <w:szCs w:val="20"/>
        </w:rPr>
        <w:t xml:space="preserve">Ahmed, M. S., Mohammed, A. S., &amp; Agusiobo, O. B. (2006). Development of a Single Phase Automatic Change Over Switch. </w:t>
      </w:r>
      <w:r w:rsidR="005A0BC5" w:rsidRPr="006A29FF">
        <w:rPr>
          <w:rFonts w:ascii="Times New Roman" w:hAnsi="Times New Roman"/>
          <w:i/>
          <w:iCs/>
          <w:noProof/>
          <w:sz w:val="20"/>
          <w:szCs w:val="20"/>
        </w:rPr>
        <w:t>AU Journal of Technicial Report</w:t>
      </w:r>
      <w:r w:rsidR="005A0BC5" w:rsidRPr="006A29FF">
        <w:rPr>
          <w:rFonts w:ascii="Times New Roman" w:hAnsi="Times New Roman"/>
          <w:noProof/>
          <w:sz w:val="20"/>
          <w:szCs w:val="20"/>
        </w:rPr>
        <w:t xml:space="preserve">, </w:t>
      </w:r>
      <w:r w:rsidR="005A0BC5" w:rsidRPr="006A29FF">
        <w:rPr>
          <w:rFonts w:ascii="Times New Roman" w:hAnsi="Times New Roman"/>
          <w:i/>
          <w:iCs/>
          <w:noProof/>
          <w:sz w:val="20"/>
          <w:szCs w:val="20"/>
        </w:rPr>
        <w:t>10</w:t>
      </w:r>
      <w:r w:rsidR="005A0BC5" w:rsidRPr="006A29FF">
        <w:rPr>
          <w:rFonts w:ascii="Times New Roman" w:hAnsi="Times New Roman"/>
          <w:noProof/>
          <w:sz w:val="20"/>
          <w:szCs w:val="20"/>
        </w:rPr>
        <w:t>(1), 68–74.</w:t>
      </w:r>
    </w:p>
    <w:p w:rsidR="005A0BC5" w:rsidRPr="006A29FF" w:rsidRDefault="00BA02AC"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 xml:space="preserve">M. Ye et al., </w:t>
      </w:r>
      <w:r w:rsidR="006922B8" w:rsidRPr="006A29FF">
        <w:rPr>
          <w:rFonts w:ascii="Times New Roman" w:hAnsi="Times New Roman"/>
          <w:sz w:val="20"/>
          <w:szCs w:val="20"/>
        </w:rPr>
        <w:t>“</w:t>
      </w:r>
      <w:r w:rsidRPr="006A29FF">
        <w:rPr>
          <w:rFonts w:ascii="Times New Roman" w:hAnsi="Times New Roman"/>
          <w:sz w:val="20"/>
          <w:szCs w:val="20"/>
        </w:rPr>
        <w:t xml:space="preserve">A Lightweight Model of VGG-16 for Remote Sensing Image Classification,” in IEEE Journal of Selected Topics in Applied Earth Observations and Remote Sensing, vol. 14, pp. 6916-6922, 2021, </w:t>
      </w:r>
      <w:r w:rsidR="0030031E" w:rsidRPr="006A29FF">
        <w:rPr>
          <w:rFonts w:ascii="Times New Roman" w:hAnsi="Times New Roman"/>
          <w:sz w:val="20"/>
          <w:szCs w:val="20"/>
        </w:rPr>
        <w:t>DOI</w:t>
      </w:r>
      <w:r w:rsidRPr="006A29FF">
        <w:rPr>
          <w:rFonts w:ascii="Times New Roman" w:hAnsi="Times New Roman"/>
          <w:sz w:val="20"/>
          <w:szCs w:val="20"/>
        </w:rPr>
        <w:t>: 10.1109/JSTARS.2021.3090085.</w:t>
      </w:r>
      <w:r w:rsidR="005A0BC5" w:rsidRPr="006A29FF">
        <w:rPr>
          <w:rFonts w:ascii="Times New Roman" w:hAnsi="Times New Roman"/>
          <w:noProof/>
          <w:sz w:val="20"/>
          <w:szCs w:val="20"/>
        </w:rPr>
        <w:t xml:space="preserve">Brown, B., Guditis, J., Critical, S. D., &amp; Competency, P. (2006). Critical-Power Automatic Transfer Systems – Design and Application. </w:t>
      </w:r>
      <w:r w:rsidR="005A0BC5" w:rsidRPr="006A29FF">
        <w:rPr>
          <w:rFonts w:ascii="Times New Roman" w:hAnsi="Times New Roman"/>
          <w:i/>
          <w:iCs/>
          <w:noProof/>
          <w:sz w:val="20"/>
          <w:szCs w:val="20"/>
        </w:rPr>
        <w:t>IEEE Central TN Section</w:t>
      </w:r>
      <w:r w:rsidR="005A0BC5" w:rsidRPr="006A29FF">
        <w:rPr>
          <w:rFonts w:ascii="Times New Roman" w:hAnsi="Times New Roman"/>
          <w:noProof/>
          <w:sz w:val="20"/>
          <w:szCs w:val="20"/>
        </w:rPr>
        <w:t xml:space="preserve">, </w:t>
      </w:r>
      <w:r w:rsidR="005A0BC5" w:rsidRPr="006A29FF">
        <w:rPr>
          <w:rFonts w:ascii="Times New Roman" w:hAnsi="Times New Roman"/>
          <w:i/>
          <w:iCs/>
          <w:noProof/>
          <w:sz w:val="20"/>
          <w:szCs w:val="20"/>
        </w:rPr>
        <w:t>1</w:t>
      </w:r>
      <w:r w:rsidR="005A0BC5" w:rsidRPr="006A29FF">
        <w:rPr>
          <w:rFonts w:ascii="Times New Roman" w:hAnsi="Times New Roman"/>
          <w:noProof/>
          <w:sz w:val="20"/>
          <w:szCs w:val="20"/>
        </w:rPr>
        <w:t>(August), 1–18.</w:t>
      </w:r>
    </w:p>
    <w:p w:rsidR="005A0BC5"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H</w:t>
      </w:r>
      <w:r w:rsidR="00BA02AC" w:rsidRPr="006A29FF">
        <w:rPr>
          <w:rFonts w:ascii="Times New Roman" w:hAnsi="Times New Roman"/>
          <w:sz w:val="20"/>
          <w:szCs w:val="20"/>
        </w:rPr>
        <w:t xml:space="preserve">. Bandi, S. Joshi, S. Bhagat and A. Deshpande, </w:t>
      </w:r>
      <w:r w:rsidR="006922B8" w:rsidRPr="006A29FF">
        <w:rPr>
          <w:rFonts w:ascii="Times New Roman" w:hAnsi="Times New Roman"/>
          <w:sz w:val="20"/>
          <w:szCs w:val="20"/>
        </w:rPr>
        <w:t>“</w:t>
      </w:r>
      <w:r w:rsidR="00BA02AC" w:rsidRPr="006A29FF">
        <w:rPr>
          <w:rFonts w:ascii="Times New Roman" w:hAnsi="Times New Roman"/>
          <w:sz w:val="20"/>
          <w:szCs w:val="20"/>
        </w:rPr>
        <w:t xml:space="preserve">Assessing Car Damage with Convolutional Neural </w:t>
      </w:r>
      <w:r w:rsidR="00BA02AC" w:rsidRPr="006A29FF">
        <w:rPr>
          <w:rFonts w:ascii="Times New Roman" w:hAnsi="Times New Roman"/>
          <w:sz w:val="20"/>
          <w:szCs w:val="20"/>
        </w:rPr>
        <w:lastRenderedPageBreak/>
        <w:t xml:space="preserve">Networks,” 2021 International Conference on Communication information and Computing Technology (ICCICT), 2021, pp. 1-5, </w:t>
      </w:r>
      <w:r w:rsidR="0038476F" w:rsidRPr="006A29FF">
        <w:rPr>
          <w:rFonts w:ascii="Times New Roman" w:hAnsi="Times New Roman"/>
          <w:sz w:val="20"/>
          <w:szCs w:val="20"/>
        </w:rPr>
        <w:t>DOI</w:t>
      </w:r>
      <w:r w:rsidR="00BA02AC" w:rsidRPr="006A29FF">
        <w:rPr>
          <w:rFonts w:ascii="Times New Roman" w:hAnsi="Times New Roman"/>
          <w:sz w:val="20"/>
          <w:szCs w:val="20"/>
        </w:rPr>
        <w:t>: 10.1109/ICCICT50803.2021.9510069.</w:t>
      </w:r>
      <w:r w:rsidR="005A0BC5" w:rsidRPr="006A29FF">
        <w:rPr>
          <w:rFonts w:ascii="Times New Roman" w:hAnsi="Times New Roman"/>
          <w:noProof/>
          <w:sz w:val="20"/>
          <w:szCs w:val="20"/>
        </w:rPr>
        <w:t xml:space="preserve">Christian, M. (2012). Smart Phase Change-over system with AT89C52 Microcontroller. </w:t>
      </w:r>
      <w:r w:rsidR="005A0BC5" w:rsidRPr="006A29FF">
        <w:rPr>
          <w:rFonts w:ascii="Times New Roman" w:hAnsi="Times New Roman"/>
          <w:i/>
          <w:iCs/>
          <w:noProof/>
          <w:sz w:val="20"/>
          <w:szCs w:val="20"/>
        </w:rPr>
        <w:t>Journal of Electrical and Electronics Engineering</w:t>
      </w:r>
      <w:r w:rsidR="005A0BC5" w:rsidRPr="006A29FF">
        <w:rPr>
          <w:rFonts w:ascii="Times New Roman" w:hAnsi="Times New Roman"/>
          <w:noProof/>
          <w:sz w:val="20"/>
          <w:szCs w:val="20"/>
        </w:rPr>
        <w:t xml:space="preserve">, </w:t>
      </w:r>
      <w:r w:rsidR="005A0BC5" w:rsidRPr="006A29FF">
        <w:rPr>
          <w:rFonts w:ascii="Times New Roman" w:hAnsi="Times New Roman"/>
          <w:i/>
          <w:iCs/>
          <w:noProof/>
          <w:sz w:val="20"/>
          <w:szCs w:val="20"/>
        </w:rPr>
        <w:t>1</w:t>
      </w:r>
      <w:r w:rsidR="005A0BC5" w:rsidRPr="006A29FF">
        <w:rPr>
          <w:rFonts w:ascii="Times New Roman" w:hAnsi="Times New Roman"/>
          <w:noProof/>
          <w:sz w:val="20"/>
          <w:szCs w:val="20"/>
        </w:rPr>
        <w:t>(3), 31–34.</w:t>
      </w:r>
    </w:p>
    <w:p w:rsidR="00BA02AC"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P</w:t>
      </w:r>
      <w:r w:rsidR="00BA02AC" w:rsidRPr="006A29FF">
        <w:rPr>
          <w:rFonts w:ascii="Times New Roman" w:hAnsi="Times New Roman"/>
          <w:sz w:val="20"/>
          <w:szCs w:val="20"/>
        </w:rPr>
        <w:t xml:space="preserve">. M. Kyu and K. Woraratpanya, “Car Damage Detection and Classification,” in Proceedings of the 11th International Conference on Advances in Information Technology, Bangkok Thailand, Jul. 2020, pp. 1–6, </w:t>
      </w:r>
      <w:r w:rsidRPr="006A29FF">
        <w:rPr>
          <w:rFonts w:ascii="Times New Roman" w:hAnsi="Times New Roman"/>
          <w:sz w:val="20"/>
          <w:szCs w:val="20"/>
        </w:rPr>
        <w:t>DOI</w:t>
      </w:r>
      <w:r w:rsidR="00BA02AC" w:rsidRPr="006A29FF">
        <w:rPr>
          <w:rFonts w:ascii="Times New Roman" w:hAnsi="Times New Roman"/>
          <w:sz w:val="20"/>
          <w:szCs w:val="20"/>
        </w:rPr>
        <w:t>: 10.1145/3406601.3406651.</w:t>
      </w:r>
    </w:p>
    <w:p w:rsidR="0030031E"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 xml:space="preserve">Phyu Mar Kyu, Kuntpong Woraratpanya,” Car Damage Detection and Classification” IAIT2020: Proceedings of the 11th International Conference on Advances in Information Technology July 2020 Article No.: 46 Pages 1–6 https://doi.org/10.1145/3406601.3406651. </w:t>
      </w:r>
    </w:p>
    <w:p w:rsidR="0030031E"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H. Patel, “hemilpatel971/Damage-car-detection,” GitHub, Aug. 13, 2019.</w:t>
      </w:r>
    </w:p>
    <w:p w:rsidR="0030031E"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Sourish Dey .2019. “CNN Application-Detecting Car Exterior Damage”.</w:t>
      </w:r>
    </w:p>
    <w:p w:rsidR="007550B4"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Jeffrey de Deijn. 2018. “Automatic Car Damage Recognition using Convolutional Neural Networks” (2018).</w:t>
      </w:r>
      <w:r w:rsidR="007550B4">
        <w:rPr>
          <w:rFonts w:ascii="Times New Roman" w:hAnsi="Times New Roman"/>
          <w:noProof/>
          <w:sz w:val="20"/>
          <w:szCs w:val="20"/>
        </w:rPr>
        <w:t xml:space="preserve"> </w:t>
      </w:r>
    </w:p>
    <w:p w:rsidR="00142BB7" w:rsidRPr="007550B4" w:rsidRDefault="00142BB7" w:rsidP="007550B4">
      <w:pPr>
        <w:pStyle w:val="ListParagraph"/>
        <w:widowControl w:val="0"/>
        <w:autoSpaceDE w:val="0"/>
        <w:autoSpaceDN w:val="0"/>
        <w:adjustRightInd w:val="0"/>
        <w:spacing w:after="0" w:line="240" w:lineRule="auto"/>
        <w:ind w:left="540"/>
        <w:jc w:val="both"/>
        <w:rPr>
          <w:rFonts w:ascii="Times New Roman" w:hAnsi="Times New Roman"/>
          <w:noProof/>
          <w:color w:val="FF0000"/>
          <w:sz w:val="20"/>
          <w:szCs w:val="20"/>
        </w:rPr>
      </w:pPr>
    </w:p>
    <w:sectPr w:rsidR="00142BB7" w:rsidRPr="007550B4" w:rsidSect="00C955C2">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8FA" w:rsidRDefault="00ED38FA" w:rsidP="00DF171E">
      <w:pPr>
        <w:spacing w:after="0" w:line="240" w:lineRule="auto"/>
      </w:pPr>
      <w:r>
        <w:separator/>
      </w:r>
    </w:p>
  </w:endnote>
  <w:endnote w:type="continuationSeparator" w:id="0">
    <w:p w:rsidR="00ED38FA" w:rsidRDefault="00ED38FA"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8FA" w:rsidRDefault="00ED38FA" w:rsidP="00DF171E">
      <w:pPr>
        <w:spacing w:after="0" w:line="240" w:lineRule="auto"/>
      </w:pPr>
      <w:r>
        <w:separator/>
      </w:r>
    </w:p>
  </w:footnote>
  <w:footnote w:type="continuationSeparator" w:id="0">
    <w:p w:rsidR="00ED38FA" w:rsidRDefault="00ED38FA"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DF171E" w:rsidRDefault="00DC32A9" w:rsidP="00DF171E">
    <w:pPr>
      <w:pBdr>
        <w:bottom w:val="single" w:sz="4" w:space="1" w:color="auto"/>
      </w:pBdr>
      <w:spacing w:after="200" w:line="240" w:lineRule="auto"/>
      <w:jc w:val="right"/>
      <w:rPr>
        <w:rFonts w:ascii="Times New Roman" w:hAnsi="Times New Roman"/>
        <w:i/>
        <w:szCs w:val="20"/>
        <w:lang w:val="en-GB"/>
      </w:rPr>
    </w:pPr>
    <w:r>
      <w:rPr>
        <w:rFonts w:ascii="Times New Roman" w:hAnsi="Times New Roman"/>
        <w:i/>
        <w:szCs w:val="20"/>
        <w:lang w:val="en-GB"/>
      </w:rPr>
      <w:t>Car Damage Detection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30031E">
      <w:rPr>
        <w:rFonts w:ascii="Times New Roman"/>
        <w:color w:val="FF0000"/>
      </w:rPr>
      <w:tab/>
    </w:r>
    <w:r w:rsidR="0030031E">
      <w:rPr>
        <w:rFonts w:ascii="Times New Roman"/>
        <w:color w:val="FF0000"/>
      </w:rPr>
      <w:tab/>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00F310DB">
      <w:rPr>
        <w:rFonts w:ascii="Times New Roman" w:hAnsi="Times New Roman"/>
      </w:rPr>
      <w:t xml:space="preserve">, </w:t>
    </w:r>
    <w:r w:rsidR="00A825EE">
      <w:rPr>
        <w:rFonts w:ascii="Times New Roman" w:hAnsi="Times New Roman"/>
      </w:rPr>
      <w:t>November</w:t>
    </w:r>
    <w:r w:rsidRPr="00FB359C">
      <w:rPr>
        <w:rFonts w:ascii="Times New Roman" w:hAnsi="Times New Roman"/>
      </w:rPr>
      <w:t xml:space="preserve">. </w:t>
    </w:r>
    <w:r w:rsidR="00A825EE">
      <w:rPr>
        <w:rFonts w:ascii="Times New Roman" w:hAnsi="Times New Roman"/>
      </w:rPr>
      <w:t>2023</w:t>
    </w:r>
    <w:r w:rsidRPr="00FB359C">
      <w:rPr>
        <w:rFonts w:ascii="Times New Roman" w:hAnsi="Times New Roman"/>
      </w:rPr>
      <w:t>, ||</w:t>
    </w:r>
    <w:r w:rsidR="00F310DB">
      <w:rPr>
        <w:rFonts w:ascii="Times New Roman" w:hAnsi="Times New Roman"/>
      </w:rPr>
      <w:t>Series-I</w:t>
    </w:r>
    <w:r w:rsidRPr="00FB359C">
      <w:rPr>
        <w:rFonts w:ascii="Times New Roman" w:hAnsi="Times New Roman"/>
      </w:rPr>
      <w:t xml:space="preserve">|| PP </w:t>
    </w:r>
    <w:r w:rsidR="001A300A">
      <w:rPr>
        <w:rFonts w:ascii="Times New Roman" w:hAnsi="Times New Roman"/>
      </w:rPr>
      <w:t>0</w:t>
    </w:r>
    <w:r w:rsidR="00F310DB">
      <w:rPr>
        <w:rFonts w:ascii="Times New Roman" w:hAnsi="Times New Roman"/>
      </w:rPr>
      <w:t>1</w:t>
    </w:r>
    <w:r w:rsidR="001A300A">
      <w:rPr>
        <w:rFonts w:ascii="Times New Roman" w:hAnsi="Times New Roman"/>
      </w:rPr>
      <w:t>-0</w:t>
    </w:r>
    <w:r w:rsidR="00F310DB">
      <w:rPr>
        <w:rFonts w:ascii="Times New Roman" w:hAnsi="Times New Roman"/>
      </w:rPr>
      <w:t>5</w:t>
    </w:r>
  </w:p>
  <w:p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11BE9"/>
    <w:rsid w:val="00041A33"/>
    <w:rsid w:val="00060954"/>
    <w:rsid w:val="00092D73"/>
    <w:rsid w:val="000E3BDC"/>
    <w:rsid w:val="00103C97"/>
    <w:rsid w:val="00107DD1"/>
    <w:rsid w:val="0012745E"/>
    <w:rsid w:val="00142BB7"/>
    <w:rsid w:val="00151B44"/>
    <w:rsid w:val="00190218"/>
    <w:rsid w:val="001A300A"/>
    <w:rsid w:val="001A4B60"/>
    <w:rsid w:val="001C38F0"/>
    <w:rsid w:val="001E1A09"/>
    <w:rsid w:val="00233A2D"/>
    <w:rsid w:val="002442AF"/>
    <w:rsid w:val="0026489D"/>
    <w:rsid w:val="002A0369"/>
    <w:rsid w:val="002E30ED"/>
    <w:rsid w:val="0030031E"/>
    <w:rsid w:val="00300E8A"/>
    <w:rsid w:val="00343B42"/>
    <w:rsid w:val="00362242"/>
    <w:rsid w:val="00366602"/>
    <w:rsid w:val="0038476F"/>
    <w:rsid w:val="003A7790"/>
    <w:rsid w:val="003C703E"/>
    <w:rsid w:val="00414012"/>
    <w:rsid w:val="0042047D"/>
    <w:rsid w:val="0043115F"/>
    <w:rsid w:val="0043368B"/>
    <w:rsid w:val="00496A24"/>
    <w:rsid w:val="004A1251"/>
    <w:rsid w:val="004B5390"/>
    <w:rsid w:val="004E5134"/>
    <w:rsid w:val="00506F74"/>
    <w:rsid w:val="005079B2"/>
    <w:rsid w:val="00537DA6"/>
    <w:rsid w:val="00553DB3"/>
    <w:rsid w:val="00573F05"/>
    <w:rsid w:val="005972BE"/>
    <w:rsid w:val="005A0BC5"/>
    <w:rsid w:val="005B36CE"/>
    <w:rsid w:val="005C779A"/>
    <w:rsid w:val="005F21E1"/>
    <w:rsid w:val="00601A36"/>
    <w:rsid w:val="00610C57"/>
    <w:rsid w:val="00641A4E"/>
    <w:rsid w:val="00661B4F"/>
    <w:rsid w:val="00677EAD"/>
    <w:rsid w:val="00690A07"/>
    <w:rsid w:val="006922B8"/>
    <w:rsid w:val="006A29FF"/>
    <w:rsid w:val="006C3CDF"/>
    <w:rsid w:val="006D2DFB"/>
    <w:rsid w:val="006D2FA2"/>
    <w:rsid w:val="00705FDC"/>
    <w:rsid w:val="007322C5"/>
    <w:rsid w:val="007550B4"/>
    <w:rsid w:val="00783AEC"/>
    <w:rsid w:val="00791F7E"/>
    <w:rsid w:val="007A7123"/>
    <w:rsid w:val="007F105F"/>
    <w:rsid w:val="00806547"/>
    <w:rsid w:val="0081426F"/>
    <w:rsid w:val="00820737"/>
    <w:rsid w:val="0085694A"/>
    <w:rsid w:val="00895B0E"/>
    <w:rsid w:val="008E0167"/>
    <w:rsid w:val="0091000F"/>
    <w:rsid w:val="009429FE"/>
    <w:rsid w:val="009631FA"/>
    <w:rsid w:val="009D443C"/>
    <w:rsid w:val="009E191C"/>
    <w:rsid w:val="009E489A"/>
    <w:rsid w:val="009E7DDB"/>
    <w:rsid w:val="009F185B"/>
    <w:rsid w:val="00A23511"/>
    <w:rsid w:val="00A52B0F"/>
    <w:rsid w:val="00A56C93"/>
    <w:rsid w:val="00A72FA9"/>
    <w:rsid w:val="00A74B7E"/>
    <w:rsid w:val="00A825EE"/>
    <w:rsid w:val="00AA0154"/>
    <w:rsid w:val="00AB3C8D"/>
    <w:rsid w:val="00B419A1"/>
    <w:rsid w:val="00B53CDA"/>
    <w:rsid w:val="00BA02AC"/>
    <w:rsid w:val="00BB6F0E"/>
    <w:rsid w:val="00BC5832"/>
    <w:rsid w:val="00BD31E9"/>
    <w:rsid w:val="00BE2367"/>
    <w:rsid w:val="00BF235E"/>
    <w:rsid w:val="00BF38F3"/>
    <w:rsid w:val="00C13910"/>
    <w:rsid w:val="00C356D8"/>
    <w:rsid w:val="00C45B54"/>
    <w:rsid w:val="00C61077"/>
    <w:rsid w:val="00C902C6"/>
    <w:rsid w:val="00C955C2"/>
    <w:rsid w:val="00C96E41"/>
    <w:rsid w:val="00CA7E19"/>
    <w:rsid w:val="00CE5733"/>
    <w:rsid w:val="00CF5C85"/>
    <w:rsid w:val="00D272CF"/>
    <w:rsid w:val="00D358EC"/>
    <w:rsid w:val="00D427EE"/>
    <w:rsid w:val="00D42DB7"/>
    <w:rsid w:val="00D635F4"/>
    <w:rsid w:val="00D9045F"/>
    <w:rsid w:val="00DA26AD"/>
    <w:rsid w:val="00DA70BF"/>
    <w:rsid w:val="00DB7398"/>
    <w:rsid w:val="00DC2757"/>
    <w:rsid w:val="00DC32A9"/>
    <w:rsid w:val="00DD0B57"/>
    <w:rsid w:val="00DF171E"/>
    <w:rsid w:val="00E34664"/>
    <w:rsid w:val="00E62E68"/>
    <w:rsid w:val="00E75D9D"/>
    <w:rsid w:val="00E83CB8"/>
    <w:rsid w:val="00EB6D52"/>
    <w:rsid w:val="00ED38FA"/>
    <w:rsid w:val="00ED734D"/>
    <w:rsid w:val="00EE4763"/>
    <w:rsid w:val="00F06631"/>
    <w:rsid w:val="00F310DB"/>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EC58F"/>
  <w15:docId w15:val="{316E3CD2-EF1B-4603-9E46-7C7CDF7D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table" w:styleId="TableGrid">
    <w:name w:val="Table Grid"/>
    <w:basedOn w:val="TableNormal"/>
    <w:uiPriority w:val="59"/>
    <w:unhideWhenUsed/>
    <w:rsid w:val="00BC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55399-7366-496A-B46E-7AD4BE79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Nishant Khandhar</cp:lastModifiedBy>
  <cp:revision>26</cp:revision>
  <cp:lastPrinted>2023-11-05T10:02:00Z</cp:lastPrinted>
  <dcterms:created xsi:type="dcterms:W3CDTF">2023-11-04T08:01:00Z</dcterms:created>
  <dcterms:modified xsi:type="dcterms:W3CDTF">2023-11-05T12:00:00Z</dcterms:modified>
</cp:coreProperties>
</file>