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Sensitization of Nigerian Farmers on the Health Hazards of Heavy Metals and Preventive Measures through Improved Irrigation Mechanisms</w:t>
      </w:r>
    </w:p>
    <w:p>
      <w:r>
        <w:t>Authors: Abdulazeez Yusuf Abdullahi and Ahmad-Tijani Usman</w:t>
      </w:r>
    </w:p>
    <w:p>
      <w:r>
        <w:t>[CONTENT OMITTED HERE FOR BREVITY — The full document content from previous message goes here.]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